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CDF6E" w14:textId="77777777" w:rsidR="002E4BB1" w:rsidRPr="002E4BB1" w:rsidRDefault="002E4BB1" w:rsidP="002E4BB1">
      <w:pPr>
        <w:spacing w:after="0"/>
        <w:jc w:val="center"/>
        <w:rPr>
          <w:rFonts w:eastAsia="Times New Roman" w:cs="Times New Roman"/>
          <w:bCs/>
          <w:iCs/>
          <w:sz w:val="23"/>
          <w:szCs w:val="23"/>
        </w:rPr>
      </w:pPr>
      <w:r w:rsidRPr="002E4BB1">
        <w:rPr>
          <w:rFonts w:eastAsia="Times New Roman" w:cs="Times New Roman"/>
          <w:bCs/>
          <w:iCs/>
          <w:sz w:val="23"/>
          <w:szCs w:val="23"/>
        </w:rPr>
        <w:t>Извещение</w:t>
      </w:r>
    </w:p>
    <w:p w14:paraId="76C42BB1" w14:textId="6ABA3039" w:rsidR="002E4BB1" w:rsidRPr="002E4BB1" w:rsidRDefault="002E4BB1" w:rsidP="002E4BB1">
      <w:pPr>
        <w:spacing w:after="0"/>
        <w:jc w:val="center"/>
        <w:rPr>
          <w:rFonts w:eastAsia="Times New Roman" w:cs="Times New Roman"/>
          <w:sz w:val="23"/>
          <w:szCs w:val="23"/>
        </w:rPr>
      </w:pPr>
      <w:r w:rsidRPr="002E4BB1">
        <w:rPr>
          <w:rFonts w:eastAsia="Times New Roman" w:cs="Times New Roman"/>
          <w:sz w:val="23"/>
          <w:szCs w:val="23"/>
        </w:rPr>
        <w:t xml:space="preserve">о закупке товаров </w:t>
      </w:r>
      <w:r w:rsidRPr="002E4BB1">
        <w:rPr>
          <w:rFonts w:eastAsia="Times New Roman" w:cs="Calibri"/>
          <w:sz w:val="22"/>
        </w:rPr>
        <w:t xml:space="preserve">для обеспечения нужд Управления медицинской помощи и социальной реабилитации Государственной службы исполнения наказаний Министерства юстиции Приднестровской Молдавской Республики </w:t>
      </w:r>
    </w:p>
    <w:p w14:paraId="4CF35FCE" w14:textId="77777777" w:rsidR="005703C3" w:rsidRPr="00B75E83" w:rsidRDefault="005703C3" w:rsidP="006C0B77">
      <w:pPr>
        <w:spacing w:after="0"/>
        <w:ind w:firstLine="709"/>
        <w:jc w:val="both"/>
        <w:rPr>
          <w:sz w:val="22"/>
        </w:rPr>
      </w:pPr>
    </w:p>
    <w:tbl>
      <w:tblPr>
        <w:tblpPr w:leftFromText="180" w:rightFromText="180" w:vertAnchor="text" w:tblpX="-717" w:tblpY="1"/>
        <w:tblOverlap w:val="never"/>
        <w:tblW w:w="1034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36"/>
        <w:gridCol w:w="2820"/>
        <w:gridCol w:w="7092"/>
      </w:tblGrid>
      <w:tr w:rsidR="005703C3" w:rsidRPr="00B75E83" w14:paraId="1B8BFF88" w14:textId="77777777" w:rsidTr="00D519EE">
        <w:trPr>
          <w:trHeight w:val="406"/>
          <w:tblHeader/>
          <w:tblCellSpacing w:w="0" w:type="dxa"/>
        </w:trPr>
        <w:tc>
          <w:tcPr>
            <w:tcW w:w="436" w:type="dxa"/>
            <w:vAlign w:val="center"/>
          </w:tcPr>
          <w:p w14:paraId="2FAF4DF5"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 п/п</w:t>
            </w:r>
          </w:p>
        </w:tc>
        <w:tc>
          <w:tcPr>
            <w:tcW w:w="2820" w:type="dxa"/>
            <w:vAlign w:val="center"/>
          </w:tcPr>
          <w:p w14:paraId="734E8DF6"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Наименование:</w:t>
            </w:r>
          </w:p>
        </w:tc>
        <w:tc>
          <w:tcPr>
            <w:tcW w:w="7092" w:type="dxa"/>
            <w:vAlign w:val="center"/>
          </w:tcPr>
          <w:p w14:paraId="27A90E08"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Поля для заполнения</w:t>
            </w:r>
          </w:p>
        </w:tc>
      </w:tr>
      <w:tr w:rsidR="005703C3" w:rsidRPr="00B75E83" w14:paraId="1EBD6F3B" w14:textId="77777777" w:rsidTr="00D519EE">
        <w:trPr>
          <w:tblCellSpacing w:w="0" w:type="dxa"/>
        </w:trPr>
        <w:tc>
          <w:tcPr>
            <w:tcW w:w="10348" w:type="dxa"/>
            <w:gridSpan w:val="3"/>
            <w:vAlign w:val="center"/>
          </w:tcPr>
          <w:p w14:paraId="64D6C7D7" w14:textId="77777777" w:rsidR="005703C3" w:rsidRPr="00B75E83" w:rsidRDefault="005703C3" w:rsidP="00D519EE">
            <w:pPr>
              <w:spacing w:after="0"/>
              <w:jc w:val="center"/>
              <w:rPr>
                <w:rFonts w:eastAsia="Times New Roman" w:cs="Times New Roman"/>
                <w:b/>
                <w:bCs/>
                <w:sz w:val="22"/>
              </w:rPr>
            </w:pPr>
            <w:r w:rsidRPr="00B75E83">
              <w:rPr>
                <w:rFonts w:eastAsia="Times New Roman" w:cs="Times New Roman"/>
                <w:b/>
                <w:bCs/>
                <w:sz w:val="22"/>
              </w:rPr>
              <w:t>1. Общая информация о закупке</w:t>
            </w:r>
          </w:p>
        </w:tc>
      </w:tr>
      <w:tr w:rsidR="005703C3" w:rsidRPr="00B75E83" w14:paraId="01DFD44F" w14:textId="77777777" w:rsidTr="00D519EE">
        <w:trPr>
          <w:tblCellSpacing w:w="0" w:type="dxa"/>
        </w:trPr>
        <w:tc>
          <w:tcPr>
            <w:tcW w:w="436" w:type="dxa"/>
            <w:vAlign w:val="center"/>
          </w:tcPr>
          <w:p w14:paraId="6460E207"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1.</w:t>
            </w:r>
          </w:p>
        </w:tc>
        <w:tc>
          <w:tcPr>
            <w:tcW w:w="2820" w:type="dxa"/>
            <w:vAlign w:val="center"/>
          </w:tcPr>
          <w:p w14:paraId="73CC1E33" w14:textId="77777777" w:rsidR="005703C3" w:rsidRPr="00B75E83" w:rsidRDefault="005703C3" w:rsidP="00D519EE">
            <w:pPr>
              <w:spacing w:after="0"/>
              <w:jc w:val="both"/>
              <w:rPr>
                <w:rFonts w:eastAsia="Times New Roman" w:cs="Times New Roman"/>
                <w:sz w:val="22"/>
              </w:rPr>
            </w:pPr>
            <w:r w:rsidRPr="00B75E83">
              <w:rPr>
                <w:rFonts w:eastAsia="Times New Roman" w:cs="Times New Roman"/>
                <w:sz w:val="22"/>
              </w:rPr>
              <w:t>Номер извещения (номер закупки согласно утвержденному плану закупок)</w:t>
            </w:r>
          </w:p>
        </w:tc>
        <w:tc>
          <w:tcPr>
            <w:tcW w:w="7092" w:type="dxa"/>
            <w:vAlign w:val="center"/>
          </w:tcPr>
          <w:p w14:paraId="78AF8DCC" w14:textId="60EBDFE6" w:rsidR="005703C3" w:rsidRPr="00B75E83" w:rsidRDefault="005703C3" w:rsidP="00D519EE">
            <w:pPr>
              <w:spacing w:after="0"/>
              <w:jc w:val="center"/>
              <w:rPr>
                <w:rFonts w:eastAsia="Times New Roman" w:cs="Times New Roman"/>
                <w:sz w:val="22"/>
              </w:rPr>
            </w:pPr>
            <w:r w:rsidRPr="004B1CB5">
              <w:rPr>
                <w:rFonts w:eastAsia="Times New Roman" w:cs="Times New Roman"/>
                <w:sz w:val="22"/>
              </w:rPr>
              <w:t xml:space="preserve">№ </w:t>
            </w:r>
            <w:r w:rsidR="004B1CB5">
              <w:rPr>
                <w:rFonts w:eastAsia="Times New Roman" w:cs="Times New Roman"/>
                <w:sz w:val="22"/>
              </w:rPr>
              <w:t>1-</w:t>
            </w:r>
            <w:r w:rsidR="002E4BB1" w:rsidRPr="004B1CB5">
              <w:rPr>
                <w:rFonts w:eastAsia="Times New Roman" w:cs="Times New Roman"/>
                <w:sz w:val="22"/>
              </w:rPr>
              <w:t>5</w:t>
            </w:r>
          </w:p>
        </w:tc>
      </w:tr>
      <w:tr w:rsidR="005703C3" w:rsidRPr="00B75E83" w14:paraId="66FA09EE" w14:textId="77777777" w:rsidTr="00D519EE">
        <w:trPr>
          <w:tblCellSpacing w:w="0" w:type="dxa"/>
        </w:trPr>
        <w:tc>
          <w:tcPr>
            <w:tcW w:w="436" w:type="dxa"/>
            <w:vAlign w:val="center"/>
          </w:tcPr>
          <w:p w14:paraId="02E07E4B"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2.</w:t>
            </w:r>
          </w:p>
        </w:tc>
        <w:tc>
          <w:tcPr>
            <w:tcW w:w="2820" w:type="dxa"/>
            <w:vAlign w:val="center"/>
          </w:tcPr>
          <w:p w14:paraId="7959C170" w14:textId="77777777" w:rsidR="005703C3" w:rsidRPr="00B75E83" w:rsidRDefault="005703C3" w:rsidP="00D519EE">
            <w:pPr>
              <w:spacing w:after="0"/>
              <w:jc w:val="both"/>
              <w:rPr>
                <w:rFonts w:eastAsia="Times New Roman" w:cs="Times New Roman"/>
                <w:sz w:val="22"/>
              </w:rPr>
            </w:pPr>
            <w:r w:rsidRPr="00B75E83">
              <w:rPr>
                <w:rFonts w:eastAsia="Times New Roman" w:cs="Times New Roman"/>
                <w:sz w:val="22"/>
              </w:rPr>
              <w:t xml:space="preserve">Используемый способ определения поставщика </w:t>
            </w:r>
          </w:p>
        </w:tc>
        <w:tc>
          <w:tcPr>
            <w:tcW w:w="7092" w:type="dxa"/>
            <w:vAlign w:val="center"/>
          </w:tcPr>
          <w:p w14:paraId="035ECD63" w14:textId="77777777" w:rsidR="005703C3" w:rsidRPr="00B75E83" w:rsidRDefault="005703C3" w:rsidP="00D519EE">
            <w:pPr>
              <w:spacing w:after="0"/>
              <w:ind w:left="72"/>
              <w:rPr>
                <w:rFonts w:eastAsia="Times New Roman" w:cs="Times New Roman"/>
                <w:sz w:val="22"/>
              </w:rPr>
            </w:pPr>
            <w:r w:rsidRPr="00B75E83">
              <w:rPr>
                <w:rFonts w:eastAsia="Times New Roman" w:cs="Times New Roman"/>
                <w:bCs/>
                <w:sz w:val="22"/>
                <w:lang w:eastAsia="ru-RU"/>
              </w:rPr>
              <w:t>Запрос предложений</w:t>
            </w:r>
          </w:p>
        </w:tc>
      </w:tr>
      <w:tr w:rsidR="005703C3" w:rsidRPr="00B75E83" w14:paraId="7EDFE4D9" w14:textId="77777777" w:rsidTr="00D519EE">
        <w:trPr>
          <w:tblCellSpacing w:w="0" w:type="dxa"/>
        </w:trPr>
        <w:tc>
          <w:tcPr>
            <w:tcW w:w="436" w:type="dxa"/>
            <w:vAlign w:val="center"/>
          </w:tcPr>
          <w:p w14:paraId="215BEDCB"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3.</w:t>
            </w:r>
          </w:p>
        </w:tc>
        <w:tc>
          <w:tcPr>
            <w:tcW w:w="2820" w:type="dxa"/>
            <w:vAlign w:val="center"/>
          </w:tcPr>
          <w:p w14:paraId="5EBE41A9" w14:textId="77777777" w:rsidR="005703C3" w:rsidRPr="00B75E83" w:rsidRDefault="005703C3" w:rsidP="00D519EE">
            <w:pPr>
              <w:spacing w:after="0"/>
              <w:rPr>
                <w:rFonts w:eastAsia="Times New Roman" w:cs="Times New Roman"/>
                <w:sz w:val="22"/>
              </w:rPr>
            </w:pPr>
            <w:r w:rsidRPr="00B75E83">
              <w:rPr>
                <w:rFonts w:eastAsia="Times New Roman" w:cs="Times New Roman"/>
                <w:color w:val="000000"/>
                <w:sz w:val="22"/>
              </w:rPr>
              <w:t>Предмет закупки</w:t>
            </w:r>
          </w:p>
        </w:tc>
        <w:tc>
          <w:tcPr>
            <w:tcW w:w="7092" w:type="dxa"/>
            <w:vAlign w:val="center"/>
          </w:tcPr>
          <w:p w14:paraId="43E9E415" w14:textId="0FB04765" w:rsidR="005703C3" w:rsidRPr="00B75E83" w:rsidRDefault="00FB16B7" w:rsidP="00D519EE">
            <w:pPr>
              <w:spacing w:after="0"/>
              <w:ind w:left="72"/>
              <w:jc w:val="both"/>
              <w:rPr>
                <w:rFonts w:eastAsia="Times New Roman" w:cs="Times New Roman"/>
                <w:sz w:val="22"/>
              </w:rPr>
            </w:pPr>
            <w:r w:rsidRPr="00FB16B7">
              <w:rPr>
                <w:rFonts w:eastAsia="Times New Roman"/>
                <w:bCs/>
                <w:sz w:val="22"/>
                <w:lang w:bidi="ru-RU"/>
              </w:rPr>
              <w:t>строительный материал (цемент) для проведения ремонтно-строительных работ второго этажа медицинского здания МУ ЛТП УМПиСР ГСИН МЮ ПМР.</w:t>
            </w:r>
            <w:r w:rsidR="00EB2F7F">
              <w:rPr>
                <w:rFonts w:eastAsia="Times New Roman"/>
                <w:bCs/>
                <w:sz w:val="22"/>
                <w:lang w:bidi="ru-RU"/>
              </w:rPr>
              <w:t xml:space="preserve">   </w:t>
            </w:r>
          </w:p>
        </w:tc>
      </w:tr>
      <w:tr w:rsidR="005703C3" w:rsidRPr="00B75E83" w14:paraId="0C781CEE" w14:textId="77777777" w:rsidTr="00D519EE">
        <w:trPr>
          <w:trHeight w:val="290"/>
          <w:tblCellSpacing w:w="0" w:type="dxa"/>
        </w:trPr>
        <w:tc>
          <w:tcPr>
            <w:tcW w:w="436" w:type="dxa"/>
            <w:vAlign w:val="center"/>
          </w:tcPr>
          <w:p w14:paraId="6E5B5642"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4.</w:t>
            </w:r>
          </w:p>
        </w:tc>
        <w:tc>
          <w:tcPr>
            <w:tcW w:w="2820" w:type="dxa"/>
          </w:tcPr>
          <w:p w14:paraId="410924E0" w14:textId="77777777" w:rsidR="005703C3" w:rsidRPr="002F430F" w:rsidRDefault="005703C3" w:rsidP="00D519EE">
            <w:pPr>
              <w:spacing w:after="0"/>
              <w:rPr>
                <w:rFonts w:eastAsia="Times New Roman" w:cs="Times New Roman"/>
                <w:sz w:val="22"/>
              </w:rPr>
            </w:pPr>
            <w:r w:rsidRPr="002F430F">
              <w:rPr>
                <w:rFonts w:eastAsia="Times New Roman" w:cs="Times New Roman"/>
                <w:sz w:val="22"/>
              </w:rPr>
              <w:t>Наименование группы товаров</w:t>
            </w:r>
          </w:p>
        </w:tc>
        <w:tc>
          <w:tcPr>
            <w:tcW w:w="7092" w:type="dxa"/>
          </w:tcPr>
          <w:p w14:paraId="16D88BCE" w14:textId="77777777" w:rsidR="005703C3" w:rsidRPr="002F430F" w:rsidRDefault="005703C3" w:rsidP="00D519EE">
            <w:pPr>
              <w:spacing w:after="0"/>
              <w:ind w:left="72"/>
              <w:rPr>
                <w:rFonts w:eastAsia="Times New Roman" w:cs="Times New Roman"/>
                <w:sz w:val="22"/>
              </w:rPr>
            </w:pPr>
            <w:r w:rsidRPr="002F430F">
              <w:rPr>
                <w:rFonts w:eastAsia="TimesNewRomanPSMT" w:cs="Times New Roman"/>
                <w:color w:val="000000"/>
                <w:sz w:val="22"/>
              </w:rPr>
              <w:t>Непродовольственные товары</w:t>
            </w:r>
          </w:p>
        </w:tc>
      </w:tr>
      <w:tr w:rsidR="005703C3" w:rsidRPr="00B75E83" w14:paraId="72B40734" w14:textId="77777777" w:rsidTr="00D519EE">
        <w:trPr>
          <w:tblCellSpacing w:w="0" w:type="dxa"/>
        </w:trPr>
        <w:tc>
          <w:tcPr>
            <w:tcW w:w="436" w:type="dxa"/>
            <w:vAlign w:val="center"/>
          </w:tcPr>
          <w:p w14:paraId="76FA87B0"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5.</w:t>
            </w:r>
          </w:p>
        </w:tc>
        <w:tc>
          <w:tcPr>
            <w:tcW w:w="2820" w:type="dxa"/>
            <w:vAlign w:val="center"/>
          </w:tcPr>
          <w:p w14:paraId="043451BE" w14:textId="77777777" w:rsidR="005703C3" w:rsidRPr="002F430F" w:rsidRDefault="005703C3" w:rsidP="00D519EE">
            <w:pPr>
              <w:spacing w:after="0"/>
              <w:rPr>
                <w:rFonts w:eastAsia="Times New Roman" w:cs="Times New Roman"/>
                <w:sz w:val="22"/>
              </w:rPr>
            </w:pPr>
            <w:r w:rsidRPr="002F430F">
              <w:rPr>
                <w:rFonts w:eastAsia="Times New Roman" w:cs="Times New Roman"/>
                <w:sz w:val="22"/>
              </w:rPr>
              <w:t>Дата размещения извещения</w:t>
            </w:r>
          </w:p>
        </w:tc>
        <w:tc>
          <w:tcPr>
            <w:tcW w:w="7092" w:type="dxa"/>
            <w:vAlign w:val="center"/>
          </w:tcPr>
          <w:p w14:paraId="6630A197" w14:textId="6F642FC1" w:rsidR="005703C3" w:rsidRPr="002F430F" w:rsidRDefault="009E35DA" w:rsidP="00D519EE">
            <w:pPr>
              <w:spacing w:after="0"/>
              <w:ind w:left="74"/>
              <w:rPr>
                <w:rFonts w:eastAsia="Times New Roman" w:cs="Times New Roman"/>
                <w:sz w:val="22"/>
              </w:rPr>
            </w:pPr>
            <w:r w:rsidRPr="002F430F">
              <w:rPr>
                <w:rFonts w:eastAsia="Times New Roman" w:cs="Times New Roman"/>
                <w:sz w:val="22"/>
              </w:rPr>
              <w:t>16</w:t>
            </w:r>
            <w:r w:rsidR="002E4BB1" w:rsidRPr="002F430F">
              <w:rPr>
                <w:rFonts w:eastAsia="Times New Roman" w:cs="Times New Roman"/>
                <w:sz w:val="22"/>
              </w:rPr>
              <w:t>.04.2025</w:t>
            </w:r>
            <w:r w:rsidR="00EA679C">
              <w:rPr>
                <w:rFonts w:eastAsia="Times New Roman" w:cs="Times New Roman"/>
                <w:sz w:val="22"/>
              </w:rPr>
              <w:t xml:space="preserve"> года</w:t>
            </w:r>
          </w:p>
        </w:tc>
      </w:tr>
      <w:tr w:rsidR="005703C3" w:rsidRPr="00B75E83" w14:paraId="35BE1113" w14:textId="77777777" w:rsidTr="00D519EE">
        <w:trPr>
          <w:tblCellSpacing w:w="0" w:type="dxa"/>
        </w:trPr>
        <w:tc>
          <w:tcPr>
            <w:tcW w:w="10348" w:type="dxa"/>
            <w:gridSpan w:val="3"/>
            <w:vAlign w:val="center"/>
          </w:tcPr>
          <w:p w14:paraId="7F853E90" w14:textId="77777777" w:rsidR="005703C3" w:rsidRPr="00B75E83" w:rsidRDefault="005703C3" w:rsidP="00D519EE">
            <w:pPr>
              <w:spacing w:after="0"/>
              <w:ind w:left="74"/>
              <w:jc w:val="center"/>
              <w:rPr>
                <w:rFonts w:eastAsia="Times New Roman" w:cs="Times New Roman"/>
                <w:b/>
                <w:bCs/>
                <w:sz w:val="22"/>
              </w:rPr>
            </w:pPr>
            <w:r w:rsidRPr="00B75E83">
              <w:rPr>
                <w:rFonts w:eastAsia="Times New Roman" w:cs="Times New Roman"/>
                <w:b/>
                <w:bCs/>
                <w:sz w:val="22"/>
              </w:rPr>
              <w:t>2. Сведения о заказчике/покупателе</w:t>
            </w:r>
          </w:p>
        </w:tc>
      </w:tr>
      <w:tr w:rsidR="005703C3" w:rsidRPr="00B75E83" w14:paraId="2FD56040" w14:textId="77777777" w:rsidTr="00D519EE">
        <w:trPr>
          <w:tblCellSpacing w:w="0" w:type="dxa"/>
        </w:trPr>
        <w:tc>
          <w:tcPr>
            <w:tcW w:w="436" w:type="dxa"/>
            <w:vAlign w:val="center"/>
          </w:tcPr>
          <w:p w14:paraId="57A1DBFE"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1.</w:t>
            </w:r>
          </w:p>
        </w:tc>
        <w:tc>
          <w:tcPr>
            <w:tcW w:w="2820" w:type="dxa"/>
            <w:vAlign w:val="center"/>
          </w:tcPr>
          <w:p w14:paraId="77819429" w14:textId="77777777" w:rsidR="005703C3" w:rsidRPr="00B75E83" w:rsidRDefault="005703C3" w:rsidP="00D519EE">
            <w:pPr>
              <w:spacing w:after="0"/>
              <w:rPr>
                <w:rFonts w:eastAsia="Times New Roman" w:cs="Times New Roman"/>
                <w:sz w:val="22"/>
              </w:rPr>
            </w:pPr>
            <w:r w:rsidRPr="00B75E83">
              <w:rPr>
                <w:rFonts w:eastAsia="Times New Roman" w:cs="Times New Roman"/>
                <w:sz w:val="22"/>
              </w:rPr>
              <w:t>Наименование заказчика</w:t>
            </w:r>
          </w:p>
        </w:tc>
        <w:tc>
          <w:tcPr>
            <w:tcW w:w="7092" w:type="dxa"/>
            <w:vAlign w:val="center"/>
          </w:tcPr>
          <w:p w14:paraId="411DD085" w14:textId="77777777" w:rsidR="005703C3" w:rsidRPr="00B75E83" w:rsidRDefault="005703C3" w:rsidP="00D519EE">
            <w:pPr>
              <w:spacing w:after="0"/>
              <w:ind w:left="74"/>
              <w:jc w:val="both"/>
              <w:rPr>
                <w:rFonts w:eastAsia="Times New Roman" w:cs="Times New Roman"/>
                <w:sz w:val="22"/>
              </w:rPr>
            </w:pPr>
            <w:r w:rsidRPr="00B75E83">
              <w:rPr>
                <w:rFonts w:eastAsia="Times New Roman" w:cs="Times New Roman"/>
                <w:sz w:val="22"/>
              </w:rPr>
              <w:t xml:space="preserve">Государственная служба исполнения наказаний Министерства юстиции Приднестровской Молдавской Республики для УМПиСР ГСИН МЮ ПМР     </w:t>
            </w:r>
          </w:p>
        </w:tc>
      </w:tr>
      <w:tr w:rsidR="005703C3" w:rsidRPr="00B75E83" w14:paraId="28D43B35" w14:textId="77777777" w:rsidTr="00D519EE">
        <w:trPr>
          <w:tblCellSpacing w:w="0" w:type="dxa"/>
        </w:trPr>
        <w:tc>
          <w:tcPr>
            <w:tcW w:w="436" w:type="dxa"/>
            <w:vAlign w:val="center"/>
          </w:tcPr>
          <w:p w14:paraId="27DA3A3D"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2.</w:t>
            </w:r>
          </w:p>
        </w:tc>
        <w:tc>
          <w:tcPr>
            <w:tcW w:w="2820" w:type="dxa"/>
            <w:vAlign w:val="center"/>
          </w:tcPr>
          <w:p w14:paraId="79F8F878" w14:textId="77777777" w:rsidR="005703C3" w:rsidRPr="00B75E83" w:rsidRDefault="005703C3" w:rsidP="00D519EE">
            <w:pPr>
              <w:spacing w:after="0"/>
              <w:rPr>
                <w:rFonts w:eastAsia="Times New Roman" w:cs="Times New Roman"/>
                <w:sz w:val="22"/>
              </w:rPr>
            </w:pPr>
            <w:r w:rsidRPr="00B75E83">
              <w:rPr>
                <w:rFonts w:eastAsia="Times New Roman" w:cs="Times New Roman"/>
                <w:sz w:val="22"/>
              </w:rPr>
              <w:t>Место нахождения заказчика</w:t>
            </w:r>
          </w:p>
        </w:tc>
        <w:tc>
          <w:tcPr>
            <w:tcW w:w="7092" w:type="dxa"/>
            <w:vAlign w:val="center"/>
          </w:tcPr>
          <w:p w14:paraId="5F610A47" w14:textId="77777777" w:rsidR="005703C3" w:rsidRPr="00B75E83" w:rsidRDefault="005703C3" w:rsidP="00D519EE">
            <w:pPr>
              <w:spacing w:after="0"/>
              <w:ind w:left="74"/>
              <w:rPr>
                <w:rFonts w:eastAsia="Times New Roman" w:cs="Times New Roman"/>
                <w:sz w:val="22"/>
              </w:rPr>
            </w:pPr>
            <w:r w:rsidRPr="00B75E83">
              <w:rPr>
                <w:rFonts w:eastAsia="Times New Roman" w:cs="Times New Roman"/>
                <w:sz w:val="22"/>
              </w:rPr>
              <w:t>г. Тирасполь, ул. Мира 50, корпус 3074</w:t>
            </w:r>
          </w:p>
        </w:tc>
      </w:tr>
      <w:tr w:rsidR="005703C3" w:rsidRPr="00B75E83" w14:paraId="4AB4C79E" w14:textId="77777777" w:rsidTr="00D519EE">
        <w:trPr>
          <w:tblCellSpacing w:w="0" w:type="dxa"/>
        </w:trPr>
        <w:tc>
          <w:tcPr>
            <w:tcW w:w="436" w:type="dxa"/>
            <w:vAlign w:val="center"/>
          </w:tcPr>
          <w:p w14:paraId="70F02BEE"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3.</w:t>
            </w:r>
          </w:p>
        </w:tc>
        <w:tc>
          <w:tcPr>
            <w:tcW w:w="2820" w:type="dxa"/>
            <w:vAlign w:val="center"/>
          </w:tcPr>
          <w:p w14:paraId="48D234D5" w14:textId="77777777" w:rsidR="005703C3" w:rsidRPr="00B75E83" w:rsidRDefault="005703C3" w:rsidP="00D519EE">
            <w:pPr>
              <w:spacing w:after="0"/>
              <w:rPr>
                <w:rFonts w:eastAsia="Times New Roman" w:cs="Times New Roman"/>
                <w:sz w:val="22"/>
              </w:rPr>
            </w:pPr>
            <w:r w:rsidRPr="00B75E83">
              <w:rPr>
                <w:rFonts w:eastAsia="Times New Roman" w:cs="Times New Roman"/>
                <w:sz w:val="22"/>
              </w:rPr>
              <w:t>Почтовый адрес заказчика</w:t>
            </w:r>
          </w:p>
        </w:tc>
        <w:tc>
          <w:tcPr>
            <w:tcW w:w="7092" w:type="dxa"/>
            <w:vAlign w:val="center"/>
          </w:tcPr>
          <w:p w14:paraId="4341B475" w14:textId="77777777" w:rsidR="005703C3" w:rsidRPr="00B75E83" w:rsidRDefault="005703C3" w:rsidP="00D519EE">
            <w:pPr>
              <w:spacing w:after="0"/>
              <w:ind w:left="74"/>
              <w:rPr>
                <w:rFonts w:eastAsia="Times New Roman" w:cs="Times New Roman"/>
                <w:sz w:val="22"/>
              </w:rPr>
            </w:pPr>
            <w:r w:rsidRPr="00B75E83">
              <w:rPr>
                <w:rFonts w:eastAsia="Times New Roman" w:cs="Times New Roman"/>
                <w:sz w:val="22"/>
              </w:rPr>
              <w:t>3300 г. Тирасполь, ул. Мира 50, корпус 3074</w:t>
            </w:r>
          </w:p>
        </w:tc>
      </w:tr>
      <w:tr w:rsidR="005703C3" w:rsidRPr="00B75E83" w14:paraId="0165F1E5" w14:textId="77777777" w:rsidTr="00D519EE">
        <w:trPr>
          <w:tblCellSpacing w:w="0" w:type="dxa"/>
        </w:trPr>
        <w:tc>
          <w:tcPr>
            <w:tcW w:w="436" w:type="dxa"/>
            <w:vAlign w:val="center"/>
          </w:tcPr>
          <w:p w14:paraId="145ACD72"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4.</w:t>
            </w:r>
          </w:p>
        </w:tc>
        <w:tc>
          <w:tcPr>
            <w:tcW w:w="2820" w:type="dxa"/>
            <w:vAlign w:val="center"/>
          </w:tcPr>
          <w:p w14:paraId="7A88481B" w14:textId="77777777" w:rsidR="005703C3" w:rsidRPr="00B75E83" w:rsidRDefault="005703C3" w:rsidP="00D519EE">
            <w:pPr>
              <w:spacing w:after="0"/>
              <w:rPr>
                <w:rFonts w:eastAsia="Times New Roman" w:cs="Times New Roman"/>
                <w:sz w:val="22"/>
              </w:rPr>
            </w:pPr>
            <w:r w:rsidRPr="00B75E83">
              <w:rPr>
                <w:rFonts w:eastAsia="Times New Roman" w:cs="Times New Roman"/>
                <w:sz w:val="22"/>
              </w:rPr>
              <w:t>Адрес электронной почты заказчика</w:t>
            </w:r>
          </w:p>
        </w:tc>
        <w:tc>
          <w:tcPr>
            <w:tcW w:w="7092" w:type="dxa"/>
            <w:vAlign w:val="center"/>
          </w:tcPr>
          <w:p w14:paraId="59432EC4" w14:textId="77777777" w:rsidR="005703C3" w:rsidRPr="00B75E83" w:rsidRDefault="00224C12" w:rsidP="00D519EE">
            <w:pPr>
              <w:spacing w:after="0"/>
              <w:ind w:left="74"/>
              <w:rPr>
                <w:rFonts w:eastAsia="Times New Roman" w:cs="Times New Roman"/>
                <w:sz w:val="22"/>
              </w:rPr>
            </w:pPr>
            <w:hyperlink r:id="rId6" w:history="1">
              <w:r w:rsidR="005703C3" w:rsidRPr="00B75E83">
                <w:rPr>
                  <w:rFonts w:eastAsia="Times New Roman" w:cs="Times New Roman"/>
                  <w:color w:val="0000FF"/>
                  <w:sz w:val="22"/>
                  <w:u w:val="single"/>
                  <w:lang w:val="en-US"/>
                </w:rPr>
                <w:t>office</w:t>
              </w:r>
              <w:r w:rsidR="005703C3" w:rsidRPr="00B75E83">
                <w:rPr>
                  <w:rFonts w:eastAsia="Times New Roman" w:cs="Times New Roman"/>
                  <w:color w:val="0000FF"/>
                  <w:sz w:val="22"/>
                  <w:u w:val="single"/>
                </w:rPr>
                <w:t>@gsin.gospmr.org</w:t>
              </w:r>
            </w:hyperlink>
          </w:p>
        </w:tc>
      </w:tr>
      <w:tr w:rsidR="005703C3" w:rsidRPr="00B75E83" w14:paraId="3431A7EA" w14:textId="77777777" w:rsidTr="00D519EE">
        <w:trPr>
          <w:tblCellSpacing w:w="0" w:type="dxa"/>
        </w:trPr>
        <w:tc>
          <w:tcPr>
            <w:tcW w:w="436" w:type="dxa"/>
            <w:vAlign w:val="center"/>
          </w:tcPr>
          <w:p w14:paraId="3EFD85C1"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5.</w:t>
            </w:r>
          </w:p>
        </w:tc>
        <w:tc>
          <w:tcPr>
            <w:tcW w:w="2820" w:type="dxa"/>
            <w:vAlign w:val="center"/>
          </w:tcPr>
          <w:p w14:paraId="1F01135C" w14:textId="77777777" w:rsidR="005703C3" w:rsidRPr="00B75E83" w:rsidRDefault="005703C3" w:rsidP="00D519EE">
            <w:pPr>
              <w:spacing w:after="0"/>
              <w:rPr>
                <w:rFonts w:eastAsia="Times New Roman" w:cs="Times New Roman"/>
                <w:sz w:val="22"/>
              </w:rPr>
            </w:pPr>
            <w:r w:rsidRPr="00B75E83">
              <w:rPr>
                <w:rFonts w:eastAsia="Times New Roman" w:cs="Times New Roman"/>
                <w:sz w:val="22"/>
              </w:rPr>
              <w:t xml:space="preserve">Номер контактного телефона </w:t>
            </w:r>
          </w:p>
        </w:tc>
        <w:tc>
          <w:tcPr>
            <w:tcW w:w="7092" w:type="dxa"/>
            <w:vAlign w:val="center"/>
          </w:tcPr>
          <w:p w14:paraId="075071FD" w14:textId="77777777" w:rsidR="005703C3" w:rsidRPr="00B75E83" w:rsidRDefault="005703C3" w:rsidP="00D519EE">
            <w:pPr>
              <w:spacing w:after="0"/>
              <w:ind w:left="74"/>
              <w:rPr>
                <w:rFonts w:eastAsia="Times New Roman" w:cs="Times New Roman"/>
                <w:sz w:val="22"/>
                <w:lang w:val="en-US"/>
              </w:rPr>
            </w:pPr>
            <w:r w:rsidRPr="00B75E83">
              <w:rPr>
                <w:rFonts w:eastAsia="Times New Roman" w:cs="Times New Roman"/>
                <w:sz w:val="22"/>
              </w:rPr>
              <w:t xml:space="preserve">(0533) </w:t>
            </w:r>
            <w:r w:rsidRPr="00B75E83">
              <w:rPr>
                <w:rFonts w:eastAsia="Times New Roman" w:cs="Times New Roman"/>
                <w:sz w:val="22"/>
                <w:lang w:val="en-US"/>
              </w:rPr>
              <w:t>7-45-41</w:t>
            </w:r>
          </w:p>
        </w:tc>
      </w:tr>
      <w:tr w:rsidR="005703C3" w:rsidRPr="00B75E83" w14:paraId="23927B59" w14:textId="77777777" w:rsidTr="00D519EE">
        <w:trPr>
          <w:tblCellSpacing w:w="0" w:type="dxa"/>
        </w:trPr>
        <w:tc>
          <w:tcPr>
            <w:tcW w:w="436" w:type="dxa"/>
            <w:vAlign w:val="center"/>
          </w:tcPr>
          <w:p w14:paraId="70038DE7"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6</w:t>
            </w:r>
          </w:p>
        </w:tc>
        <w:tc>
          <w:tcPr>
            <w:tcW w:w="2820" w:type="dxa"/>
            <w:vAlign w:val="center"/>
          </w:tcPr>
          <w:p w14:paraId="5367C536" w14:textId="77777777" w:rsidR="005703C3" w:rsidRPr="00B75E83" w:rsidRDefault="005703C3" w:rsidP="00D519EE">
            <w:pPr>
              <w:spacing w:after="0"/>
              <w:rPr>
                <w:rFonts w:eastAsia="Times New Roman" w:cs="Times New Roman"/>
                <w:sz w:val="22"/>
              </w:rPr>
            </w:pPr>
            <w:r w:rsidRPr="00B75E83">
              <w:rPr>
                <w:rFonts w:eastAsia="Times New Roman" w:cs="Times New Roman"/>
                <w:sz w:val="22"/>
              </w:rPr>
              <w:t>Наименование покупателя</w:t>
            </w:r>
          </w:p>
        </w:tc>
        <w:tc>
          <w:tcPr>
            <w:tcW w:w="7092" w:type="dxa"/>
            <w:vAlign w:val="center"/>
          </w:tcPr>
          <w:p w14:paraId="4F0590D8" w14:textId="77777777" w:rsidR="005703C3" w:rsidRPr="00B75E83" w:rsidRDefault="005703C3" w:rsidP="00D519EE">
            <w:pPr>
              <w:spacing w:after="0"/>
              <w:ind w:left="74"/>
              <w:jc w:val="both"/>
              <w:rPr>
                <w:rFonts w:eastAsia="Times New Roman" w:cs="Times New Roman"/>
                <w:sz w:val="22"/>
              </w:rPr>
            </w:pPr>
            <w:r w:rsidRPr="00B75E83">
              <w:rPr>
                <w:rFonts w:eastAsia="Times New Roman" w:cs="Times New Roman"/>
                <w:sz w:val="22"/>
              </w:rPr>
              <w:t xml:space="preserve">Управление медицинской помощи и социальной реабилитации Государственной службы исполнения наказания Приднестровской Молдавской Республики  </w:t>
            </w:r>
          </w:p>
        </w:tc>
      </w:tr>
      <w:tr w:rsidR="005703C3" w:rsidRPr="00B75E83" w14:paraId="3E7BD55C" w14:textId="77777777" w:rsidTr="00D519EE">
        <w:trPr>
          <w:tblCellSpacing w:w="0" w:type="dxa"/>
        </w:trPr>
        <w:tc>
          <w:tcPr>
            <w:tcW w:w="436" w:type="dxa"/>
            <w:vAlign w:val="center"/>
          </w:tcPr>
          <w:p w14:paraId="4592C6BF"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7</w:t>
            </w:r>
          </w:p>
        </w:tc>
        <w:tc>
          <w:tcPr>
            <w:tcW w:w="2820" w:type="dxa"/>
            <w:vAlign w:val="center"/>
          </w:tcPr>
          <w:p w14:paraId="2ADF56D1" w14:textId="77777777" w:rsidR="005703C3" w:rsidRPr="00B75E83" w:rsidRDefault="005703C3" w:rsidP="00D519EE">
            <w:pPr>
              <w:spacing w:after="0"/>
              <w:rPr>
                <w:rFonts w:eastAsia="Times New Roman" w:cs="Times New Roman"/>
                <w:sz w:val="22"/>
              </w:rPr>
            </w:pPr>
            <w:r w:rsidRPr="00B75E83">
              <w:rPr>
                <w:rFonts w:eastAsia="Times New Roman" w:cs="Times New Roman"/>
                <w:sz w:val="22"/>
              </w:rPr>
              <w:t>Место нахождения покупателя</w:t>
            </w:r>
          </w:p>
        </w:tc>
        <w:tc>
          <w:tcPr>
            <w:tcW w:w="7092" w:type="dxa"/>
            <w:vAlign w:val="center"/>
          </w:tcPr>
          <w:p w14:paraId="55126A10" w14:textId="77777777" w:rsidR="005703C3" w:rsidRPr="00B75E83" w:rsidRDefault="005703C3" w:rsidP="00D519EE">
            <w:pPr>
              <w:spacing w:after="0"/>
              <w:ind w:left="74"/>
              <w:jc w:val="both"/>
              <w:rPr>
                <w:rFonts w:eastAsia="Times New Roman" w:cs="Times New Roman"/>
                <w:sz w:val="22"/>
              </w:rPr>
            </w:pPr>
            <w:r w:rsidRPr="00B75E83">
              <w:rPr>
                <w:rFonts w:eastAsia="Times New Roman" w:cs="Times New Roman"/>
                <w:sz w:val="22"/>
              </w:rPr>
              <w:t>г. Тирасполь, ул. С. Лазо 7</w:t>
            </w:r>
          </w:p>
        </w:tc>
      </w:tr>
      <w:tr w:rsidR="005703C3" w:rsidRPr="00B75E83" w14:paraId="6DE4DB15" w14:textId="77777777" w:rsidTr="00D519EE">
        <w:trPr>
          <w:tblCellSpacing w:w="0" w:type="dxa"/>
        </w:trPr>
        <w:tc>
          <w:tcPr>
            <w:tcW w:w="436" w:type="dxa"/>
            <w:vAlign w:val="center"/>
          </w:tcPr>
          <w:p w14:paraId="2FB4F354"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8</w:t>
            </w:r>
          </w:p>
        </w:tc>
        <w:tc>
          <w:tcPr>
            <w:tcW w:w="2820" w:type="dxa"/>
            <w:vAlign w:val="center"/>
          </w:tcPr>
          <w:p w14:paraId="4BE7AD3D" w14:textId="77777777" w:rsidR="005703C3" w:rsidRPr="00B75E83" w:rsidRDefault="005703C3" w:rsidP="00D519EE">
            <w:pPr>
              <w:spacing w:after="0"/>
              <w:rPr>
                <w:rFonts w:eastAsia="Times New Roman" w:cs="Times New Roman"/>
                <w:sz w:val="22"/>
              </w:rPr>
            </w:pPr>
            <w:r w:rsidRPr="00B75E83">
              <w:rPr>
                <w:rFonts w:eastAsia="Times New Roman" w:cs="Times New Roman"/>
                <w:sz w:val="22"/>
              </w:rPr>
              <w:t>Почтовый адрес покупателя</w:t>
            </w:r>
          </w:p>
        </w:tc>
        <w:tc>
          <w:tcPr>
            <w:tcW w:w="7092" w:type="dxa"/>
            <w:vAlign w:val="center"/>
          </w:tcPr>
          <w:p w14:paraId="11EDE131" w14:textId="77777777" w:rsidR="005703C3" w:rsidRPr="00B75E83" w:rsidRDefault="005703C3" w:rsidP="00D519EE">
            <w:pPr>
              <w:spacing w:after="0"/>
              <w:ind w:left="74"/>
              <w:jc w:val="both"/>
              <w:rPr>
                <w:rFonts w:eastAsia="Times New Roman" w:cs="Times New Roman"/>
                <w:sz w:val="22"/>
              </w:rPr>
            </w:pPr>
            <w:r w:rsidRPr="00B75E83">
              <w:rPr>
                <w:rFonts w:eastAsia="Times New Roman" w:cs="Times New Roman"/>
                <w:sz w:val="22"/>
              </w:rPr>
              <w:t>3300 г. Тирасполь, ул. С. Лазо 7</w:t>
            </w:r>
          </w:p>
        </w:tc>
      </w:tr>
      <w:tr w:rsidR="005703C3" w:rsidRPr="00B75E83" w14:paraId="270CD51E" w14:textId="77777777" w:rsidTr="00D519EE">
        <w:trPr>
          <w:tblCellSpacing w:w="0" w:type="dxa"/>
        </w:trPr>
        <w:tc>
          <w:tcPr>
            <w:tcW w:w="436" w:type="dxa"/>
            <w:vAlign w:val="center"/>
          </w:tcPr>
          <w:p w14:paraId="7FB59D00"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9</w:t>
            </w:r>
          </w:p>
        </w:tc>
        <w:tc>
          <w:tcPr>
            <w:tcW w:w="2820" w:type="dxa"/>
            <w:vAlign w:val="center"/>
          </w:tcPr>
          <w:p w14:paraId="75550A40" w14:textId="77777777" w:rsidR="005703C3" w:rsidRPr="00B75E83" w:rsidRDefault="005703C3" w:rsidP="00D519EE">
            <w:pPr>
              <w:spacing w:after="0"/>
              <w:jc w:val="both"/>
              <w:rPr>
                <w:rFonts w:eastAsia="Times New Roman" w:cs="Times New Roman"/>
                <w:sz w:val="22"/>
              </w:rPr>
            </w:pPr>
            <w:r w:rsidRPr="00B75E83">
              <w:rPr>
                <w:rFonts w:eastAsia="Times New Roman" w:cs="Times New Roman"/>
                <w:sz w:val="22"/>
              </w:rPr>
              <w:t>Номер контактного телефона покупателя</w:t>
            </w:r>
          </w:p>
        </w:tc>
        <w:tc>
          <w:tcPr>
            <w:tcW w:w="7092" w:type="dxa"/>
            <w:vAlign w:val="center"/>
          </w:tcPr>
          <w:p w14:paraId="5A771FD3" w14:textId="6788277F" w:rsidR="005703C3" w:rsidRPr="00B75E83" w:rsidRDefault="002E4BB1" w:rsidP="00D519EE">
            <w:pPr>
              <w:spacing w:after="0"/>
              <w:ind w:left="70"/>
              <w:jc w:val="both"/>
              <w:rPr>
                <w:rFonts w:eastAsia="Times New Roman" w:cs="Times New Roman"/>
                <w:sz w:val="22"/>
              </w:rPr>
            </w:pPr>
            <w:r w:rsidRPr="00B75E83">
              <w:rPr>
                <w:rFonts w:eastAsia="Times New Roman" w:cs="Times New Roman"/>
                <w:sz w:val="22"/>
              </w:rPr>
              <w:t>077845798</w:t>
            </w:r>
          </w:p>
        </w:tc>
      </w:tr>
      <w:tr w:rsidR="005703C3" w:rsidRPr="00B75E83" w14:paraId="10533F6A" w14:textId="77777777" w:rsidTr="00D519EE">
        <w:trPr>
          <w:tblCellSpacing w:w="0" w:type="dxa"/>
        </w:trPr>
        <w:tc>
          <w:tcPr>
            <w:tcW w:w="10348" w:type="dxa"/>
            <w:gridSpan w:val="3"/>
            <w:vAlign w:val="center"/>
          </w:tcPr>
          <w:p w14:paraId="3258B638" w14:textId="77777777" w:rsidR="005703C3" w:rsidRPr="00B75E83" w:rsidRDefault="005703C3" w:rsidP="00D519EE">
            <w:pPr>
              <w:spacing w:after="0"/>
              <w:jc w:val="center"/>
              <w:rPr>
                <w:rFonts w:eastAsia="Times New Roman" w:cs="Times New Roman"/>
                <w:b/>
                <w:bCs/>
                <w:sz w:val="22"/>
              </w:rPr>
            </w:pPr>
            <w:r w:rsidRPr="00B75E83">
              <w:rPr>
                <w:rFonts w:eastAsia="Times New Roman" w:cs="Times New Roman"/>
                <w:b/>
                <w:bCs/>
                <w:sz w:val="22"/>
              </w:rPr>
              <w:t>3. Информация о процедуре закупки</w:t>
            </w:r>
          </w:p>
        </w:tc>
      </w:tr>
      <w:tr w:rsidR="005703C3" w:rsidRPr="00B75E83" w14:paraId="12966C61" w14:textId="77777777" w:rsidTr="00D519EE">
        <w:trPr>
          <w:tblCellSpacing w:w="0" w:type="dxa"/>
        </w:trPr>
        <w:tc>
          <w:tcPr>
            <w:tcW w:w="436" w:type="dxa"/>
            <w:vAlign w:val="center"/>
          </w:tcPr>
          <w:p w14:paraId="64B47A68"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1.</w:t>
            </w:r>
          </w:p>
        </w:tc>
        <w:tc>
          <w:tcPr>
            <w:tcW w:w="2820" w:type="dxa"/>
            <w:vAlign w:val="center"/>
          </w:tcPr>
          <w:p w14:paraId="7AC8CAC2" w14:textId="77777777" w:rsidR="005703C3" w:rsidRPr="00B75E83" w:rsidRDefault="005703C3" w:rsidP="00D519EE">
            <w:pPr>
              <w:spacing w:after="0"/>
              <w:rPr>
                <w:rFonts w:eastAsia="Times New Roman" w:cs="Times New Roman"/>
                <w:sz w:val="22"/>
              </w:rPr>
            </w:pPr>
            <w:r w:rsidRPr="00B75E83">
              <w:rPr>
                <w:rFonts w:eastAsia="Times New Roman" w:cs="Times New Roman"/>
                <w:sz w:val="22"/>
              </w:rPr>
              <w:t xml:space="preserve">Дата и время начала подачи заявок </w:t>
            </w:r>
          </w:p>
        </w:tc>
        <w:tc>
          <w:tcPr>
            <w:tcW w:w="7092" w:type="dxa"/>
            <w:vAlign w:val="center"/>
          </w:tcPr>
          <w:p w14:paraId="041772A9" w14:textId="6732DA03" w:rsidR="005703C3" w:rsidRPr="002F430F" w:rsidRDefault="009E35DA" w:rsidP="008F7C83">
            <w:pPr>
              <w:spacing w:after="0"/>
              <w:ind w:left="72"/>
              <w:rPr>
                <w:rFonts w:eastAsia="Times New Roman" w:cs="Times New Roman"/>
                <w:sz w:val="22"/>
              </w:rPr>
            </w:pPr>
            <w:r w:rsidRPr="002F430F">
              <w:rPr>
                <w:rFonts w:eastAsia="Times New Roman" w:cs="Times New Roman"/>
                <w:sz w:val="22"/>
              </w:rPr>
              <w:t>16</w:t>
            </w:r>
            <w:r w:rsidR="002E4BB1" w:rsidRPr="002F430F">
              <w:rPr>
                <w:rFonts w:eastAsia="Times New Roman" w:cs="Times New Roman"/>
                <w:sz w:val="22"/>
              </w:rPr>
              <w:t>.04.2025</w:t>
            </w:r>
            <w:r w:rsidR="008F7C83">
              <w:rPr>
                <w:rFonts w:eastAsia="Times New Roman" w:cs="Times New Roman"/>
                <w:sz w:val="22"/>
              </w:rPr>
              <w:t xml:space="preserve"> </w:t>
            </w:r>
            <w:r w:rsidR="005703C3" w:rsidRPr="002F430F">
              <w:rPr>
                <w:rFonts w:eastAsia="Times New Roman" w:cs="Times New Roman"/>
                <w:sz w:val="22"/>
              </w:rPr>
              <w:t>г</w:t>
            </w:r>
            <w:r w:rsidR="008F7C83">
              <w:rPr>
                <w:rFonts w:eastAsia="Times New Roman" w:cs="Times New Roman"/>
                <w:sz w:val="22"/>
              </w:rPr>
              <w:t>ода</w:t>
            </w:r>
            <w:r w:rsidR="005703C3" w:rsidRPr="002F430F">
              <w:rPr>
                <w:rFonts w:eastAsia="Times New Roman" w:cs="Times New Roman"/>
                <w:sz w:val="22"/>
              </w:rPr>
              <w:t xml:space="preserve"> 08:00</w:t>
            </w:r>
            <w:r w:rsidR="008F7C83">
              <w:rPr>
                <w:rFonts w:eastAsia="Times New Roman" w:cs="Times New Roman"/>
                <w:sz w:val="22"/>
              </w:rPr>
              <w:t xml:space="preserve"> часов</w:t>
            </w:r>
          </w:p>
        </w:tc>
      </w:tr>
      <w:tr w:rsidR="005703C3" w:rsidRPr="00B75E83" w14:paraId="3A3DB39E" w14:textId="77777777" w:rsidTr="00D519EE">
        <w:trPr>
          <w:tblCellSpacing w:w="0" w:type="dxa"/>
        </w:trPr>
        <w:tc>
          <w:tcPr>
            <w:tcW w:w="436" w:type="dxa"/>
            <w:vAlign w:val="center"/>
          </w:tcPr>
          <w:p w14:paraId="2FC87472"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2.</w:t>
            </w:r>
          </w:p>
        </w:tc>
        <w:tc>
          <w:tcPr>
            <w:tcW w:w="2820" w:type="dxa"/>
            <w:vAlign w:val="center"/>
          </w:tcPr>
          <w:p w14:paraId="3827FD86" w14:textId="77777777" w:rsidR="005703C3" w:rsidRPr="00B75E83" w:rsidRDefault="005703C3" w:rsidP="00D519EE">
            <w:pPr>
              <w:spacing w:after="0"/>
              <w:rPr>
                <w:rFonts w:eastAsia="Times New Roman" w:cs="Times New Roman"/>
                <w:sz w:val="22"/>
              </w:rPr>
            </w:pPr>
            <w:r w:rsidRPr="00B75E83">
              <w:rPr>
                <w:rFonts w:eastAsia="Times New Roman" w:cs="Times New Roman"/>
                <w:sz w:val="22"/>
              </w:rPr>
              <w:t>Дата и время окончания подачи заявок</w:t>
            </w:r>
          </w:p>
        </w:tc>
        <w:tc>
          <w:tcPr>
            <w:tcW w:w="7092" w:type="dxa"/>
            <w:vAlign w:val="center"/>
          </w:tcPr>
          <w:p w14:paraId="7135DBC9" w14:textId="22B7DF6D" w:rsidR="005703C3" w:rsidRPr="002F430F" w:rsidRDefault="00497BA2" w:rsidP="008F7C83">
            <w:pPr>
              <w:spacing w:after="0"/>
              <w:ind w:left="72"/>
              <w:rPr>
                <w:rFonts w:eastAsia="Times New Roman" w:cs="Times New Roman"/>
                <w:sz w:val="22"/>
              </w:rPr>
            </w:pPr>
            <w:r w:rsidRPr="002F430F">
              <w:rPr>
                <w:rFonts w:eastAsia="Times New Roman" w:cs="Times New Roman"/>
                <w:sz w:val="22"/>
              </w:rPr>
              <w:t>25</w:t>
            </w:r>
            <w:r w:rsidR="002E4BB1" w:rsidRPr="002F430F">
              <w:rPr>
                <w:rFonts w:eastAsia="Times New Roman" w:cs="Times New Roman"/>
                <w:sz w:val="22"/>
              </w:rPr>
              <w:t>.04.2025</w:t>
            </w:r>
            <w:r w:rsidR="008F7C83">
              <w:rPr>
                <w:rFonts w:eastAsia="Times New Roman" w:cs="Times New Roman"/>
                <w:sz w:val="22"/>
              </w:rPr>
              <w:t xml:space="preserve"> </w:t>
            </w:r>
            <w:r w:rsidR="002E4BB1" w:rsidRPr="002F430F">
              <w:rPr>
                <w:rFonts w:eastAsia="Times New Roman" w:cs="Times New Roman"/>
                <w:sz w:val="22"/>
              </w:rPr>
              <w:t>г</w:t>
            </w:r>
            <w:r w:rsidR="008F7C83">
              <w:rPr>
                <w:rFonts w:eastAsia="Times New Roman" w:cs="Times New Roman"/>
                <w:sz w:val="22"/>
              </w:rPr>
              <w:t>ода</w:t>
            </w:r>
            <w:r w:rsidR="005703C3" w:rsidRPr="002F430F">
              <w:rPr>
                <w:rFonts w:eastAsia="Times New Roman" w:cs="Times New Roman"/>
                <w:sz w:val="22"/>
              </w:rPr>
              <w:t xml:space="preserve"> до 10:00</w:t>
            </w:r>
            <w:r w:rsidR="008F7C83">
              <w:rPr>
                <w:rFonts w:eastAsia="Times New Roman" w:cs="Times New Roman"/>
                <w:sz w:val="22"/>
              </w:rPr>
              <w:t xml:space="preserve"> часов</w:t>
            </w:r>
          </w:p>
        </w:tc>
      </w:tr>
      <w:tr w:rsidR="005703C3" w:rsidRPr="00B75E83" w14:paraId="19F71CBF" w14:textId="77777777" w:rsidTr="00D519EE">
        <w:trPr>
          <w:trHeight w:val="330"/>
          <w:tblCellSpacing w:w="0" w:type="dxa"/>
        </w:trPr>
        <w:tc>
          <w:tcPr>
            <w:tcW w:w="436" w:type="dxa"/>
            <w:vAlign w:val="center"/>
          </w:tcPr>
          <w:p w14:paraId="6C208924"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3.</w:t>
            </w:r>
          </w:p>
        </w:tc>
        <w:tc>
          <w:tcPr>
            <w:tcW w:w="2820" w:type="dxa"/>
            <w:vAlign w:val="center"/>
          </w:tcPr>
          <w:p w14:paraId="373A14A1" w14:textId="77777777" w:rsidR="005703C3" w:rsidRPr="00B75E83" w:rsidRDefault="005703C3" w:rsidP="00D519EE">
            <w:pPr>
              <w:spacing w:after="0"/>
              <w:rPr>
                <w:rFonts w:eastAsia="Times New Roman" w:cs="Times New Roman"/>
                <w:sz w:val="22"/>
              </w:rPr>
            </w:pPr>
            <w:r w:rsidRPr="00B75E83">
              <w:rPr>
                <w:rFonts w:eastAsia="Times New Roman" w:cs="Times New Roman"/>
                <w:sz w:val="22"/>
              </w:rPr>
              <w:t>Место подачи заявок</w:t>
            </w:r>
          </w:p>
        </w:tc>
        <w:tc>
          <w:tcPr>
            <w:tcW w:w="7092" w:type="dxa"/>
            <w:vAlign w:val="center"/>
          </w:tcPr>
          <w:p w14:paraId="4A36235A" w14:textId="77777777" w:rsidR="005703C3" w:rsidRPr="00B75E83" w:rsidRDefault="005703C3" w:rsidP="00D519EE">
            <w:pPr>
              <w:spacing w:after="0"/>
              <w:ind w:left="72"/>
              <w:jc w:val="both"/>
              <w:rPr>
                <w:rFonts w:eastAsia="Times New Roman" w:cs="Times New Roman"/>
                <w:sz w:val="22"/>
              </w:rPr>
            </w:pPr>
            <w:r w:rsidRPr="00B75E83">
              <w:rPr>
                <w:rFonts w:eastAsia="Times New Roman" w:cs="Times New Roman"/>
                <w:sz w:val="22"/>
              </w:rPr>
              <w:t xml:space="preserve">г. Тирасполь ул. Мира, 50 корп. 3074, </w:t>
            </w:r>
            <w:proofErr w:type="spellStart"/>
            <w:r w:rsidRPr="00B75E83">
              <w:rPr>
                <w:rFonts w:eastAsia="Times New Roman" w:cs="Times New Roman"/>
                <w:sz w:val="22"/>
              </w:rPr>
              <w:t>каб</w:t>
            </w:r>
            <w:proofErr w:type="spellEnd"/>
            <w:r w:rsidRPr="00B75E83">
              <w:rPr>
                <w:rFonts w:eastAsia="Times New Roman" w:cs="Times New Roman"/>
                <w:sz w:val="22"/>
              </w:rPr>
              <w:t>. №25 (канцелярия)</w:t>
            </w:r>
          </w:p>
        </w:tc>
      </w:tr>
      <w:tr w:rsidR="005703C3" w:rsidRPr="00B75E83" w14:paraId="48A34274" w14:textId="77777777" w:rsidTr="00D519EE">
        <w:trPr>
          <w:trHeight w:val="60"/>
          <w:tblCellSpacing w:w="0" w:type="dxa"/>
        </w:trPr>
        <w:tc>
          <w:tcPr>
            <w:tcW w:w="436" w:type="dxa"/>
            <w:vAlign w:val="center"/>
          </w:tcPr>
          <w:p w14:paraId="38169830"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4.</w:t>
            </w:r>
          </w:p>
        </w:tc>
        <w:tc>
          <w:tcPr>
            <w:tcW w:w="2820" w:type="dxa"/>
            <w:vAlign w:val="center"/>
          </w:tcPr>
          <w:p w14:paraId="55D94A3E" w14:textId="77777777" w:rsidR="005703C3" w:rsidRPr="00B75E83" w:rsidRDefault="005703C3" w:rsidP="00D519EE">
            <w:pPr>
              <w:spacing w:after="0"/>
              <w:rPr>
                <w:rFonts w:eastAsia="Times New Roman" w:cs="Times New Roman"/>
                <w:sz w:val="22"/>
              </w:rPr>
            </w:pPr>
            <w:r w:rsidRPr="00B75E83">
              <w:rPr>
                <w:rFonts w:eastAsia="Times New Roman" w:cs="Times New Roman"/>
                <w:sz w:val="22"/>
              </w:rPr>
              <w:t>Порядок подачи заявок</w:t>
            </w:r>
          </w:p>
        </w:tc>
        <w:tc>
          <w:tcPr>
            <w:tcW w:w="7092" w:type="dxa"/>
          </w:tcPr>
          <w:p w14:paraId="0C022071" w14:textId="180E129F" w:rsidR="005703C3" w:rsidRPr="00B75E83" w:rsidRDefault="005703C3" w:rsidP="00D519EE">
            <w:pPr>
              <w:spacing w:after="0"/>
              <w:jc w:val="both"/>
              <w:rPr>
                <w:rFonts w:eastAsia="Calibri" w:cs="Times New Roman"/>
                <w:sz w:val="22"/>
              </w:rPr>
            </w:pPr>
            <w:r w:rsidRPr="00B75E83">
              <w:rPr>
                <w:rFonts w:eastAsia="Calibri" w:cs="Times New Roman"/>
                <w:sz w:val="22"/>
              </w:rPr>
              <w:t xml:space="preserve">Заявки на участие в запросе предложений подаются в письменной форме, в запечатанном конверте, не позволяющем просматривать содержание заявки до момента вскрытия конверта или в форме электронного документа на адрес электронной почты </w:t>
            </w:r>
            <w:r w:rsidRPr="00B75E83">
              <w:rPr>
                <w:rFonts w:eastAsia="Times New Roman" w:cs="Times New Roman"/>
                <w:sz w:val="22"/>
                <w:lang w:val="en-US"/>
              </w:rPr>
              <w:t>office</w:t>
            </w:r>
            <w:r w:rsidRPr="00B75E83">
              <w:rPr>
                <w:rFonts w:eastAsia="Times New Roman" w:cs="Times New Roman"/>
                <w:sz w:val="22"/>
              </w:rPr>
              <w:t>@gsin.gospmr.org</w:t>
            </w:r>
            <w:r w:rsidRPr="00B75E83">
              <w:rPr>
                <w:rFonts w:eastAsia="Calibri" w:cs="Times New Roman"/>
                <w:sz w:val="22"/>
              </w:rPr>
              <w:t xml:space="preserve"> с использованием пароля, обеспечивающего ограничение доступа к информации вплоть до проведения заседания комиссии по закупкам. Пароль необходимо предоставить к 10:00 </w:t>
            </w:r>
            <w:r w:rsidR="008E37BB">
              <w:rPr>
                <w:rFonts w:eastAsia="Calibri" w:cs="Times New Roman"/>
                <w:sz w:val="22"/>
              </w:rPr>
              <w:t xml:space="preserve">ч. </w:t>
            </w:r>
            <w:r w:rsidR="00497BA2">
              <w:rPr>
                <w:rFonts w:eastAsia="Calibri" w:cs="Times New Roman"/>
                <w:sz w:val="22"/>
              </w:rPr>
              <w:t>25</w:t>
            </w:r>
            <w:r w:rsidR="002E4BB1" w:rsidRPr="00B75E83">
              <w:rPr>
                <w:rFonts w:eastAsia="Calibri" w:cs="Times New Roman"/>
                <w:sz w:val="22"/>
              </w:rPr>
              <w:t>.04.2025г.</w:t>
            </w:r>
            <w:r w:rsidR="00EA679C">
              <w:rPr>
                <w:rFonts w:eastAsia="Calibri" w:cs="Times New Roman"/>
                <w:sz w:val="22"/>
              </w:rPr>
              <w:t xml:space="preserve"> 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 </w:t>
            </w:r>
          </w:p>
        </w:tc>
      </w:tr>
      <w:tr w:rsidR="005703C3" w:rsidRPr="00B75E83" w14:paraId="5321188B" w14:textId="77777777" w:rsidTr="00D519EE">
        <w:trPr>
          <w:tblCellSpacing w:w="0" w:type="dxa"/>
        </w:trPr>
        <w:tc>
          <w:tcPr>
            <w:tcW w:w="436" w:type="dxa"/>
            <w:vAlign w:val="center"/>
          </w:tcPr>
          <w:p w14:paraId="3A3926D8"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5.</w:t>
            </w:r>
          </w:p>
        </w:tc>
        <w:tc>
          <w:tcPr>
            <w:tcW w:w="2820" w:type="dxa"/>
            <w:vAlign w:val="center"/>
          </w:tcPr>
          <w:p w14:paraId="3D9409FB" w14:textId="77777777" w:rsidR="005703C3" w:rsidRPr="002F430F" w:rsidRDefault="005703C3" w:rsidP="00D519EE">
            <w:pPr>
              <w:spacing w:after="0"/>
              <w:rPr>
                <w:rFonts w:eastAsia="Times New Roman" w:cs="Times New Roman"/>
                <w:sz w:val="22"/>
              </w:rPr>
            </w:pPr>
            <w:r w:rsidRPr="002F430F">
              <w:rPr>
                <w:rFonts w:eastAsia="Times New Roman" w:cs="Times New Roman"/>
                <w:sz w:val="22"/>
              </w:rPr>
              <w:t>Дата и время проведения закупки</w:t>
            </w:r>
          </w:p>
        </w:tc>
        <w:tc>
          <w:tcPr>
            <w:tcW w:w="7092" w:type="dxa"/>
            <w:vAlign w:val="center"/>
          </w:tcPr>
          <w:p w14:paraId="734FB008" w14:textId="45A20FF9" w:rsidR="005703C3" w:rsidRPr="002F430F" w:rsidRDefault="00497BA2" w:rsidP="00EA679C">
            <w:pPr>
              <w:spacing w:after="0"/>
              <w:jc w:val="both"/>
              <w:rPr>
                <w:rFonts w:eastAsia="Times New Roman" w:cs="Times New Roman"/>
                <w:sz w:val="22"/>
              </w:rPr>
            </w:pPr>
            <w:r w:rsidRPr="002F430F">
              <w:rPr>
                <w:rFonts w:eastAsia="Times New Roman" w:cs="Times New Roman"/>
                <w:sz w:val="22"/>
              </w:rPr>
              <w:t>25</w:t>
            </w:r>
            <w:r w:rsidR="002E4BB1" w:rsidRPr="002F430F">
              <w:rPr>
                <w:rFonts w:eastAsia="Times New Roman" w:cs="Times New Roman"/>
                <w:sz w:val="22"/>
              </w:rPr>
              <w:t>.04.2025</w:t>
            </w:r>
            <w:r w:rsidR="008F7C83">
              <w:rPr>
                <w:rFonts w:eastAsia="Times New Roman" w:cs="Times New Roman"/>
                <w:sz w:val="22"/>
              </w:rPr>
              <w:t xml:space="preserve"> года</w:t>
            </w:r>
            <w:r w:rsidR="002E4BB1" w:rsidRPr="002F430F">
              <w:rPr>
                <w:rFonts w:eastAsia="Times New Roman" w:cs="Times New Roman"/>
                <w:sz w:val="22"/>
              </w:rPr>
              <w:t xml:space="preserve"> </w:t>
            </w:r>
            <w:r w:rsidR="005703C3" w:rsidRPr="002F430F">
              <w:rPr>
                <w:rFonts w:eastAsia="Times New Roman" w:cs="Times New Roman"/>
                <w:sz w:val="22"/>
              </w:rPr>
              <w:t>в 10:00</w:t>
            </w:r>
            <w:r w:rsidR="00EA679C">
              <w:rPr>
                <w:rFonts w:eastAsia="Times New Roman" w:cs="Times New Roman"/>
                <w:sz w:val="22"/>
              </w:rPr>
              <w:t xml:space="preserve"> </w:t>
            </w:r>
            <w:r w:rsidR="008F7C83">
              <w:rPr>
                <w:rFonts w:eastAsia="Times New Roman" w:cs="Times New Roman"/>
                <w:sz w:val="22"/>
              </w:rPr>
              <w:t>часов</w:t>
            </w:r>
          </w:p>
        </w:tc>
      </w:tr>
      <w:tr w:rsidR="005703C3" w:rsidRPr="00B75E83" w14:paraId="45043DEF" w14:textId="77777777" w:rsidTr="00D519EE">
        <w:trPr>
          <w:tblCellSpacing w:w="0" w:type="dxa"/>
        </w:trPr>
        <w:tc>
          <w:tcPr>
            <w:tcW w:w="436" w:type="dxa"/>
            <w:vAlign w:val="center"/>
          </w:tcPr>
          <w:p w14:paraId="37B76D3B"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6.</w:t>
            </w:r>
          </w:p>
        </w:tc>
        <w:tc>
          <w:tcPr>
            <w:tcW w:w="2820" w:type="dxa"/>
            <w:vAlign w:val="center"/>
          </w:tcPr>
          <w:p w14:paraId="12E63705" w14:textId="77777777" w:rsidR="005703C3" w:rsidRPr="00B75E83" w:rsidRDefault="005703C3" w:rsidP="00D519EE">
            <w:pPr>
              <w:spacing w:after="0"/>
              <w:jc w:val="both"/>
              <w:rPr>
                <w:rFonts w:eastAsia="Times New Roman" w:cs="Times New Roman"/>
                <w:sz w:val="22"/>
              </w:rPr>
            </w:pPr>
            <w:r w:rsidRPr="00B75E83">
              <w:rPr>
                <w:rFonts w:eastAsia="Times New Roman" w:cs="Times New Roman"/>
                <w:sz w:val="22"/>
              </w:rPr>
              <w:t>Место проведения закупки</w:t>
            </w:r>
          </w:p>
        </w:tc>
        <w:tc>
          <w:tcPr>
            <w:tcW w:w="7092" w:type="dxa"/>
            <w:vAlign w:val="center"/>
          </w:tcPr>
          <w:p w14:paraId="24D97257" w14:textId="77777777" w:rsidR="005703C3" w:rsidRPr="00B75E83" w:rsidRDefault="005703C3" w:rsidP="00D519EE">
            <w:pPr>
              <w:spacing w:after="0"/>
              <w:ind w:left="72"/>
              <w:jc w:val="both"/>
              <w:rPr>
                <w:rFonts w:eastAsia="Times New Roman" w:cs="Times New Roman"/>
                <w:sz w:val="22"/>
              </w:rPr>
            </w:pPr>
            <w:r w:rsidRPr="00B75E83">
              <w:rPr>
                <w:rFonts w:eastAsia="Times New Roman" w:cs="Times New Roman"/>
                <w:sz w:val="22"/>
              </w:rPr>
              <w:t>Место проведения - г. Тирасполь ул. Мира, 50 корп. 3074, актовый зал</w:t>
            </w:r>
          </w:p>
        </w:tc>
      </w:tr>
      <w:tr w:rsidR="005703C3" w:rsidRPr="00B75E83" w14:paraId="760345E8" w14:textId="77777777" w:rsidTr="00D519EE">
        <w:trPr>
          <w:tblCellSpacing w:w="0" w:type="dxa"/>
        </w:trPr>
        <w:tc>
          <w:tcPr>
            <w:tcW w:w="436" w:type="dxa"/>
            <w:vAlign w:val="center"/>
          </w:tcPr>
          <w:p w14:paraId="4EC8DADB"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7.</w:t>
            </w:r>
          </w:p>
        </w:tc>
        <w:tc>
          <w:tcPr>
            <w:tcW w:w="2820" w:type="dxa"/>
            <w:vAlign w:val="center"/>
          </w:tcPr>
          <w:p w14:paraId="0A80E605" w14:textId="77777777" w:rsidR="005703C3" w:rsidRPr="00B75E83" w:rsidRDefault="005703C3" w:rsidP="00D519EE">
            <w:pPr>
              <w:spacing w:after="0"/>
              <w:jc w:val="both"/>
              <w:rPr>
                <w:rFonts w:eastAsia="Times New Roman" w:cs="Times New Roman"/>
                <w:sz w:val="22"/>
              </w:rPr>
            </w:pPr>
            <w:r w:rsidRPr="00B75E83">
              <w:rPr>
                <w:rFonts w:eastAsia="Times New Roman" w:cs="Times New Roman"/>
                <w:sz w:val="22"/>
              </w:rPr>
              <w:t xml:space="preserve">Порядок оценки заявок, окончательных предложений </w:t>
            </w:r>
            <w:r w:rsidRPr="00B75E83">
              <w:rPr>
                <w:rFonts w:eastAsia="Times New Roman" w:cs="Times New Roman"/>
                <w:sz w:val="22"/>
              </w:rPr>
              <w:lastRenderedPageBreak/>
              <w:t>участников закупки и критерии этой оценки (в случае определения поставщика товаров методом проведения запроса предложений)</w:t>
            </w:r>
          </w:p>
        </w:tc>
        <w:tc>
          <w:tcPr>
            <w:tcW w:w="7092" w:type="dxa"/>
            <w:vAlign w:val="center"/>
          </w:tcPr>
          <w:p w14:paraId="0E04F4DC" w14:textId="77777777" w:rsidR="005703C3" w:rsidRPr="00B75E83" w:rsidRDefault="005703C3" w:rsidP="00D519EE">
            <w:pPr>
              <w:spacing w:after="0"/>
              <w:ind w:left="72"/>
              <w:jc w:val="both"/>
              <w:rPr>
                <w:rFonts w:eastAsia="Times New Roman" w:cs="Times New Roman"/>
                <w:sz w:val="22"/>
              </w:rPr>
            </w:pPr>
            <w:r w:rsidRPr="00B75E83">
              <w:rPr>
                <w:rFonts w:eastAsia="Times New Roman" w:cs="Times New Roman"/>
                <w:sz w:val="22"/>
              </w:rPr>
              <w:lastRenderedPageBreak/>
              <w:t xml:space="preserve">Порядок оценки заявок, окончательных предложений участников закупки осуществляется в соответствии со статьей 22 Закона ПМР от 26 ноября </w:t>
            </w:r>
            <w:r w:rsidRPr="00B75E83">
              <w:rPr>
                <w:rFonts w:eastAsia="Times New Roman" w:cs="Times New Roman"/>
                <w:sz w:val="22"/>
              </w:rPr>
              <w:lastRenderedPageBreak/>
              <w:t xml:space="preserve">2018 года № 318-3-VI «О закупках в ПМР» и Постановлением Правительства Приднестровской Молдавской Республики от 25 марта 2020 года № 78 «Об утверждении Порядка оценки заявок, окончательных предложений участников закупки при проведении запроса предложений». </w:t>
            </w:r>
          </w:p>
          <w:p w14:paraId="6F324162" w14:textId="00D187C2" w:rsidR="005703C3" w:rsidRPr="00B75E83" w:rsidRDefault="005703C3" w:rsidP="00D519EE">
            <w:pPr>
              <w:spacing w:after="0"/>
              <w:ind w:left="72"/>
              <w:jc w:val="both"/>
              <w:rPr>
                <w:rFonts w:eastAsia="Times New Roman" w:cs="Times New Roman"/>
                <w:sz w:val="22"/>
              </w:rPr>
            </w:pPr>
            <w:r w:rsidRPr="00B75E83">
              <w:rPr>
                <w:rFonts w:eastAsia="Times New Roman" w:cs="Times New Roman"/>
                <w:sz w:val="22"/>
              </w:rPr>
              <w:t xml:space="preserve">Критерием оценки заявки, окончательного предложения участника закупки является: стоимостной критерий - цена контракта (удельный вес критерия </w:t>
            </w:r>
            <w:r w:rsidR="00EA679C">
              <w:rPr>
                <w:rFonts w:eastAsia="Times New Roman" w:cs="Times New Roman"/>
                <w:sz w:val="22"/>
              </w:rPr>
              <w:t xml:space="preserve">оценки </w:t>
            </w:r>
            <w:r w:rsidRPr="00B75E83">
              <w:rPr>
                <w:rFonts w:eastAsia="Times New Roman" w:cs="Times New Roman"/>
                <w:sz w:val="22"/>
              </w:rPr>
              <w:t>- 100%)</w:t>
            </w:r>
          </w:p>
        </w:tc>
      </w:tr>
      <w:tr w:rsidR="00EA679C" w:rsidRPr="00B75E83" w14:paraId="34D004E9" w14:textId="77777777" w:rsidTr="00D519EE">
        <w:trPr>
          <w:tblCellSpacing w:w="0" w:type="dxa"/>
        </w:trPr>
        <w:tc>
          <w:tcPr>
            <w:tcW w:w="436" w:type="dxa"/>
            <w:vAlign w:val="center"/>
          </w:tcPr>
          <w:p w14:paraId="7445BE06" w14:textId="2B593FFA" w:rsidR="00EA679C" w:rsidRPr="00B75E83" w:rsidRDefault="00EA679C" w:rsidP="00D519EE">
            <w:pPr>
              <w:spacing w:after="0"/>
              <w:jc w:val="center"/>
              <w:rPr>
                <w:rFonts w:eastAsia="Times New Roman" w:cs="Times New Roman"/>
                <w:sz w:val="22"/>
              </w:rPr>
            </w:pPr>
            <w:r>
              <w:rPr>
                <w:rFonts w:eastAsia="Times New Roman" w:cs="Times New Roman"/>
                <w:sz w:val="22"/>
              </w:rPr>
              <w:lastRenderedPageBreak/>
              <w:t>8</w:t>
            </w:r>
          </w:p>
        </w:tc>
        <w:tc>
          <w:tcPr>
            <w:tcW w:w="2820" w:type="dxa"/>
            <w:vAlign w:val="center"/>
          </w:tcPr>
          <w:p w14:paraId="3297F107" w14:textId="0001AB76" w:rsidR="00EA679C" w:rsidRPr="00B75E83" w:rsidRDefault="00EA679C" w:rsidP="008F7C83">
            <w:pPr>
              <w:spacing w:after="0"/>
              <w:jc w:val="both"/>
              <w:rPr>
                <w:rFonts w:eastAsia="Times New Roman" w:cs="Times New Roman"/>
                <w:sz w:val="22"/>
              </w:rPr>
            </w:pPr>
            <w:r>
              <w:rPr>
                <w:rFonts w:eastAsia="Times New Roman" w:cs="Times New Roman"/>
                <w:sz w:val="22"/>
              </w:rPr>
              <w:t>Язык</w:t>
            </w:r>
            <w:r w:rsidR="008F7C83">
              <w:rPr>
                <w:rFonts w:eastAsia="Times New Roman" w:cs="Times New Roman"/>
                <w:sz w:val="22"/>
              </w:rPr>
              <w:t xml:space="preserve"> или языки</w:t>
            </w:r>
            <w:r>
              <w:rPr>
                <w:rFonts w:eastAsia="Times New Roman" w:cs="Times New Roman"/>
                <w:sz w:val="22"/>
              </w:rPr>
              <w:t>, на котор</w:t>
            </w:r>
            <w:r w:rsidR="008F7C83">
              <w:rPr>
                <w:rFonts w:eastAsia="Times New Roman" w:cs="Times New Roman"/>
                <w:sz w:val="22"/>
              </w:rPr>
              <w:t>ых</w:t>
            </w:r>
            <w:r>
              <w:rPr>
                <w:rFonts w:eastAsia="Times New Roman" w:cs="Times New Roman"/>
                <w:sz w:val="22"/>
              </w:rPr>
              <w:t xml:space="preserve"> предоставл</w:t>
            </w:r>
            <w:r w:rsidR="008F7C83">
              <w:rPr>
                <w:rFonts w:eastAsia="Times New Roman" w:cs="Times New Roman"/>
                <w:sz w:val="22"/>
              </w:rPr>
              <w:t>ена</w:t>
            </w:r>
            <w:r>
              <w:rPr>
                <w:rFonts w:eastAsia="Times New Roman" w:cs="Times New Roman"/>
                <w:sz w:val="22"/>
              </w:rPr>
              <w:t xml:space="preserve"> документация о проведении запроса предложений</w:t>
            </w:r>
          </w:p>
        </w:tc>
        <w:tc>
          <w:tcPr>
            <w:tcW w:w="7092" w:type="dxa"/>
            <w:vAlign w:val="center"/>
          </w:tcPr>
          <w:p w14:paraId="0A067555" w14:textId="252F5DEF" w:rsidR="00EA679C" w:rsidRPr="00B75E83" w:rsidRDefault="00EA679C" w:rsidP="00D519EE">
            <w:pPr>
              <w:spacing w:after="0"/>
              <w:ind w:left="72"/>
              <w:jc w:val="both"/>
              <w:rPr>
                <w:rFonts w:eastAsia="Times New Roman" w:cs="Times New Roman"/>
                <w:sz w:val="22"/>
              </w:rPr>
            </w:pPr>
            <w:r>
              <w:rPr>
                <w:rFonts w:eastAsia="Times New Roman" w:cs="Times New Roman"/>
                <w:sz w:val="22"/>
              </w:rPr>
              <w:t>Русский</w:t>
            </w:r>
            <w:r w:rsidR="008F7C83">
              <w:rPr>
                <w:rFonts w:eastAsia="Times New Roman" w:cs="Times New Roman"/>
                <w:sz w:val="22"/>
              </w:rPr>
              <w:t xml:space="preserve"> язык</w:t>
            </w:r>
          </w:p>
        </w:tc>
      </w:tr>
      <w:tr w:rsidR="005703C3" w:rsidRPr="00B75E83" w14:paraId="2086C29F" w14:textId="77777777" w:rsidTr="00D519EE">
        <w:trPr>
          <w:tblCellSpacing w:w="0" w:type="dxa"/>
        </w:trPr>
        <w:tc>
          <w:tcPr>
            <w:tcW w:w="10348" w:type="dxa"/>
            <w:gridSpan w:val="3"/>
            <w:vAlign w:val="center"/>
          </w:tcPr>
          <w:p w14:paraId="769DD87A" w14:textId="77777777" w:rsidR="005703C3" w:rsidRPr="00B75E83" w:rsidRDefault="005703C3" w:rsidP="00D519EE">
            <w:pPr>
              <w:spacing w:after="0"/>
              <w:jc w:val="center"/>
              <w:rPr>
                <w:rFonts w:eastAsia="Times New Roman" w:cs="Times New Roman"/>
                <w:b/>
                <w:bCs/>
                <w:sz w:val="22"/>
              </w:rPr>
            </w:pPr>
            <w:r w:rsidRPr="00B75E83">
              <w:rPr>
                <w:rFonts w:eastAsia="Times New Roman" w:cs="Times New Roman"/>
                <w:b/>
                <w:bCs/>
                <w:sz w:val="22"/>
              </w:rPr>
              <w:t>4. Начальная (максимальная) цена контракта</w:t>
            </w:r>
          </w:p>
        </w:tc>
      </w:tr>
      <w:tr w:rsidR="005703C3" w:rsidRPr="00B75E83" w14:paraId="4BC631A5" w14:textId="77777777" w:rsidTr="00D519EE">
        <w:trPr>
          <w:tblCellSpacing w:w="0" w:type="dxa"/>
        </w:trPr>
        <w:tc>
          <w:tcPr>
            <w:tcW w:w="436" w:type="dxa"/>
            <w:vAlign w:val="center"/>
          </w:tcPr>
          <w:p w14:paraId="6CE522CE"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1.</w:t>
            </w:r>
          </w:p>
        </w:tc>
        <w:tc>
          <w:tcPr>
            <w:tcW w:w="2820" w:type="dxa"/>
            <w:vAlign w:val="center"/>
          </w:tcPr>
          <w:p w14:paraId="2D7518E5" w14:textId="77777777" w:rsidR="005703C3" w:rsidRPr="00B75E83" w:rsidRDefault="005703C3" w:rsidP="00D519EE">
            <w:pPr>
              <w:spacing w:after="0"/>
              <w:jc w:val="both"/>
              <w:rPr>
                <w:rFonts w:eastAsia="Times New Roman" w:cs="Times New Roman"/>
                <w:sz w:val="22"/>
              </w:rPr>
            </w:pPr>
            <w:r w:rsidRPr="00B75E83">
              <w:rPr>
                <w:rFonts w:eastAsia="Times New Roman" w:cs="Times New Roman"/>
                <w:sz w:val="22"/>
              </w:rPr>
              <w:t>Начальная (максимальная) цена контракта</w:t>
            </w:r>
          </w:p>
        </w:tc>
        <w:tc>
          <w:tcPr>
            <w:tcW w:w="7092" w:type="dxa"/>
            <w:vAlign w:val="center"/>
          </w:tcPr>
          <w:p w14:paraId="7BF0464F" w14:textId="42AE419C" w:rsidR="005703C3" w:rsidRPr="00B75E83" w:rsidRDefault="009E35DA" w:rsidP="00D519EE">
            <w:pPr>
              <w:spacing w:after="0"/>
              <w:jc w:val="center"/>
              <w:rPr>
                <w:rFonts w:eastAsia="Times New Roman" w:cs="Times New Roman"/>
                <w:sz w:val="22"/>
                <w:highlight w:val="yellow"/>
              </w:rPr>
            </w:pPr>
            <w:r w:rsidRPr="00B75E83">
              <w:rPr>
                <w:sz w:val="20"/>
                <w:szCs w:val="20"/>
              </w:rPr>
              <w:t>23 940,00</w:t>
            </w:r>
          </w:p>
        </w:tc>
      </w:tr>
      <w:tr w:rsidR="005703C3" w:rsidRPr="00B75E83" w14:paraId="5A6BEAEF" w14:textId="77777777" w:rsidTr="00D519EE">
        <w:trPr>
          <w:trHeight w:val="866"/>
          <w:tblCellSpacing w:w="0" w:type="dxa"/>
        </w:trPr>
        <w:tc>
          <w:tcPr>
            <w:tcW w:w="436" w:type="dxa"/>
            <w:vAlign w:val="center"/>
          </w:tcPr>
          <w:p w14:paraId="0D6B64FB"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 xml:space="preserve"> 2.</w:t>
            </w:r>
          </w:p>
        </w:tc>
        <w:tc>
          <w:tcPr>
            <w:tcW w:w="2820" w:type="dxa"/>
            <w:vAlign w:val="center"/>
          </w:tcPr>
          <w:p w14:paraId="6C0DA315" w14:textId="77777777" w:rsidR="005703C3" w:rsidRPr="00B75E83" w:rsidRDefault="005703C3" w:rsidP="00D519EE">
            <w:pPr>
              <w:spacing w:after="0"/>
              <w:jc w:val="both"/>
              <w:rPr>
                <w:rFonts w:eastAsia="Times New Roman" w:cs="Times New Roman"/>
                <w:sz w:val="22"/>
              </w:rPr>
            </w:pPr>
            <w:r w:rsidRPr="00B75E83">
              <w:rPr>
                <w:rFonts w:eastAsia="Times New Roman" w:cs="Times New Roman"/>
                <w:sz w:val="22"/>
              </w:rPr>
              <w:t>Валюта</w:t>
            </w:r>
          </w:p>
        </w:tc>
        <w:tc>
          <w:tcPr>
            <w:tcW w:w="7092" w:type="dxa"/>
            <w:vAlign w:val="center"/>
          </w:tcPr>
          <w:p w14:paraId="62365BC8" w14:textId="77777777" w:rsidR="005703C3" w:rsidRPr="00B75E83" w:rsidRDefault="005703C3" w:rsidP="00D519EE">
            <w:pPr>
              <w:spacing w:after="0"/>
              <w:ind w:left="74"/>
              <w:jc w:val="both"/>
              <w:rPr>
                <w:rFonts w:eastAsia="Times New Roman" w:cs="Times New Roman"/>
                <w:sz w:val="22"/>
              </w:rPr>
            </w:pPr>
            <w:r w:rsidRPr="00B75E83">
              <w:rPr>
                <w:rFonts w:eastAsia="Times New Roman" w:cs="Times New Roman"/>
                <w:sz w:val="22"/>
              </w:rPr>
              <w:t>Рубли ПМР; для нерезидентов - по курсу иностранной валюты к рублю ПМР, установленному центральным банком ПМР и используемого при оплате контракта на дату оплаты</w:t>
            </w:r>
          </w:p>
        </w:tc>
      </w:tr>
      <w:tr w:rsidR="005703C3" w:rsidRPr="00B75E83" w14:paraId="74AE60D1" w14:textId="77777777" w:rsidTr="00D519EE">
        <w:trPr>
          <w:trHeight w:val="363"/>
          <w:tblCellSpacing w:w="0" w:type="dxa"/>
        </w:trPr>
        <w:tc>
          <w:tcPr>
            <w:tcW w:w="436" w:type="dxa"/>
            <w:vAlign w:val="center"/>
          </w:tcPr>
          <w:p w14:paraId="7920C683"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3.</w:t>
            </w:r>
          </w:p>
        </w:tc>
        <w:tc>
          <w:tcPr>
            <w:tcW w:w="2820" w:type="dxa"/>
            <w:vAlign w:val="center"/>
          </w:tcPr>
          <w:p w14:paraId="796C7ACF" w14:textId="77777777" w:rsidR="005703C3" w:rsidRPr="00B75E83" w:rsidRDefault="005703C3" w:rsidP="00D519EE">
            <w:pPr>
              <w:spacing w:after="0"/>
              <w:rPr>
                <w:rFonts w:eastAsia="Times New Roman" w:cs="Times New Roman"/>
                <w:sz w:val="22"/>
              </w:rPr>
            </w:pPr>
            <w:r w:rsidRPr="00B75E83">
              <w:rPr>
                <w:rFonts w:eastAsia="Times New Roman" w:cs="Times New Roman"/>
                <w:sz w:val="22"/>
              </w:rPr>
              <w:t>Источник финансирования</w:t>
            </w:r>
          </w:p>
        </w:tc>
        <w:tc>
          <w:tcPr>
            <w:tcW w:w="7092" w:type="dxa"/>
            <w:vAlign w:val="center"/>
          </w:tcPr>
          <w:p w14:paraId="51B054B4" w14:textId="5923502C" w:rsidR="005703C3" w:rsidRPr="00B75E83" w:rsidRDefault="005703C3" w:rsidP="00D519EE">
            <w:pPr>
              <w:spacing w:after="0"/>
              <w:ind w:left="74"/>
              <w:rPr>
                <w:rFonts w:eastAsia="Times New Roman" w:cs="Times New Roman"/>
                <w:sz w:val="22"/>
              </w:rPr>
            </w:pPr>
            <w:r w:rsidRPr="00B75E83">
              <w:rPr>
                <w:rFonts w:eastAsia="Times New Roman" w:cs="Times New Roman"/>
                <w:sz w:val="22"/>
              </w:rPr>
              <w:t>Республиканский бюджет</w:t>
            </w:r>
            <w:r w:rsidR="0027509B" w:rsidRPr="00B75E83">
              <w:rPr>
                <w:rFonts w:eastAsia="Times New Roman" w:cs="Times New Roman"/>
                <w:sz w:val="22"/>
              </w:rPr>
              <w:t xml:space="preserve"> (специальный бюджетный счет)</w:t>
            </w:r>
          </w:p>
        </w:tc>
      </w:tr>
      <w:tr w:rsidR="005703C3" w:rsidRPr="00B75E83" w14:paraId="25023F85" w14:textId="77777777" w:rsidTr="00D519EE">
        <w:trPr>
          <w:trHeight w:val="845"/>
          <w:tblCellSpacing w:w="0" w:type="dxa"/>
        </w:trPr>
        <w:tc>
          <w:tcPr>
            <w:tcW w:w="436" w:type="dxa"/>
            <w:vAlign w:val="center"/>
          </w:tcPr>
          <w:p w14:paraId="60C5338D"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4.</w:t>
            </w:r>
          </w:p>
        </w:tc>
        <w:tc>
          <w:tcPr>
            <w:tcW w:w="2820" w:type="dxa"/>
            <w:vAlign w:val="center"/>
          </w:tcPr>
          <w:p w14:paraId="08578B5B" w14:textId="0126A34A" w:rsidR="005703C3" w:rsidRPr="00B75E83" w:rsidRDefault="005703C3" w:rsidP="00D519EE">
            <w:pPr>
              <w:spacing w:after="0"/>
              <w:jc w:val="both"/>
              <w:rPr>
                <w:rFonts w:eastAsia="Times New Roman" w:cs="Times New Roman"/>
                <w:sz w:val="22"/>
              </w:rPr>
            </w:pPr>
            <w:r w:rsidRPr="00B75E83">
              <w:rPr>
                <w:rFonts w:eastAsia="Times New Roman" w:cs="Times New Roman"/>
                <w:sz w:val="22"/>
              </w:rPr>
              <w:t>Возможные условия оплаты (предоплата, оплата по факту или отсрочка платежа)</w:t>
            </w:r>
          </w:p>
        </w:tc>
        <w:tc>
          <w:tcPr>
            <w:tcW w:w="7092" w:type="dxa"/>
            <w:vAlign w:val="center"/>
          </w:tcPr>
          <w:p w14:paraId="000DD145" w14:textId="3FA99482" w:rsidR="0027509B" w:rsidRPr="00B75E83" w:rsidRDefault="0027509B" w:rsidP="00D519EE">
            <w:pPr>
              <w:pStyle w:val="10"/>
              <w:tabs>
                <w:tab w:val="left" w:pos="426"/>
              </w:tabs>
              <w:spacing w:line="240" w:lineRule="auto"/>
              <w:ind w:firstLine="0"/>
              <w:jc w:val="both"/>
              <w:rPr>
                <w:rFonts w:ascii="Times New Roman" w:hAnsi="Times New Roman" w:cs="Times New Roman"/>
                <w:bCs/>
                <w:color w:val="auto"/>
              </w:rPr>
            </w:pPr>
            <w:r w:rsidRPr="00B75E83">
              <w:rPr>
                <w:rFonts w:ascii="Times New Roman" w:hAnsi="Times New Roman" w:cs="Times New Roman"/>
                <w:bCs/>
                <w:color w:val="auto"/>
              </w:rPr>
              <w:t>Расчет за Товар осуществляется Покупателем на основании перечисленных Заказчиком из республиканского бюджета средств в целях оплаты Товара Поставщику в порядке и сроки, предусмотре</w:t>
            </w:r>
            <w:r w:rsidR="00497BA2">
              <w:rPr>
                <w:rFonts w:ascii="Times New Roman" w:hAnsi="Times New Roman" w:cs="Times New Roman"/>
                <w:bCs/>
                <w:color w:val="auto"/>
              </w:rPr>
              <w:t>нные</w:t>
            </w:r>
            <w:r w:rsidRPr="00B75E83">
              <w:rPr>
                <w:rFonts w:ascii="Times New Roman" w:hAnsi="Times New Roman" w:cs="Times New Roman"/>
                <w:bCs/>
                <w:color w:val="auto"/>
              </w:rPr>
              <w:t xml:space="preserve"> контрактом.</w:t>
            </w:r>
          </w:p>
          <w:p w14:paraId="69A61F0E" w14:textId="1EE13251" w:rsidR="005703C3" w:rsidRPr="00B75E83" w:rsidRDefault="0027509B" w:rsidP="00D519EE">
            <w:pPr>
              <w:pStyle w:val="10"/>
              <w:tabs>
                <w:tab w:val="left" w:pos="426"/>
              </w:tabs>
              <w:spacing w:line="240" w:lineRule="auto"/>
              <w:ind w:firstLine="0"/>
              <w:jc w:val="both"/>
              <w:rPr>
                <w:rFonts w:ascii="Times New Roman" w:hAnsi="Times New Roman" w:cs="Times New Roman"/>
                <w:bCs/>
                <w:color w:val="auto"/>
              </w:rPr>
            </w:pPr>
            <w:r w:rsidRPr="00B75E83">
              <w:rPr>
                <w:rFonts w:ascii="Times New Roman" w:hAnsi="Times New Roman" w:cs="Times New Roman"/>
                <w:bCs/>
                <w:color w:val="auto"/>
              </w:rPr>
              <w:t>Оплата по контракту производится Покупателем на основании выставленного Поставщ</w:t>
            </w:r>
            <w:r w:rsidR="00497BA2">
              <w:rPr>
                <w:rFonts w:ascii="Times New Roman" w:hAnsi="Times New Roman" w:cs="Times New Roman"/>
                <w:bCs/>
                <w:color w:val="auto"/>
              </w:rPr>
              <w:t>иком счета. Расчет по</w:t>
            </w:r>
            <w:r w:rsidRPr="00B75E83">
              <w:rPr>
                <w:rFonts w:ascii="Times New Roman" w:hAnsi="Times New Roman" w:cs="Times New Roman"/>
                <w:bCs/>
                <w:color w:val="auto"/>
              </w:rPr>
              <w:t xml:space="preserve">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 по мере бюджетного финансирования на проведение расчетов за поставленный Товар.</w:t>
            </w:r>
          </w:p>
        </w:tc>
      </w:tr>
      <w:tr w:rsidR="005703C3" w:rsidRPr="00B75E83" w14:paraId="0668CEF7" w14:textId="77777777" w:rsidTr="00D519EE">
        <w:trPr>
          <w:trHeight w:val="321"/>
          <w:tblCellSpacing w:w="0" w:type="dxa"/>
        </w:trPr>
        <w:tc>
          <w:tcPr>
            <w:tcW w:w="10348" w:type="dxa"/>
            <w:gridSpan w:val="3"/>
            <w:vAlign w:val="center"/>
          </w:tcPr>
          <w:p w14:paraId="624B8637" w14:textId="77777777" w:rsidR="005703C3" w:rsidRPr="00B75E83" w:rsidRDefault="005703C3" w:rsidP="00D519EE">
            <w:pPr>
              <w:spacing w:after="0"/>
              <w:jc w:val="center"/>
              <w:rPr>
                <w:rFonts w:eastAsia="Times New Roman" w:cs="Times New Roman"/>
                <w:b/>
                <w:bCs/>
                <w:sz w:val="22"/>
              </w:rPr>
            </w:pPr>
            <w:r w:rsidRPr="00B75E83">
              <w:rPr>
                <w:rFonts w:eastAsia="Times New Roman" w:cs="Times New Roman"/>
                <w:b/>
                <w:bCs/>
                <w:sz w:val="22"/>
              </w:rPr>
              <w:t>5. Информация о предмете (объекте) закупки</w:t>
            </w:r>
          </w:p>
        </w:tc>
      </w:tr>
      <w:tr w:rsidR="00D519EE" w:rsidRPr="00B75E83" w14:paraId="6C0EA6CE" w14:textId="77777777" w:rsidTr="00883DC5">
        <w:trPr>
          <w:trHeight w:val="949"/>
          <w:tblCellSpacing w:w="0" w:type="dxa"/>
        </w:trPr>
        <w:tc>
          <w:tcPr>
            <w:tcW w:w="436" w:type="dxa"/>
            <w:vMerge w:val="restart"/>
            <w:vAlign w:val="center"/>
          </w:tcPr>
          <w:p w14:paraId="7DD88B2E" w14:textId="77777777" w:rsidR="00D519EE" w:rsidRPr="00B75E83" w:rsidRDefault="00D519EE" w:rsidP="00D519EE">
            <w:pPr>
              <w:spacing w:after="0"/>
              <w:jc w:val="center"/>
              <w:rPr>
                <w:rFonts w:eastAsia="Times New Roman" w:cs="Times New Roman"/>
                <w:sz w:val="22"/>
              </w:rPr>
            </w:pPr>
            <w:r w:rsidRPr="00B75E83">
              <w:rPr>
                <w:rFonts w:eastAsia="Times New Roman" w:cs="Times New Roman"/>
                <w:sz w:val="22"/>
              </w:rPr>
              <w:t>1.</w:t>
            </w:r>
          </w:p>
        </w:tc>
        <w:tc>
          <w:tcPr>
            <w:tcW w:w="2820" w:type="dxa"/>
            <w:tcBorders>
              <w:bottom w:val="single" w:sz="4" w:space="0" w:color="auto"/>
              <w:right w:val="single" w:sz="4" w:space="0" w:color="auto"/>
            </w:tcBorders>
            <w:vAlign w:val="center"/>
          </w:tcPr>
          <w:p w14:paraId="77605F6A" w14:textId="2BCBEA74" w:rsidR="00D519EE" w:rsidRPr="00B75E83" w:rsidRDefault="00D519EE" w:rsidP="00D519EE">
            <w:pPr>
              <w:spacing w:after="0"/>
              <w:jc w:val="both"/>
              <w:rPr>
                <w:rFonts w:eastAsia="Times New Roman" w:cs="Times New Roman"/>
                <w:sz w:val="22"/>
                <w:highlight w:val="yellow"/>
              </w:rPr>
            </w:pPr>
            <w:r w:rsidRPr="00B75E83">
              <w:rPr>
                <w:rFonts w:eastAsia="Times New Roman" w:cs="Times New Roman"/>
                <w:sz w:val="22"/>
              </w:rPr>
              <w:t>Предмет закупки и его описание</w:t>
            </w:r>
          </w:p>
        </w:tc>
        <w:tc>
          <w:tcPr>
            <w:tcW w:w="7092" w:type="dxa"/>
            <w:vMerge w:val="restart"/>
            <w:tcBorders>
              <w:left w:val="single" w:sz="4" w:space="0" w:color="auto"/>
            </w:tcBorders>
            <w:vAlign w:val="center"/>
          </w:tcPr>
          <w:tbl>
            <w:tblPr>
              <w:tblStyle w:val="11"/>
              <w:tblW w:w="7229" w:type="dxa"/>
              <w:tblLayout w:type="fixed"/>
              <w:tblLook w:val="04A0" w:firstRow="1" w:lastRow="0" w:firstColumn="1" w:lastColumn="0" w:noHBand="0" w:noVBand="1"/>
            </w:tblPr>
            <w:tblGrid>
              <w:gridCol w:w="720"/>
              <w:gridCol w:w="1307"/>
              <w:gridCol w:w="2225"/>
              <w:gridCol w:w="709"/>
              <w:gridCol w:w="709"/>
              <w:gridCol w:w="1559"/>
            </w:tblGrid>
            <w:tr w:rsidR="00D519EE" w:rsidRPr="00B75E83" w14:paraId="78F1B2CC" w14:textId="77777777" w:rsidTr="00B75E83">
              <w:trPr>
                <w:trHeight w:val="826"/>
              </w:trPr>
              <w:tc>
                <w:tcPr>
                  <w:tcW w:w="720" w:type="dxa"/>
                  <w:tcBorders>
                    <w:right w:val="single" w:sz="4" w:space="0" w:color="auto"/>
                  </w:tcBorders>
                  <w:vAlign w:val="center"/>
                </w:tcPr>
                <w:p w14:paraId="3CB22DEF" w14:textId="77777777" w:rsidR="00D519EE" w:rsidRPr="00B75E83" w:rsidRDefault="00D519EE" w:rsidP="00224C12">
                  <w:pPr>
                    <w:framePr w:hSpace="180" w:wrap="around" w:vAnchor="text" w:hAnchor="text" w:x="-717" w:y="1"/>
                    <w:ind w:right="37"/>
                    <w:suppressOverlap/>
                    <w:jc w:val="center"/>
                    <w:rPr>
                      <w:sz w:val="20"/>
                      <w:szCs w:val="20"/>
                    </w:rPr>
                  </w:pPr>
                  <w:r w:rsidRPr="00B75E83">
                    <w:rPr>
                      <w:sz w:val="20"/>
                      <w:szCs w:val="20"/>
                    </w:rPr>
                    <w:t>№ лота п/п</w:t>
                  </w:r>
                </w:p>
              </w:tc>
              <w:tc>
                <w:tcPr>
                  <w:tcW w:w="1307" w:type="dxa"/>
                  <w:tcBorders>
                    <w:top w:val="single" w:sz="4" w:space="0" w:color="auto"/>
                    <w:right w:val="single" w:sz="4" w:space="0" w:color="auto"/>
                  </w:tcBorders>
                  <w:vAlign w:val="center"/>
                </w:tcPr>
                <w:p w14:paraId="1A990E4E" w14:textId="77777777" w:rsidR="00D519EE" w:rsidRPr="00B75E83" w:rsidRDefault="00D519EE" w:rsidP="00224C12">
                  <w:pPr>
                    <w:framePr w:hSpace="180" w:wrap="around" w:vAnchor="text" w:hAnchor="text" w:x="-717" w:y="1"/>
                    <w:ind w:right="37"/>
                    <w:suppressOverlap/>
                    <w:jc w:val="center"/>
                    <w:rPr>
                      <w:sz w:val="20"/>
                      <w:szCs w:val="20"/>
                    </w:rPr>
                  </w:pPr>
                  <w:r w:rsidRPr="00B75E83">
                    <w:rPr>
                      <w:sz w:val="20"/>
                      <w:szCs w:val="20"/>
                    </w:rPr>
                    <w:t>Наименование товара</w:t>
                  </w:r>
                </w:p>
              </w:tc>
              <w:tc>
                <w:tcPr>
                  <w:tcW w:w="2225" w:type="dxa"/>
                  <w:tcBorders>
                    <w:top w:val="single" w:sz="4" w:space="0" w:color="auto"/>
                    <w:right w:val="single" w:sz="4" w:space="0" w:color="auto"/>
                  </w:tcBorders>
                  <w:vAlign w:val="center"/>
                </w:tcPr>
                <w:p w14:paraId="7CC69010" w14:textId="77777777" w:rsidR="00D519EE" w:rsidRPr="00B75E83" w:rsidRDefault="00D519EE" w:rsidP="00224C12">
                  <w:pPr>
                    <w:framePr w:hSpace="180" w:wrap="around" w:vAnchor="text" w:hAnchor="text" w:x="-717" w:y="1"/>
                    <w:ind w:right="37"/>
                    <w:suppressOverlap/>
                    <w:jc w:val="center"/>
                    <w:rPr>
                      <w:sz w:val="20"/>
                      <w:szCs w:val="20"/>
                    </w:rPr>
                  </w:pPr>
                  <w:r w:rsidRPr="00B75E83">
                    <w:rPr>
                      <w:sz w:val="20"/>
                      <w:szCs w:val="20"/>
                    </w:rPr>
                    <w:t>Качественные и технические характеристики объекта закупки</w:t>
                  </w:r>
                </w:p>
              </w:tc>
              <w:tc>
                <w:tcPr>
                  <w:tcW w:w="709" w:type="dxa"/>
                  <w:tcBorders>
                    <w:left w:val="single" w:sz="4" w:space="0" w:color="auto"/>
                    <w:right w:val="single" w:sz="4" w:space="0" w:color="auto"/>
                  </w:tcBorders>
                  <w:vAlign w:val="center"/>
                </w:tcPr>
                <w:p w14:paraId="6891ABD3" w14:textId="77777777" w:rsidR="00D519EE" w:rsidRPr="00B75E83" w:rsidRDefault="00D519EE" w:rsidP="00224C12">
                  <w:pPr>
                    <w:framePr w:hSpace="180" w:wrap="around" w:vAnchor="text" w:hAnchor="text" w:x="-717" w:y="1"/>
                    <w:ind w:right="37"/>
                    <w:suppressOverlap/>
                    <w:jc w:val="center"/>
                    <w:rPr>
                      <w:sz w:val="20"/>
                      <w:szCs w:val="20"/>
                    </w:rPr>
                  </w:pPr>
                  <w:r w:rsidRPr="00B75E83">
                    <w:rPr>
                      <w:sz w:val="20"/>
                      <w:szCs w:val="20"/>
                    </w:rPr>
                    <w:t>Ед.</w:t>
                  </w:r>
                </w:p>
                <w:p w14:paraId="37799ACA" w14:textId="77777777" w:rsidR="00D519EE" w:rsidRPr="00B75E83" w:rsidRDefault="00D519EE" w:rsidP="00224C12">
                  <w:pPr>
                    <w:framePr w:hSpace="180" w:wrap="around" w:vAnchor="text" w:hAnchor="text" w:x="-717" w:y="1"/>
                    <w:ind w:right="37"/>
                    <w:suppressOverlap/>
                    <w:jc w:val="center"/>
                    <w:rPr>
                      <w:sz w:val="20"/>
                      <w:szCs w:val="20"/>
                    </w:rPr>
                  </w:pPr>
                  <w:r w:rsidRPr="00B75E83">
                    <w:rPr>
                      <w:sz w:val="20"/>
                      <w:szCs w:val="20"/>
                    </w:rPr>
                    <w:t>изм.</w:t>
                  </w:r>
                </w:p>
              </w:tc>
              <w:tc>
                <w:tcPr>
                  <w:tcW w:w="709" w:type="dxa"/>
                  <w:tcBorders>
                    <w:left w:val="single" w:sz="4" w:space="0" w:color="auto"/>
                    <w:right w:val="single" w:sz="4" w:space="0" w:color="auto"/>
                  </w:tcBorders>
                  <w:vAlign w:val="center"/>
                </w:tcPr>
                <w:p w14:paraId="4F3408C1" w14:textId="77777777" w:rsidR="00D519EE" w:rsidRPr="00B75E83" w:rsidRDefault="00D519EE" w:rsidP="00224C12">
                  <w:pPr>
                    <w:framePr w:hSpace="180" w:wrap="around" w:vAnchor="text" w:hAnchor="text" w:x="-717" w:y="1"/>
                    <w:ind w:right="37"/>
                    <w:suppressOverlap/>
                    <w:jc w:val="center"/>
                    <w:rPr>
                      <w:sz w:val="20"/>
                      <w:szCs w:val="20"/>
                    </w:rPr>
                  </w:pPr>
                  <w:r w:rsidRPr="00B75E83">
                    <w:rPr>
                      <w:sz w:val="20"/>
                      <w:szCs w:val="20"/>
                    </w:rPr>
                    <w:t>Кол-</w:t>
                  </w:r>
                </w:p>
                <w:p w14:paraId="1A40B7FF" w14:textId="77777777" w:rsidR="00D519EE" w:rsidRPr="00B75E83" w:rsidRDefault="00D519EE" w:rsidP="00224C12">
                  <w:pPr>
                    <w:framePr w:hSpace="180" w:wrap="around" w:vAnchor="text" w:hAnchor="text" w:x="-717" w:y="1"/>
                    <w:ind w:right="37"/>
                    <w:suppressOverlap/>
                    <w:jc w:val="center"/>
                    <w:rPr>
                      <w:sz w:val="20"/>
                      <w:szCs w:val="20"/>
                    </w:rPr>
                  </w:pPr>
                  <w:r w:rsidRPr="00B75E83">
                    <w:rPr>
                      <w:sz w:val="20"/>
                      <w:szCs w:val="20"/>
                    </w:rPr>
                    <w:t>во</w:t>
                  </w:r>
                </w:p>
              </w:tc>
              <w:tc>
                <w:tcPr>
                  <w:tcW w:w="1559" w:type="dxa"/>
                  <w:tcBorders>
                    <w:left w:val="single" w:sz="4" w:space="0" w:color="auto"/>
                  </w:tcBorders>
                  <w:vAlign w:val="center"/>
                </w:tcPr>
                <w:p w14:paraId="3FDF69FC" w14:textId="77777777" w:rsidR="00D519EE" w:rsidRPr="00B75E83" w:rsidRDefault="00D519EE" w:rsidP="00224C12">
                  <w:pPr>
                    <w:framePr w:hSpace="180" w:wrap="around" w:vAnchor="text" w:hAnchor="text" w:x="-717" w:y="1"/>
                    <w:ind w:right="37"/>
                    <w:suppressOverlap/>
                    <w:jc w:val="center"/>
                    <w:rPr>
                      <w:sz w:val="18"/>
                      <w:szCs w:val="18"/>
                    </w:rPr>
                  </w:pPr>
                  <w:r w:rsidRPr="00B75E83">
                    <w:rPr>
                      <w:sz w:val="18"/>
                      <w:szCs w:val="18"/>
                    </w:rPr>
                    <w:t>Начальная (максимальная) цена Контракта</w:t>
                  </w:r>
                </w:p>
              </w:tc>
            </w:tr>
            <w:tr w:rsidR="00D519EE" w:rsidRPr="00B75E83" w14:paraId="07F289B5" w14:textId="77777777" w:rsidTr="00B75E83">
              <w:tc>
                <w:tcPr>
                  <w:tcW w:w="720" w:type="dxa"/>
                  <w:tcBorders>
                    <w:top w:val="single" w:sz="4" w:space="0" w:color="auto"/>
                    <w:right w:val="single" w:sz="4" w:space="0" w:color="auto"/>
                  </w:tcBorders>
                  <w:vAlign w:val="center"/>
                </w:tcPr>
                <w:p w14:paraId="6B653C89" w14:textId="77777777" w:rsidR="00D519EE" w:rsidRPr="00224C12" w:rsidRDefault="00D519EE" w:rsidP="00224C12">
                  <w:pPr>
                    <w:framePr w:hSpace="180" w:wrap="around" w:vAnchor="text" w:hAnchor="text" w:x="-717" w:y="1"/>
                    <w:ind w:right="37"/>
                    <w:suppressOverlap/>
                    <w:jc w:val="center"/>
                    <w:rPr>
                      <w:rFonts w:eastAsia="Times New Roman"/>
                      <w:sz w:val="22"/>
                    </w:rPr>
                  </w:pPr>
                  <w:r w:rsidRPr="00224C12">
                    <w:rPr>
                      <w:rFonts w:eastAsia="Times New Roman"/>
                      <w:sz w:val="22"/>
                    </w:rPr>
                    <w:t>1.</w:t>
                  </w:r>
                </w:p>
              </w:tc>
              <w:tc>
                <w:tcPr>
                  <w:tcW w:w="1307" w:type="dxa"/>
                  <w:tcBorders>
                    <w:top w:val="single" w:sz="4" w:space="0" w:color="auto"/>
                    <w:right w:val="single" w:sz="4" w:space="0" w:color="auto"/>
                  </w:tcBorders>
                  <w:vAlign w:val="center"/>
                </w:tcPr>
                <w:p w14:paraId="25D03A80" w14:textId="1DBAAD96" w:rsidR="00D519EE" w:rsidRPr="00224C12" w:rsidRDefault="00883DC5" w:rsidP="00224C12">
                  <w:pPr>
                    <w:framePr w:hSpace="180" w:wrap="around" w:vAnchor="text" w:hAnchor="text" w:x="-717" w:y="1"/>
                    <w:ind w:right="37"/>
                    <w:suppressOverlap/>
                    <w:jc w:val="center"/>
                    <w:rPr>
                      <w:rFonts w:eastAsia="Times New Roman"/>
                      <w:sz w:val="22"/>
                    </w:rPr>
                  </w:pPr>
                  <w:r w:rsidRPr="00224C12">
                    <w:rPr>
                      <w:rFonts w:eastAsia="Times New Roman"/>
                      <w:sz w:val="22"/>
                    </w:rPr>
                    <w:t>цемент</w:t>
                  </w:r>
                </w:p>
              </w:tc>
              <w:tc>
                <w:tcPr>
                  <w:tcW w:w="2225" w:type="dxa"/>
                  <w:tcBorders>
                    <w:top w:val="single" w:sz="4" w:space="0" w:color="auto"/>
                    <w:right w:val="single" w:sz="4" w:space="0" w:color="auto"/>
                  </w:tcBorders>
                  <w:vAlign w:val="center"/>
                </w:tcPr>
                <w:p w14:paraId="4060F52D" w14:textId="5AFCACB5" w:rsidR="00D519EE" w:rsidRPr="00224C12" w:rsidRDefault="00D519EE" w:rsidP="00224C12">
                  <w:pPr>
                    <w:framePr w:hSpace="180" w:wrap="around" w:vAnchor="text" w:hAnchor="text" w:x="-717" w:y="1"/>
                    <w:ind w:right="37"/>
                    <w:suppressOverlap/>
                    <w:jc w:val="center"/>
                    <w:rPr>
                      <w:rFonts w:eastAsia="Times New Roman"/>
                      <w:sz w:val="22"/>
                    </w:rPr>
                  </w:pPr>
                  <w:r w:rsidRPr="00224C12">
                    <w:rPr>
                      <w:rFonts w:eastAsia="Times New Roman"/>
                      <w:sz w:val="22"/>
                    </w:rPr>
                    <w:t>М-400</w:t>
                  </w:r>
                  <w:r w:rsidR="00FB16B7" w:rsidRPr="00224C12">
                    <w:rPr>
                      <w:rFonts w:eastAsia="Times New Roman"/>
                      <w:sz w:val="22"/>
                    </w:rPr>
                    <w:t xml:space="preserve"> в мешках по 40 кг</w:t>
                  </w:r>
                </w:p>
              </w:tc>
              <w:tc>
                <w:tcPr>
                  <w:tcW w:w="709" w:type="dxa"/>
                  <w:tcBorders>
                    <w:left w:val="single" w:sz="4" w:space="0" w:color="auto"/>
                    <w:right w:val="single" w:sz="4" w:space="0" w:color="auto"/>
                  </w:tcBorders>
                  <w:vAlign w:val="center"/>
                </w:tcPr>
                <w:p w14:paraId="62AA8D6C" w14:textId="77777777" w:rsidR="00D519EE" w:rsidRPr="00224C12" w:rsidRDefault="00D519EE" w:rsidP="00224C12">
                  <w:pPr>
                    <w:framePr w:hSpace="180" w:wrap="around" w:vAnchor="text" w:hAnchor="text" w:x="-717" w:y="1"/>
                    <w:ind w:right="37"/>
                    <w:suppressOverlap/>
                    <w:jc w:val="center"/>
                    <w:rPr>
                      <w:rFonts w:eastAsia="Times New Roman"/>
                      <w:sz w:val="22"/>
                    </w:rPr>
                  </w:pPr>
                  <w:r w:rsidRPr="00224C12">
                    <w:rPr>
                      <w:rFonts w:eastAsia="Times New Roman"/>
                      <w:sz w:val="22"/>
                    </w:rPr>
                    <w:t>кг</w:t>
                  </w:r>
                </w:p>
              </w:tc>
              <w:tc>
                <w:tcPr>
                  <w:tcW w:w="709" w:type="dxa"/>
                  <w:tcBorders>
                    <w:left w:val="single" w:sz="4" w:space="0" w:color="auto"/>
                    <w:right w:val="single" w:sz="4" w:space="0" w:color="auto"/>
                  </w:tcBorders>
                  <w:vAlign w:val="center"/>
                </w:tcPr>
                <w:p w14:paraId="44004C6A" w14:textId="77777777" w:rsidR="00D519EE" w:rsidRPr="00224C12" w:rsidRDefault="00D519EE" w:rsidP="00224C12">
                  <w:pPr>
                    <w:framePr w:hSpace="180" w:wrap="around" w:vAnchor="text" w:hAnchor="text" w:x="-717" w:y="1"/>
                    <w:ind w:right="37"/>
                    <w:suppressOverlap/>
                    <w:jc w:val="center"/>
                    <w:rPr>
                      <w:rFonts w:eastAsia="Times New Roman"/>
                      <w:sz w:val="22"/>
                    </w:rPr>
                  </w:pPr>
                  <w:r w:rsidRPr="00224C12">
                    <w:rPr>
                      <w:rFonts w:eastAsia="Times New Roman"/>
                      <w:sz w:val="22"/>
                    </w:rPr>
                    <w:t>8 400</w:t>
                  </w:r>
                </w:p>
              </w:tc>
              <w:tc>
                <w:tcPr>
                  <w:tcW w:w="1559" w:type="dxa"/>
                  <w:tcBorders>
                    <w:left w:val="single" w:sz="4" w:space="0" w:color="auto"/>
                  </w:tcBorders>
                  <w:vAlign w:val="center"/>
                </w:tcPr>
                <w:p w14:paraId="5A8052BA" w14:textId="77777777" w:rsidR="00D519EE" w:rsidRPr="00224C12" w:rsidRDefault="00D519EE" w:rsidP="00224C12">
                  <w:pPr>
                    <w:framePr w:hSpace="180" w:wrap="around" w:vAnchor="text" w:hAnchor="text" w:x="-717" w:y="1"/>
                    <w:ind w:right="37"/>
                    <w:suppressOverlap/>
                    <w:jc w:val="center"/>
                    <w:rPr>
                      <w:rFonts w:eastAsia="Times New Roman"/>
                      <w:sz w:val="22"/>
                    </w:rPr>
                  </w:pPr>
                  <w:r w:rsidRPr="00224C12">
                    <w:rPr>
                      <w:rFonts w:eastAsia="Times New Roman"/>
                      <w:sz w:val="22"/>
                    </w:rPr>
                    <w:t>23 940,00</w:t>
                  </w:r>
                </w:p>
              </w:tc>
            </w:tr>
            <w:tr w:rsidR="00D519EE" w:rsidRPr="00B75E83" w14:paraId="7B93173D" w14:textId="77777777" w:rsidTr="00FB16B7">
              <w:trPr>
                <w:trHeight w:val="590"/>
              </w:trPr>
              <w:tc>
                <w:tcPr>
                  <w:tcW w:w="4252" w:type="dxa"/>
                  <w:gridSpan w:val="3"/>
                  <w:tcBorders>
                    <w:top w:val="single" w:sz="4" w:space="0" w:color="auto"/>
                    <w:right w:val="single" w:sz="4" w:space="0" w:color="auto"/>
                  </w:tcBorders>
                  <w:vAlign w:val="center"/>
                </w:tcPr>
                <w:p w14:paraId="7E9999F3" w14:textId="77777777" w:rsidR="00D519EE" w:rsidRPr="00224C12" w:rsidRDefault="00D519EE" w:rsidP="00224C12">
                  <w:pPr>
                    <w:framePr w:hSpace="180" w:wrap="around" w:vAnchor="text" w:hAnchor="text" w:x="-717" w:y="1"/>
                    <w:ind w:right="37"/>
                    <w:suppressOverlap/>
                    <w:rPr>
                      <w:rFonts w:eastAsia="Times New Roman"/>
                      <w:sz w:val="22"/>
                    </w:rPr>
                  </w:pPr>
                  <w:r w:rsidRPr="00224C12">
                    <w:rPr>
                      <w:rFonts w:eastAsia="Times New Roman"/>
                      <w:sz w:val="22"/>
                    </w:rPr>
                    <w:t>Итого</w:t>
                  </w:r>
                </w:p>
              </w:tc>
              <w:tc>
                <w:tcPr>
                  <w:tcW w:w="709" w:type="dxa"/>
                  <w:tcBorders>
                    <w:left w:val="single" w:sz="4" w:space="0" w:color="auto"/>
                    <w:bottom w:val="single" w:sz="4" w:space="0" w:color="auto"/>
                    <w:right w:val="single" w:sz="4" w:space="0" w:color="auto"/>
                  </w:tcBorders>
                  <w:vAlign w:val="center"/>
                </w:tcPr>
                <w:p w14:paraId="65B3FE21" w14:textId="77777777" w:rsidR="00D519EE" w:rsidRPr="00224C12" w:rsidRDefault="00D519EE" w:rsidP="00224C12">
                  <w:pPr>
                    <w:framePr w:hSpace="180" w:wrap="around" w:vAnchor="text" w:hAnchor="text" w:x="-717" w:y="1"/>
                    <w:ind w:right="37"/>
                    <w:suppressOverlap/>
                    <w:jc w:val="center"/>
                    <w:rPr>
                      <w:rFonts w:eastAsia="Times New Roman"/>
                      <w:sz w:val="22"/>
                    </w:rPr>
                  </w:pPr>
                  <w:r w:rsidRPr="00224C12">
                    <w:rPr>
                      <w:rFonts w:eastAsia="Times New Roman"/>
                      <w:sz w:val="22"/>
                    </w:rPr>
                    <w:t>кг</w:t>
                  </w:r>
                </w:p>
              </w:tc>
              <w:tc>
                <w:tcPr>
                  <w:tcW w:w="709" w:type="dxa"/>
                  <w:tcBorders>
                    <w:left w:val="single" w:sz="4" w:space="0" w:color="auto"/>
                    <w:bottom w:val="single" w:sz="4" w:space="0" w:color="auto"/>
                    <w:right w:val="single" w:sz="4" w:space="0" w:color="auto"/>
                  </w:tcBorders>
                  <w:vAlign w:val="center"/>
                </w:tcPr>
                <w:p w14:paraId="452925C2" w14:textId="77777777" w:rsidR="00D519EE" w:rsidRPr="00224C12" w:rsidRDefault="00D519EE" w:rsidP="00224C12">
                  <w:pPr>
                    <w:framePr w:hSpace="180" w:wrap="around" w:vAnchor="text" w:hAnchor="text" w:x="-717" w:y="1"/>
                    <w:ind w:right="37"/>
                    <w:suppressOverlap/>
                    <w:jc w:val="center"/>
                    <w:rPr>
                      <w:rFonts w:eastAsia="Times New Roman"/>
                      <w:sz w:val="22"/>
                    </w:rPr>
                  </w:pPr>
                  <w:r w:rsidRPr="00224C12">
                    <w:rPr>
                      <w:rFonts w:eastAsia="Times New Roman"/>
                      <w:sz w:val="22"/>
                    </w:rPr>
                    <w:t>8 400</w:t>
                  </w:r>
                </w:p>
              </w:tc>
              <w:tc>
                <w:tcPr>
                  <w:tcW w:w="1559" w:type="dxa"/>
                  <w:tcBorders>
                    <w:left w:val="single" w:sz="4" w:space="0" w:color="auto"/>
                    <w:bottom w:val="single" w:sz="4" w:space="0" w:color="auto"/>
                  </w:tcBorders>
                  <w:vAlign w:val="center"/>
                </w:tcPr>
                <w:p w14:paraId="569A6149" w14:textId="77777777" w:rsidR="00D519EE" w:rsidRPr="00224C12" w:rsidRDefault="00D519EE" w:rsidP="00224C12">
                  <w:pPr>
                    <w:framePr w:hSpace="180" w:wrap="around" w:vAnchor="text" w:hAnchor="text" w:x="-717" w:y="1"/>
                    <w:ind w:right="37"/>
                    <w:suppressOverlap/>
                    <w:jc w:val="center"/>
                    <w:rPr>
                      <w:rFonts w:eastAsia="Times New Roman"/>
                      <w:sz w:val="22"/>
                    </w:rPr>
                  </w:pPr>
                  <w:r w:rsidRPr="00224C12">
                    <w:rPr>
                      <w:rFonts w:eastAsia="Times New Roman"/>
                      <w:sz w:val="22"/>
                    </w:rPr>
                    <w:t>23 940,00</w:t>
                  </w:r>
                </w:p>
              </w:tc>
            </w:tr>
          </w:tbl>
          <w:p w14:paraId="6230252A" w14:textId="77777777" w:rsidR="00D519EE" w:rsidRPr="00B75E83" w:rsidRDefault="00D519EE" w:rsidP="00D519EE">
            <w:pPr>
              <w:spacing w:after="0"/>
              <w:jc w:val="center"/>
              <w:rPr>
                <w:rFonts w:eastAsia="Times New Roman" w:cs="Times New Roman"/>
                <w:sz w:val="22"/>
                <w:highlight w:val="yellow"/>
              </w:rPr>
            </w:pPr>
          </w:p>
        </w:tc>
      </w:tr>
      <w:tr w:rsidR="00D519EE" w:rsidRPr="00B75E83" w14:paraId="315771D4" w14:textId="77777777" w:rsidTr="00D519EE">
        <w:trPr>
          <w:trHeight w:val="441"/>
          <w:tblCellSpacing w:w="0" w:type="dxa"/>
        </w:trPr>
        <w:tc>
          <w:tcPr>
            <w:tcW w:w="436" w:type="dxa"/>
            <w:vMerge/>
            <w:vAlign w:val="center"/>
          </w:tcPr>
          <w:p w14:paraId="275C0DD7" w14:textId="77777777" w:rsidR="00D519EE" w:rsidRPr="00B75E83" w:rsidRDefault="00D519EE" w:rsidP="00D519EE">
            <w:pPr>
              <w:spacing w:after="0"/>
              <w:jc w:val="center"/>
              <w:rPr>
                <w:rFonts w:eastAsia="Times New Roman" w:cs="Times New Roman"/>
                <w:sz w:val="22"/>
              </w:rPr>
            </w:pPr>
          </w:p>
        </w:tc>
        <w:tc>
          <w:tcPr>
            <w:tcW w:w="2820" w:type="dxa"/>
            <w:tcBorders>
              <w:top w:val="single" w:sz="4" w:space="0" w:color="auto"/>
              <w:right w:val="single" w:sz="4" w:space="0" w:color="auto"/>
            </w:tcBorders>
            <w:vAlign w:val="center"/>
          </w:tcPr>
          <w:p w14:paraId="118BBF55" w14:textId="661F418E" w:rsidR="00D519EE" w:rsidRPr="00FB16B7" w:rsidRDefault="00FB16B7" w:rsidP="00D519EE">
            <w:pPr>
              <w:spacing w:after="0"/>
              <w:jc w:val="both"/>
              <w:rPr>
                <w:rFonts w:eastAsia="Times New Roman" w:cs="Times New Roman"/>
                <w:sz w:val="16"/>
                <w:szCs w:val="16"/>
              </w:rPr>
            </w:pPr>
            <w:r w:rsidRPr="00FB16B7">
              <w:rPr>
                <w:rFonts w:eastAsia="Times New Roman" w:cs="Times New Roman"/>
                <w:sz w:val="16"/>
                <w:szCs w:val="16"/>
                <w:lang w:bidi="ru-RU"/>
              </w:rPr>
              <w:t>строительный материал (цемент) для проведения ремонтно-строительных работ второго этажа медицинского здания МУ ЛТП УМПиСР ГСИН МЮ ПМР.</w:t>
            </w:r>
          </w:p>
        </w:tc>
        <w:tc>
          <w:tcPr>
            <w:tcW w:w="7092" w:type="dxa"/>
            <w:vMerge/>
            <w:tcBorders>
              <w:left w:val="single" w:sz="4" w:space="0" w:color="auto"/>
            </w:tcBorders>
            <w:vAlign w:val="center"/>
          </w:tcPr>
          <w:p w14:paraId="3937EBA2" w14:textId="77777777" w:rsidR="00D519EE" w:rsidRPr="00B75E83" w:rsidRDefault="00D519EE" w:rsidP="00D519EE">
            <w:pPr>
              <w:ind w:right="37"/>
              <w:jc w:val="center"/>
              <w:rPr>
                <w:sz w:val="20"/>
                <w:szCs w:val="20"/>
              </w:rPr>
            </w:pPr>
          </w:p>
        </w:tc>
      </w:tr>
      <w:tr w:rsidR="005703C3" w:rsidRPr="00B75E83" w14:paraId="12A2ED4A" w14:textId="77777777" w:rsidTr="00D519EE">
        <w:trPr>
          <w:tblCellSpacing w:w="0" w:type="dxa"/>
        </w:trPr>
        <w:tc>
          <w:tcPr>
            <w:tcW w:w="436" w:type="dxa"/>
            <w:vAlign w:val="center"/>
          </w:tcPr>
          <w:p w14:paraId="092211EB"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2.</w:t>
            </w:r>
          </w:p>
        </w:tc>
        <w:tc>
          <w:tcPr>
            <w:tcW w:w="2820" w:type="dxa"/>
            <w:vAlign w:val="center"/>
          </w:tcPr>
          <w:p w14:paraId="7B161931" w14:textId="77777777" w:rsidR="005703C3" w:rsidRPr="00B75E83" w:rsidRDefault="005703C3" w:rsidP="00D519EE">
            <w:pPr>
              <w:spacing w:after="0"/>
              <w:ind w:left="128" w:right="54"/>
              <w:jc w:val="both"/>
              <w:rPr>
                <w:rFonts w:eastAsia="Times New Roman" w:cs="Times New Roman"/>
                <w:sz w:val="22"/>
              </w:rPr>
            </w:pPr>
            <w:r w:rsidRPr="00B75E83">
              <w:rPr>
                <w:rFonts w:eastAsia="Times New Roman" w:cs="Times New Roman"/>
                <w:sz w:val="22"/>
              </w:rPr>
              <w:t>Информация о необходимости предоставления участниками закупки образцов продукции, предлагаемых к поставке</w:t>
            </w:r>
          </w:p>
        </w:tc>
        <w:tc>
          <w:tcPr>
            <w:tcW w:w="7092" w:type="dxa"/>
            <w:vAlign w:val="center"/>
          </w:tcPr>
          <w:p w14:paraId="19D16F2E" w14:textId="77777777" w:rsidR="005703C3" w:rsidRPr="00B75E83" w:rsidRDefault="005703C3" w:rsidP="00D519EE">
            <w:pPr>
              <w:spacing w:after="0"/>
              <w:rPr>
                <w:rFonts w:eastAsia="Times New Roman" w:cs="Times New Roman"/>
                <w:sz w:val="22"/>
              </w:rPr>
            </w:pPr>
            <w:r w:rsidRPr="00B75E83">
              <w:rPr>
                <w:rFonts w:eastAsia="Times New Roman" w:cs="Times New Roman"/>
                <w:sz w:val="22"/>
              </w:rPr>
              <w:t>Не требуется</w:t>
            </w:r>
          </w:p>
        </w:tc>
      </w:tr>
      <w:tr w:rsidR="005703C3" w:rsidRPr="00B75E83" w14:paraId="38B641E6" w14:textId="77777777" w:rsidTr="00D519EE">
        <w:trPr>
          <w:tblCellSpacing w:w="0" w:type="dxa"/>
        </w:trPr>
        <w:tc>
          <w:tcPr>
            <w:tcW w:w="436" w:type="dxa"/>
            <w:vAlign w:val="center"/>
          </w:tcPr>
          <w:p w14:paraId="0F75DE7E"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3.</w:t>
            </w:r>
          </w:p>
        </w:tc>
        <w:tc>
          <w:tcPr>
            <w:tcW w:w="2820" w:type="dxa"/>
            <w:vAlign w:val="center"/>
          </w:tcPr>
          <w:p w14:paraId="37E53A80" w14:textId="77777777" w:rsidR="005703C3" w:rsidRPr="00B75E83" w:rsidRDefault="005703C3" w:rsidP="00D519EE">
            <w:pPr>
              <w:spacing w:after="0"/>
              <w:jc w:val="both"/>
              <w:rPr>
                <w:rFonts w:eastAsia="Times New Roman" w:cs="Times New Roman"/>
                <w:sz w:val="22"/>
              </w:rPr>
            </w:pPr>
            <w:r w:rsidRPr="00B75E83">
              <w:rPr>
                <w:rFonts w:eastAsia="Times New Roman" w:cs="Times New Roman"/>
                <w:sz w:val="22"/>
              </w:rPr>
              <w:t>Дополнительные требования к предмету (объекту) закупки</w:t>
            </w:r>
          </w:p>
        </w:tc>
        <w:tc>
          <w:tcPr>
            <w:tcW w:w="7092" w:type="dxa"/>
            <w:vAlign w:val="center"/>
          </w:tcPr>
          <w:p w14:paraId="1B8E2F38" w14:textId="358B3DA3" w:rsidR="005703C3" w:rsidRPr="00B75E83" w:rsidRDefault="00497BA2" w:rsidP="00497BA2">
            <w:pPr>
              <w:widowControl w:val="0"/>
              <w:tabs>
                <w:tab w:val="left" w:pos="1276"/>
              </w:tabs>
              <w:autoSpaceDE w:val="0"/>
              <w:autoSpaceDN w:val="0"/>
              <w:adjustRightInd w:val="0"/>
              <w:spacing w:after="0"/>
              <w:ind w:left="72"/>
              <w:contextualSpacing/>
              <w:jc w:val="both"/>
              <w:rPr>
                <w:rFonts w:eastAsia="Times New Roman" w:cs="Times New Roman"/>
                <w:bCs/>
                <w:color w:val="000000"/>
                <w:sz w:val="22"/>
                <w:lang w:eastAsia="ru-RU"/>
              </w:rPr>
            </w:pPr>
            <w:r>
              <w:rPr>
                <w:rFonts w:eastAsia="Times New Roman" w:cs="Times New Roman"/>
                <w:bCs/>
                <w:color w:val="000000"/>
                <w:sz w:val="22"/>
                <w:lang w:eastAsia="ru-RU"/>
              </w:rPr>
              <w:t xml:space="preserve">При поставке товара </w:t>
            </w:r>
            <w:r w:rsidR="002B3530">
              <w:rPr>
                <w:rFonts w:eastAsia="Times New Roman" w:cs="Times New Roman"/>
                <w:bCs/>
                <w:color w:val="000000"/>
                <w:sz w:val="22"/>
                <w:lang w:eastAsia="ru-RU"/>
              </w:rPr>
              <w:t>необходимо предоставить сертификат соответствия, подтверждающий качество товара</w:t>
            </w:r>
          </w:p>
        </w:tc>
      </w:tr>
      <w:tr w:rsidR="005703C3" w:rsidRPr="00B75E83" w14:paraId="14119CD8" w14:textId="77777777" w:rsidTr="00D519EE">
        <w:trPr>
          <w:trHeight w:val="627"/>
          <w:tblCellSpacing w:w="0" w:type="dxa"/>
        </w:trPr>
        <w:tc>
          <w:tcPr>
            <w:tcW w:w="436" w:type="dxa"/>
            <w:vAlign w:val="center"/>
          </w:tcPr>
          <w:p w14:paraId="430AE421"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4.</w:t>
            </w:r>
          </w:p>
        </w:tc>
        <w:tc>
          <w:tcPr>
            <w:tcW w:w="2820" w:type="dxa"/>
            <w:vAlign w:val="center"/>
          </w:tcPr>
          <w:p w14:paraId="13DE9C15" w14:textId="77777777" w:rsidR="005703C3" w:rsidRPr="00B75E83" w:rsidRDefault="005703C3" w:rsidP="00D519EE">
            <w:pPr>
              <w:spacing w:after="0"/>
              <w:jc w:val="both"/>
              <w:rPr>
                <w:rFonts w:eastAsia="Times New Roman" w:cs="Times New Roman"/>
                <w:sz w:val="22"/>
              </w:rPr>
            </w:pPr>
            <w:r w:rsidRPr="00B75E83">
              <w:rPr>
                <w:rFonts w:eastAsia="Times New Roman" w:cs="Times New Roman"/>
                <w:sz w:val="22"/>
              </w:rPr>
              <w:t>Иная информация, позволяющая участникам закупки правильно сформировать и представить заявки на участие в закупке</w:t>
            </w:r>
          </w:p>
        </w:tc>
        <w:tc>
          <w:tcPr>
            <w:tcW w:w="7092" w:type="dxa"/>
            <w:vAlign w:val="center"/>
          </w:tcPr>
          <w:tbl>
            <w:tblPr>
              <w:tblpPr w:leftFromText="180" w:rightFromText="180" w:vertAnchor="text" w:tblpX="-717" w:tblpY="1"/>
              <w:tblOverlap w:val="never"/>
              <w:tblW w:w="1034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0348"/>
            </w:tblGrid>
            <w:tr w:rsidR="00E935AB" w:rsidRPr="00B75E83" w14:paraId="1899112E" w14:textId="77777777" w:rsidTr="006F3AF6">
              <w:trPr>
                <w:trHeight w:val="1124"/>
                <w:tblCellSpacing w:w="0" w:type="dxa"/>
              </w:trPr>
              <w:tc>
                <w:tcPr>
                  <w:tcW w:w="6587" w:type="dxa"/>
                  <w:vAlign w:val="center"/>
                </w:tcPr>
                <w:p w14:paraId="30095632" w14:textId="77777777" w:rsidR="00E935AB" w:rsidRPr="00B75E83" w:rsidRDefault="00E935AB" w:rsidP="00D519EE">
                  <w:pPr>
                    <w:spacing w:after="0"/>
                    <w:ind w:left="74" w:right="3405"/>
                    <w:jc w:val="both"/>
                    <w:rPr>
                      <w:rFonts w:eastAsia="Times New Roman" w:cs="Times New Roman"/>
                      <w:sz w:val="22"/>
                    </w:rPr>
                  </w:pPr>
                  <w:r w:rsidRPr="00B75E83">
                    <w:rPr>
                      <w:rFonts w:eastAsia="Times New Roman" w:cs="Times New Roman"/>
                      <w:sz w:val="22"/>
                    </w:rPr>
                    <w:t>Заявка должна быть оформлена в соответствии с требованиями, предусмотренными статьей 44 Закона Приднестровской Молдавской Республики от 26 ноября 2018 года №318-3-</w:t>
                  </w:r>
                  <w:r w:rsidRPr="00B75E83">
                    <w:rPr>
                      <w:rFonts w:eastAsia="Times New Roman" w:cs="Times New Roman"/>
                      <w:sz w:val="22"/>
                      <w:lang w:val="en-US"/>
                    </w:rPr>
                    <w:t>VI</w:t>
                  </w:r>
                  <w:r w:rsidRPr="00B75E83">
                    <w:rPr>
                      <w:rFonts w:eastAsia="Times New Roman" w:cs="Times New Roman"/>
                      <w:sz w:val="22"/>
                      <w:lang w:val="ru-MD"/>
                    </w:rPr>
                    <w:t xml:space="preserve"> «О закупках в</w:t>
                  </w:r>
                  <w:r w:rsidRPr="00B75E83">
                    <w:rPr>
                      <w:rFonts w:eastAsia="Times New Roman" w:cs="Times New Roman"/>
                      <w:sz w:val="22"/>
                    </w:rPr>
                    <w:t xml:space="preserve"> Приднестровской Молдавской Республики»,</w:t>
                  </w:r>
                  <w:r w:rsidRPr="00B75E83">
                    <w:rPr>
                      <w:rFonts w:eastAsia="Times New Roman" w:cs="Times New Roman"/>
                      <w:sz w:val="22"/>
                      <w:lang w:val="ru-MD"/>
                    </w:rPr>
                    <w:t xml:space="preserve"> </w:t>
                  </w:r>
                  <w:r w:rsidRPr="00B75E83">
                    <w:rPr>
                      <w:rFonts w:eastAsia="Times New Roman" w:cs="Times New Roman"/>
                      <w:sz w:val="22"/>
                    </w:rPr>
                    <w:t>Распоряжением Правительства Приднестровской Молдавской Республики от 25.03.2020 г. № 198р «Об утверждении формы заявок участников закупки» и требованиями, указанными в документации о проведении запроса предложений.</w:t>
                  </w:r>
                </w:p>
                <w:p w14:paraId="713C8059" w14:textId="77777777" w:rsidR="00E935AB" w:rsidRPr="00B75E83" w:rsidRDefault="00E935AB" w:rsidP="00D519EE">
                  <w:pPr>
                    <w:spacing w:after="0"/>
                    <w:ind w:left="74" w:right="3405"/>
                    <w:jc w:val="both"/>
                    <w:rPr>
                      <w:rFonts w:eastAsia="Times New Roman" w:cs="Times New Roman"/>
                      <w:sz w:val="22"/>
                    </w:rPr>
                  </w:pPr>
                  <w:r w:rsidRPr="00B75E83">
                    <w:rPr>
                      <w:rFonts w:eastAsia="Times New Roman" w:cs="Times New Roman"/>
                      <w:sz w:val="22"/>
                    </w:rPr>
                    <w:t>Цена заявки на участие в закупке и контракта:</w:t>
                  </w:r>
                </w:p>
                <w:p w14:paraId="3914BB69" w14:textId="77777777" w:rsidR="00E935AB" w:rsidRPr="00B75E83" w:rsidRDefault="00E935AB" w:rsidP="00D519EE">
                  <w:pPr>
                    <w:spacing w:after="0"/>
                    <w:ind w:left="74" w:right="3405"/>
                    <w:jc w:val="both"/>
                    <w:rPr>
                      <w:rFonts w:eastAsia="Times New Roman" w:cs="Times New Roman"/>
                      <w:sz w:val="22"/>
                    </w:rPr>
                  </w:pPr>
                  <w:r w:rsidRPr="00B75E83">
                    <w:rPr>
                      <w:rFonts w:eastAsia="Times New Roman" w:cs="Times New Roman"/>
                      <w:sz w:val="22"/>
                    </w:rPr>
                    <w:t>- цена заявки на участие в закупке должна включать в себя все расходы и риски, связанные с поставкой товара определенных в контракте. При этом в цену заявки на участие в закупке включаются любые сборы и пошлины, расходы и риски, связанные с выполнением контракта.</w:t>
                  </w:r>
                </w:p>
                <w:p w14:paraId="6B668654" w14:textId="77777777" w:rsidR="00E935AB" w:rsidRPr="00B75E83" w:rsidRDefault="00E935AB" w:rsidP="00D519EE">
                  <w:pPr>
                    <w:spacing w:after="0"/>
                    <w:ind w:left="74" w:right="3405"/>
                    <w:jc w:val="both"/>
                    <w:rPr>
                      <w:rFonts w:eastAsia="Times New Roman" w:cs="Times New Roman"/>
                      <w:sz w:val="22"/>
                    </w:rPr>
                  </w:pPr>
                  <w:r w:rsidRPr="00B75E83">
                    <w:rPr>
                      <w:rFonts w:eastAsia="Times New Roman" w:cs="Times New Roman"/>
                      <w:sz w:val="22"/>
                    </w:rPr>
                    <w:lastRenderedPageBreak/>
                    <w:t>- участник закупки в своей заявке на участие в закупке устанавливает цену контракта, которая является твердой и включает учет инфляции и иных финансовых рисков на весь период выполнения контракта. Корректировка цены контракта в связи с инфляцией и изменением курсов валют в период действия контракта не производится;</w:t>
                  </w:r>
                </w:p>
                <w:p w14:paraId="573C46E4" w14:textId="77777777" w:rsidR="00E935AB" w:rsidRPr="00B75E83" w:rsidRDefault="00E935AB" w:rsidP="00D519EE">
                  <w:pPr>
                    <w:spacing w:after="0"/>
                    <w:ind w:left="74" w:right="3405"/>
                    <w:jc w:val="both"/>
                    <w:rPr>
                      <w:rFonts w:eastAsia="Times New Roman" w:cs="Times New Roman"/>
                      <w:sz w:val="22"/>
                    </w:rPr>
                  </w:pPr>
                  <w:r w:rsidRPr="00B75E83">
                    <w:rPr>
                      <w:rFonts w:eastAsia="Times New Roman" w:cs="Times New Roman"/>
                      <w:sz w:val="22"/>
                    </w:rPr>
                    <w:t>- участник закупки должен указать цены на представленный товар, предлагаемый в заявке на участие в закупке;</w:t>
                  </w:r>
                </w:p>
                <w:p w14:paraId="3E7874C4" w14:textId="77777777" w:rsidR="00E935AB" w:rsidRPr="00B75E83" w:rsidRDefault="00E935AB" w:rsidP="00D519EE">
                  <w:pPr>
                    <w:spacing w:after="0"/>
                    <w:ind w:left="74" w:right="3405"/>
                    <w:jc w:val="both"/>
                    <w:rPr>
                      <w:rFonts w:eastAsia="Times New Roman" w:cs="Times New Roman"/>
                      <w:sz w:val="22"/>
                    </w:rPr>
                  </w:pPr>
                  <w:r w:rsidRPr="00B75E83">
                    <w:rPr>
                      <w:rFonts w:eastAsia="Times New Roman" w:cs="Times New Roman"/>
                      <w:sz w:val="22"/>
                    </w:rPr>
                    <w:t>- участник закупки при подготовке заявки на участие в закупке самостоятельно должен учитывать все риски, связанные с возможностью увеличения цены контракта. Заказчик не рассматривает вопрос об увеличении цены контракта.</w:t>
                  </w:r>
                </w:p>
                <w:p w14:paraId="2E24582C" w14:textId="77777777" w:rsidR="00E935AB" w:rsidRPr="00B75E83" w:rsidRDefault="00E935AB" w:rsidP="00D519EE">
                  <w:pPr>
                    <w:spacing w:after="0"/>
                    <w:ind w:left="74" w:right="3405"/>
                    <w:jc w:val="both"/>
                    <w:rPr>
                      <w:rFonts w:eastAsia="Times New Roman" w:cs="Times New Roman"/>
                      <w:sz w:val="22"/>
                    </w:rPr>
                  </w:pPr>
                  <w:r w:rsidRPr="00B75E83">
                    <w:rPr>
                      <w:rFonts w:eastAsia="Times New Roman" w:cs="Times New Roman"/>
                      <w:sz w:val="22"/>
                    </w:rPr>
                    <w:t>Заявка на участие в запросе предложений должна содержать:</w:t>
                  </w:r>
                </w:p>
                <w:p w14:paraId="43576913" w14:textId="77777777" w:rsidR="00E935AB" w:rsidRPr="00B75E83" w:rsidRDefault="00E935AB" w:rsidP="00D519EE">
                  <w:pPr>
                    <w:spacing w:after="0"/>
                    <w:ind w:left="74" w:right="3405"/>
                    <w:jc w:val="both"/>
                    <w:rPr>
                      <w:rFonts w:eastAsia="Times New Roman" w:cs="Times New Roman"/>
                      <w:sz w:val="22"/>
                    </w:rPr>
                  </w:pPr>
                  <w:r w:rsidRPr="00B75E83">
                    <w:rPr>
                      <w:rFonts w:eastAsia="Times New Roman" w:cs="Times New Roman"/>
                      <w:sz w:val="22"/>
                    </w:rPr>
                    <w:t>а) информацию и документы об участнике запроса предложений, подавшем такую заявку:</w:t>
                  </w:r>
                </w:p>
                <w:p w14:paraId="0B66D69F" w14:textId="77777777" w:rsidR="00E935AB" w:rsidRPr="00B75E83" w:rsidRDefault="00E935AB" w:rsidP="00D519EE">
                  <w:pPr>
                    <w:spacing w:after="0"/>
                    <w:ind w:left="74" w:right="3405"/>
                    <w:jc w:val="both"/>
                    <w:rPr>
                      <w:rFonts w:eastAsia="Times New Roman" w:cs="Times New Roman"/>
                      <w:sz w:val="22"/>
                    </w:rPr>
                  </w:pPr>
                  <w:r w:rsidRPr="00B75E83">
                    <w:rPr>
                      <w:rFonts w:eastAsia="Times New Roman" w:cs="Times New Roman"/>
                      <w:sz w:val="22"/>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034447A4" w14:textId="77777777" w:rsidR="00E935AB" w:rsidRPr="00B75E83" w:rsidRDefault="00E935AB" w:rsidP="00D519EE">
                  <w:pPr>
                    <w:spacing w:after="0"/>
                    <w:ind w:left="74" w:right="3405"/>
                    <w:jc w:val="both"/>
                    <w:rPr>
                      <w:rFonts w:eastAsia="Times New Roman" w:cs="Times New Roman"/>
                      <w:sz w:val="22"/>
                    </w:rPr>
                  </w:pPr>
                  <w:r w:rsidRPr="00B75E83">
                    <w:rPr>
                      <w:rFonts w:eastAsia="Times New Roman" w:cs="Times New Roman"/>
                      <w:sz w:val="22"/>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6FDD2F45" w14:textId="1B694525" w:rsidR="00E935AB" w:rsidRPr="00B75E83" w:rsidRDefault="002B3530" w:rsidP="00D519EE">
                  <w:pPr>
                    <w:spacing w:after="0"/>
                    <w:ind w:left="74" w:right="3405"/>
                    <w:jc w:val="both"/>
                    <w:rPr>
                      <w:rFonts w:eastAsia="Times New Roman" w:cs="Times New Roman"/>
                      <w:sz w:val="22"/>
                    </w:rPr>
                  </w:pPr>
                  <w:r>
                    <w:rPr>
                      <w:rFonts w:eastAsia="Times New Roman" w:cs="Times New Roman"/>
                      <w:sz w:val="22"/>
                    </w:rPr>
                    <w:t>3</w:t>
                  </w:r>
                  <w:r w:rsidR="00E935AB" w:rsidRPr="00B75E83">
                    <w:rPr>
                      <w:rFonts w:eastAsia="Times New Roman" w:cs="Times New Roman"/>
                      <w:sz w:val="22"/>
                    </w:rPr>
                    <w:t xml:space="preserve">) документ, подтверждающий полномочия лица на осуществление действий от имени участника запроса предложений;   </w:t>
                  </w:r>
                </w:p>
                <w:p w14:paraId="136B5B49" w14:textId="5F887170" w:rsidR="00E935AB" w:rsidRPr="00B75E83" w:rsidRDefault="002B3530" w:rsidP="00D519EE">
                  <w:pPr>
                    <w:spacing w:after="0"/>
                    <w:ind w:left="74" w:right="3405"/>
                    <w:jc w:val="both"/>
                    <w:rPr>
                      <w:rFonts w:eastAsia="Times New Roman" w:cs="Times New Roman"/>
                      <w:sz w:val="22"/>
                    </w:rPr>
                  </w:pPr>
                  <w:r>
                    <w:rPr>
                      <w:rFonts w:eastAsia="Times New Roman" w:cs="Times New Roman"/>
                      <w:sz w:val="22"/>
                    </w:rPr>
                    <w:t>4</w:t>
                  </w:r>
                  <w:r w:rsidR="00E935AB" w:rsidRPr="00B75E83">
                    <w:rPr>
                      <w:rFonts w:eastAsia="Times New Roman" w:cs="Times New Roman"/>
                      <w:sz w:val="22"/>
                    </w:rPr>
                    <w:t>) копии учредительных документов участника запроса предложений (для юридического лица);</w:t>
                  </w:r>
                </w:p>
                <w:p w14:paraId="1899C4AE" w14:textId="688713D1" w:rsidR="00E935AB" w:rsidRPr="00B75E83" w:rsidRDefault="002B3530" w:rsidP="00D519EE">
                  <w:pPr>
                    <w:spacing w:after="0"/>
                    <w:ind w:left="74" w:right="3405"/>
                    <w:jc w:val="both"/>
                    <w:rPr>
                      <w:rFonts w:eastAsia="Times New Roman" w:cs="Times New Roman"/>
                      <w:sz w:val="22"/>
                    </w:rPr>
                  </w:pPr>
                  <w:r>
                    <w:rPr>
                      <w:rFonts w:eastAsia="Times New Roman" w:cs="Times New Roman"/>
                      <w:sz w:val="22"/>
                    </w:rPr>
                    <w:t>5</w:t>
                  </w:r>
                  <w:r w:rsidR="00E935AB" w:rsidRPr="00B75E83">
                    <w:rPr>
                      <w:rFonts w:eastAsia="Times New Roman" w:cs="Times New Roman"/>
                      <w:sz w:val="22"/>
                    </w:rPr>
                    <w:t>)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E1B13C9" w14:textId="77777777" w:rsidR="00E935AB" w:rsidRPr="00B75E83" w:rsidRDefault="00E935AB" w:rsidP="00D519EE">
                  <w:pPr>
                    <w:spacing w:after="0"/>
                    <w:ind w:left="74" w:right="3405"/>
                    <w:jc w:val="both"/>
                    <w:rPr>
                      <w:rFonts w:eastAsia="Times New Roman" w:cs="Times New Roman"/>
                      <w:sz w:val="22"/>
                    </w:rPr>
                  </w:pPr>
                  <w:r w:rsidRPr="00B75E83">
                    <w:rPr>
                      <w:rFonts w:eastAsia="Times New Roman" w:cs="Times New Roman"/>
                      <w:sz w:val="22"/>
                    </w:rPr>
                    <w:t>б) предложение участника запроса предложений в отношении объекта закупки (цена контракта (лота); наименование товара,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 наименование производителя и страны происхождения товара; условия оплаты и поставки товара                                  с приложением документов, подтверждающих соответствие этого объекта требованиям, установленным документацией о запросе предложений.</w:t>
                  </w:r>
                </w:p>
                <w:p w14:paraId="6B8BE26E" w14:textId="77777777" w:rsidR="00E935AB" w:rsidRPr="00B75E83" w:rsidRDefault="00E935AB" w:rsidP="00D519EE">
                  <w:pPr>
                    <w:spacing w:after="0"/>
                    <w:ind w:left="74" w:right="3405"/>
                    <w:jc w:val="both"/>
                    <w:rPr>
                      <w:rFonts w:eastAsia="Times New Roman" w:cs="Times New Roman"/>
                      <w:sz w:val="22"/>
                    </w:rPr>
                  </w:pPr>
                  <w:r w:rsidRPr="00B75E83">
                    <w:rPr>
                      <w:rFonts w:eastAsia="Times New Roman" w:cs="Times New Roman"/>
                      <w:sz w:val="22"/>
                    </w:rPr>
                    <w:t>в) сертификаты качества, сертификаты соответствия на продукцию и иные документы, подтверждающие качество товара;</w:t>
                  </w:r>
                </w:p>
                <w:p w14:paraId="707A94F6" w14:textId="77777777" w:rsidR="00E935AB" w:rsidRPr="00B75E83" w:rsidRDefault="00E935AB" w:rsidP="00D519EE">
                  <w:pPr>
                    <w:spacing w:after="0"/>
                    <w:ind w:left="74" w:right="3405"/>
                    <w:jc w:val="both"/>
                    <w:rPr>
                      <w:rFonts w:eastAsia="Times New Roman" w:cs="Times New Roman"/>
                      <w:sz w:val="22"/>
                    </w:rPr>
                  </w:pPr>
                  <w:r w:rsidRPr="00B75E83">
                    <w:rPr>
                      <w:rFonts w:eastAsia="Times New Roman" w:cs="Times New Roman"/>
                      <w:sz w:val="22"/>
                    </w:rPr>
                    <w:t>г) документы, подтверждающие соответствие участника запроса предложений требованиям, установленным документацией о запросе предложений;</w:t>
                  </w:r>
                </w:p>
                <w:p w14:paraId="29B19D13" w14:textId="77777777" w:rsidR="00E935AB" w:rsidRPr="00B75E83" w:rsidRDefault="00E935AB" w:rsidP="00D519EE">
                  <w:pPr>
                    <w:spacing w:after="0"/>
                    <w:ind w:left="74" w:right="3405"/>
                    <w:jc w:val="both"/>
                    <w:rPr>
                      <w:rFonts w:eastAsia="Times New Roman" w:cs="Times New Roman"/>
                      <w:sz w:val="22"/>
                    </w:rPr>
                  </w:pPr>
                  <w:r w:rsidRPr="00B75E83">
                    <w:rPr>
                      <w:rFonts w:eastAsia="Times New Roman" w:cs="Times New Roman"/>
                      <w:sz w:val="22"/>
                    </w:rPr>
                    <w:t>д) документы, подтверждающие право участника запроса предложений на получение преимуществ в соответствии с Законом Приднестровской Молдавской Республики «О закупках в Приднестровской Молдавской Республике», или копии этих документов;</w:t>
                  </w:r>
                </w:p>
                <w:p w14:paraId="1DE3B78C" w14:textId="77777777" w:rsidR="00E935AB" w:rsidRPr="00B75E83" w:rsidRDefault="00E935AB" w:rsidP="00D519EE">
                  <w:pPr>
                    <w:spacing w:after="0"/>
                    <w:ind w:left="74" w:right="3405"/>
                    <w:jc w:val="both"/>
                    <w:rPr>
                      <w:rFonts w:eastAsia="Times New Roman" w:cs="Times New Roman"/>
                      <w:sz w:val="22"/>
                    </w:rPr>
                  </w:pPr>
                  <w:r w:rsidRPr="00B75E83">
                    <w:rPr>
                      <w:rFonts w:eastAsia="Times New Roman" w:cs="Times New Roman"/>
                      <w:sz w:val="22"/>
                    </w:rPr>
                    <w:t>е) справка о состоянии платежей в бюджет;</w:t>
                  </w:r>
                </w:p>
                <w:p w14:paraId="19F0AAEC" w14:textId="68B4A54F" w:rsidR="005E01D8" w:rsidRDefault="00E935AB" w:rsidP="00D519EE">
                  <w:pPr>
                    <w:spacing w:after="0"/>
                    <w:ind w:left="74" w:right="3405"/>
                    <w:jc w:val="both"/>
                    <w:rPr>
                      <w:rFonts w:eastAsia="Times New Roman" w:cs="Times New Roman"/>
                      <w:sz w:val="22"/>
                      <w:lang w:bidi="ru-RU"/>
                    </w:rPr>
                  </w:pPr>
                  <w:r w:rsidRPr="00B75E83">
                    <w:rPr>
                      <w:rFonts w:eastAsia="Times New Roman" w:cs="Times New Roman"/>
                      <w:sz w:val="22"/>
                    </w:rPr>
                    <w:t>ж)</w:t>
                  </w:r>
                  <w:r w:rsidR="005E01D8" w:rsidRPr="00B75E83">
                    <w:rPr>
                      <w:rFonts w:eastAsia="Arial Unicode MS" w:cs="Times New Roman"/>
                      <w:color w:val="000000"/>
                      <w:sz w:val="22"/>
                      <w:lang w:eastAsia="ru-RU" w:bidi="ru-RU"/>
                    </w:rPr>
                    <w:t xml:space="preserve"> </w:t>
                  </w:r>
                  <w:r w:rsidR="00C406C4" w:rsidRPr="006A1B83">
                    <w:rPr>
                      <w:rFonts w:eastAsia="Times New Roman" w:cs="Times New Roman"/>
                      <w:sz w:val="22"/>
                      <w:lang w:bidi="ru-RU"/>
                    </w:rPr>
                    <w:t>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1A13494E" w14:textId="5F8C08C0" w:rsidR="006A1B83" w:rsidRPr="006A1B83" w:rsidRDefault="006A1B83" w:rsidP="006A1B83">
                  <w:pPr>
                    <w:spacing w:after="0"/>
                    <w:ind w:left="74" w:right="3405"/>
                    <w:jc w:val="both"/>
                    <w:rPr>
                      <w:rFonts w:eastAsia="Times New Roman" w:cs="Times New Roman"/>
                      <w:sz w:val="22"/>
                      <w:lang w:bidi="ru-RU"/>
                    </w:rPr>
                  </w:pPr>
                  <w:r>
                    <w:rPr>
                      <w:rFonts w:eastAsia="Times New Roman" w:cs="Times New Roman"/>
                      <w:sz w:val="22"/>
                      <w:lang w:bidi="ru-RU"/>
                    </w:rPr>
                    <w:lastRenderedPageBreak/>
                    <w:t xml:space="preserve">з) </w:t>
                  </w:r>
                  <w:r w:rsidR="00C406C4" w:rsidRPr="00B75E83">
                    <w:rPr>
                      <w:rFonts w:eastAsia="Times New Roman" w:cs="Times New Roman"/>
                      <w:sz w:val="22"/>
                      <w:lang w:bidi="ru-RU"/>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r w:rsidR="00C406C4">
                    <w:rPr>
                      <w:rFonts w:eastAsia="Times New Roman" w:cs="Times New Roman"/>
                      <w:sz w:val="22"/>
                      <w:lang w:bidi="ru-RU"/>
                    </w:rPr>
                    <w:t>;</w:t>
                  </w:r>
                </w:p>
                <w:p w14:paraId="440540F0" w14:textId="4E498F07" w:rsidR="006A1B83" w:rsidRPr="006A1B83" w:rsidRDefault="006A1B83" w:rsidP="006A1B83">
                  <w:pPr>
                    <w:spacing w:after="0"/>
                    <w:ind w:right="3405"/>
                    <w:jc w:val="both"/>
                    <w:rPr>
                      <w:rFonts w:eastAsia="Times New Roman" w:cs="Times New Roman"/>
                      <w:i/>
                      <w:iCs/>
                      <w:sz w:val="22"/>
                      <w:lang w:bidi="ru-RU"/>
                    </w:rPr>
                  </w:pPr>
                  <w:r w:rsidRPr="006A1B83">
                    <w:rPr>
                      <w:rFonts w:eastAsia="Times New Roman" w:cs="Times New Roman"/>
                      <w:i/>
                      <w:iCs/>
                      <w:sz w:val="22"/>
                      <w:lang w:bidi="ru-RU"/>
                    </w:rPr>
                    <w:t>*Примечание: Заказчик не обладает доступом к соответствующим электронным базам данных.</w:t>
                  </w:r>
                </w:p>
              </w:tc>
            </w:tr>
          </w:tbl>
          <w:p w14:paraId="0059E778" w14:textId="207B2A0F" w:rsidR="005703C3" w:rsidRPr="00B75E83" w:rsidRDefault="005703C3" w:rsidP="00D519EE">
            <w:pPr>
              <w:spacing w:after="0"/>
              <w:ind w:left="72" w:right="3972"/>
              <w:jc w:val="both"/>
              <w:rPr>
                <w:rFonts w:eastAsia="Times New Roman" w:cs="Times New Roman"/>
                <w:sz w:val="22"/>
              </w:rPr>
            </w:pPr>
          </w:p>
        </w:tc>
      </w:tr>
      <w:tr w:rsidR="005703C3" w:rsidRPr="00B75E83" w14:paraId="54012B54" w14:textId="77777777" w:rsidTr="00D519EE">
        <w:trPr>
          <w:tblCellSpacing w:w="0" w:type="dxa"/>
        </w:trPr>
        <w:tc>
          <w:tcPr>
            <w:tcW w:w="10348" w:type="dxa"/>
            <w:gridSpan w:val="3"/>
            <w:vAlign w:val="center"/>
          </w:tcPr>
          <w:p w14:paraId="02BAD16E" w14:textId="77777777" w:rsidR="005703C3" w:rsidRPr="00B75E83" w:rsidRDefault="005703C3" w:rsidP="00D519EE">
            <w:pPr>
              <w:spacing w:after="0"/>
              <w:jc w:val="center"/>
              <w:rPr>
                <w:rFonts w:eastAsia="Times New Roman" w:cs="Times New Roman"/>
                <w:b/>
                <w:bCs/>
                <w:sz w:val="22"/>
              </w:rPr>
            </w:pPr>
            <w:r w:rsidRPr="00B75E83">
              <w:rPr>
                <w:rFonts w:eastAsia="Times New Roman" w:cs="Times New Roman"/>
                <w:b/>
                <w:bCs/>
                <w:sz w:val="22"/>
              </w:rPr>
              <w:lastRenderedPageBreak/>
              <w:t>6. Преимущества, требования к участникам закупки</w:t>
            </w:r>
          </w:p>
        </w:tc>
      </w:tr>
      <w:tr w:rsidR="005703C3" w:rsidRPr="00B75E83" w14:paraId="0BBF7ED8" w14:textId="77777777" w:rsidTr="00D519EE">
        <w:trPr>
          <w:tblCellSpacing w:w="0" w:type="dxa"/>
        </w:trPr>
        <w:tc>
          <w:tcPr>
            <w:tcW w:w="436" w:type="dxa"/>
            <w:vAlign w:val="center"/>
          </w:tcPr>
          <w:p w14:paraId="4BE814A8"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1.</w:t>
            </w:r>
          </w:p>
        </w:tc>
        <w:tc>
          <w:tcPr>
            <w:tcW w:w="2820" w:type="dxa"/>
            <w:vAlign w:val="center"/>
          </w:tcPr>
          <w:p w14:paraId="216D5D9B" w14:textId="77777777" w:rsidR="005703C3" w:rsidRPr="00B75E83" w:rsidRDefault="005703C3" w:rsidP="00D519EE">
            <w:pPr>
              <w:spacing w:after="0"/>
              <w:jc w:val="both"/>
              <w:rPr>
                <w:rFonts w:eastAsia="Times New Roman" w:cs="Times New Roman"/>
                <w:sz w:val="22"/>
              </w:rPr>
            </w:pPr>
            <w:r w:rsidRPr="00B75E83">
              <w:rPr>
                <w:rFonts w:eastAsia="Times New Roman" w:cs="Times New Roman"/>
                <w:sz w:val="22"/>
              </w:rPr>
              <w:t xml:space="preserve">Преимущества (отечественный производитель; учреждения </w:t>
            </w:r>
            <w:r w:rsidRPr="00B75E83">
              <w:rPr>
                <w:rFonts w:eastAsia="Times New Roman" w:cs="Times New Roman"/>
                <w:sz w:val="22"/>
              </w:rPr>
              <w:br/>
              <w:t>и организации уголовно-исполнительной системы, а также организации, применяющие труд инвалидов, отечественные импортеры)</w:t>
            </w:r>
          </w:p>
        </w:tc>
        <w:tc>
          <w:tcPr>
            <w:tcW w:w="7092" w:type="dxa"/>
            <w:vAlign w:val="center"/>
          </w:tcPr>
          <w:p w14:paraId="7BACBE59" w14:textId="77777777" w:rsidR="005703C3" w:rsidRPr="00B75E83" w:rsidRDefault="005703C3" w:rsidP="00D519EE">
            <w:pPr>
              <w:tabs>
                <w:tab w:val="left" w:pos="4140"/>
              </w:tabs>
              <w:spacing w:after="0"/>
              <w:ind w:left="72"/>
              <w:jc w:val="both"/>
              <w:rPr>
                <w:rFonts w:eastAsia="Times New Roman" w:cs="Times New Roman"/>
                <w:sz w:val="22"/>
              </w:rPr>
            </w:pPr>
            <w:r w:rsidRPr="00B75E83">
              <w:rPr>
                <w:rFonts w:eastAsia="Times New Roman" w:cs="Times New Roman"/>
                <w:sz w:val="22"/>
              </w:rPr>
              <w:t xml:space="preserve">В соответствии со статьей 19 Закона ПМР от 26 ноября 2018 года № 318-3- VI «О закупках в ПМР» </w:t>
            </w:r>
            <w:bookmarkStart w:id="0" w:name="_Hlk176862640"/>
            <w:r w:rsidRPr="00B75E83">
              <w:rPr>
                <w:rFonts w:eastAsia="Times New Roman" w:cs="Times New Roman"/>
                <w:sz w:val="22"/>
              </w:rPr>
              <w:t>преимущества предоставляются:</w:t>
            </w:r>
            <w:bookmarkEnd w:id="0"/>
          </w:p>
          <w:p w14:paraId="2D0F61A2" w14:textId="77777777" w:rsidR="005703C3" w:rsidRPr="00B75E83" w:rsidRDefault="005703C3" w:rsidP="00D519EE">
            <w:pPr>
              <w:tabs>
                <w:tab w:val="left" w:pos="4140"/>
              </w:tabs>
              <w:spacing w:after="0"/>
              <w:ind w:left="72"/>
              <w:jc w:val="both"/>
              <w:rPr>
                <w:rFonts w:eastAsia="Times New Roman" w:cs="Times New Roman"/>
                <w:sz w:val="22"/>
              </w:rPr>
            </w:pPr>
            <w:r w:rsidRPr="00B75E83">
              <w:rPr>
                <w:rFonts w:eastAsia="Times New Roman" w:cs="Times New Roman"/>
                <w:sz w:val="22"/>
              </w:rPr>
              <w:t>а) учреждениям и организациям уголовно-исполнительной системы;</w:t>
            </w:r>
          </w:p>
          <w:p w14:paraId="42213CB9" w14:textId="77777777" w:rsidR="005703C3" w:rsidRPr="00B75E83" w:rsidRDefault="005703C3" w:rsidP="00D519EE">
            <w:pPr>
              <w:tabs>
                <w:tab w:val="left" w:pos="4140"/>
              </w:tabs>
              <w:spacing w:after="0"/>
              <w:ind w:left="72"/>
              <w:jc w:val="both"/>
              <w:rPr>
                <w:rFonts w:eastAsia="Times New Roman" w:cs="Times New Roman"/>
                <w:sz w:val="22"/>
              </w:rPr>
            </w:pPr>
            <w:r w:rsidRPr="00B75E83">
              <w:rPr>
                <w:rFonts w:eastAsia="Times New Roman" w:cs="Times New Roman"/>
                <w:sz w:val="22"/>
              </w:rPr>
              <w:t xml:space="preserve">б) организациям, применяющим труд инвалидов; </w:t>
            </w:r>
          </w:p>
          <w:p w14:paraId="102359E1" w14:textId="77777777" w:rsidR="005703C3" w:rsidRPr="00B75E83" w:rsidRDefault="005703C3" w:rsidP="00D519EE">
            <w:pPr>
              <w:tabs>
                <w:tab w:val="left" w:pos="4140"/>
              </w:tabs>
              <w:spacing w:after="0"/>
              <w:ind w:left="72"/>
              <w:jc w:val="both"/>
              <w:rPr>
                <w:rFonts w:eastAsia="Times New Roman" w:cs="Times New Roman"/>
                <w:sz w:val="22"/>
              </w:rPr>
            </w:pPr>
            <w:r w:rsidRPr="00B75E83">
              <w:rPr>
                <w:rFonts w:eastAsia="Times New Roman" w:cs="Times New Roman"/>
                <w:sz w:val="22"/>
              </w:rPr>
              <w:t>в) отечественным производителям;</w:t>
            </w:r>
          </w:p>
          <w:p w14:paraId="774AC7B2" w14:textId="77777777" w:rsidR="005703C3" w:rsidRDefault="005703C3" w:rsidP="00D519EE">
            <w:pPr>
              <w:tabs>
                <w:tab w:val="left" w:pos="4140"/>
              </w:tabs>
              <w:spacing w:after="0"/>
              <w:ind w:left="72"/>
              <w:jc w:val="both"/>
              <w:rPr>
                <w:rFonts w:eastAsia="Times New Roman" w:cs="Times New Roman"/>
                <w:sz w:val="22"/>
              </w:rPr>
            </w:pPr>
            <w:r w:rsidRPr="00B75E83">
              <w:rPr>
                <w:rFonts w:eastAsia="Times New Roman" w:cs="Times New Roman"/>
                <w:sz w:val="22"/>
              </w:rPr>
              <w:t>г) отечественным импортерам.</w:t>
            </w:r>
          </w:p>
          <w:p w14:paraId="0ADBF134" w14:textId="77777777" w:rsidR="005B2967" w:rsidRPr="005B2967" w:rsidRDefault="005B2967" w:rsidP="005B2967">
            <w:pPr>
              <w:spacing w:after="0"/>
              <w:ind w:firstLine="467"/>
              <w:jc w:val="both"/>
              <w:rPr>
                <w:rFonts w:cs="Times New Roman"/>
                <w:sz w:val="22"/>
              </w:rPr>
            </w:pPr>
            <w:r w:rsidRPr="005B2967">
              <w:rPr>
                <w:rFonts w:cs="Times New Roman"/>
                <w:sz w:val="22"/>
              </w:rPr>
              <w:t>В случае если победителем запроса предложений признан участник, которому предоставлено преимущество, контракт заключается по цене, сформированной с учетом преимущества.</w:t>
            </w:r>
          </w:p>
          <w:p w14:paraId="373BC9F5" w14:textId="32C0FCFB" w:rsidR="005B2967" w:rsidRPr="00B75E83" w:rsidRDefault="005B2967" w:rsidP="005B2967">
            <w:pPr>
              <w:tabs>
                <w:tab w:val="left" w:pos="4140"/>
              </w:tabs>
              <w:spacing w:after="0"/>
              <w:ind w:left="72"/>
              <w:jc w:val="both"/>
              <w:rPr>
                <w:rFonts w:eastAsia="Times New Roman" w:cs="Times New Roman"/>
                <w:sz w:val="22"/>
              </w:rPr>
            </w:pPr>
            <w:r w:rsidRPr="005B2967">
              <w:rPr>
                <w:rFonts w:cs="Times New Roman"/>
                <w:sz w:val="22"/>
              </w:rPr>
              <w:t>Если в запросе предложений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w:t>
            </w:r>
            <w:r w:rsidRPr="00C87370">
              <w:rPr>
                <w:rFonts w:cs="Times New Roman"/>
                <w:sz w:val="24"/>
                <w:szCs w:val="24"/>
              </w:rPr>
              <w:t>.</w:t>
            </w:r>
          </w:p>
        </w:tc>
      </w:tr>
      <w:tr w:rsidR="005703C3" w:rsidRPr="00B75E83" w14:paraId="19CA6A2F" w14:textId="77777777" w:rsidTr="00D519EE">
        <w:trPr>
          <w:trHeight w:val="699"/>
          <w:tblCellSpacing w:w="0" w:type="dxa"/>
        </w:trPr>
        <w:tc>
          <w:tcPr>
            <w:tcW w:w="436" w:type="dxa"/>
            <w:vAlign w:val="center"/>
          </w:tcPr>
          <w:p w14:paraId="4C71D8D8"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t>2.</w:t>
            </w:r>
          </w:p>
        </w:tc>
        <w:tc>
          <w:tcPr>
            <w:tcW w:w="2820" w:type="dxa"/>
            <w:vAlign w:val="center"/>
          </w:tcPr>
          <w:p w14:paraId="4698AF09" w14:textId="77777777" w:rsidR="005703C3" w:rsidRPr="00B75E83" w:rsidRDefault="005703C3" w:rsidP="00D519EE">
            <w:pPr>
              <w:spacing w:after="0"/>
              <w:jc w:val="both"/>
              <w:rPr>
                <w:rFonts w:eastAsia="Times New Roman" w:cs="Times New Roman"/>
                <w:sz w:val="22"/>
              </w:rPr>
            </w:pPr>
            <w:r w:rsidRPr="00B75E83">
              <w:rPr>
                <w:rFonts w:eastAsia="Times New Roman" w:cs="Times New Roman"/>
                <w:sz w:val="22"/>
              </w:rPr>
              <w:t>Требования к участникам и перечень документов, которые должны быть представлены</w:t>
            </w:r>
          </w:p>
        </w:tc>
        <w:tc>
          <w:tcPr>
            <w:tcW w:w="7092" w:type="dxa"/>
          </w:tcPr>
          <w:tbl>
            <w:tblPr>
              <w:tblpPr w:leftFromText="180" w:rightFromText="180" w:vertAnchor="text" w:tblpX="-717" w:tblpY="1"/>
              <w:tblOverlap w:val="never"/>
              <w:tblW w:w="1034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0348"/>
            </w:tblGrid>
            <w:tr w:rsidR="00F20F0B" w:rsidRPr="00B75E83" w14:paraId="7CACDD87" w14:textId="77777777" w:rsidTr="006F3AF6">
              <w:trPr>
                <w:trHeight w:val="699"/>
                <w:tblCellSpacing w:w="0" w:type="dxa"/>
              </w:trPr>
              <w:tc>
                <w:tcPr>
                  <w:tcW w:w="6587" w:type="dxa"/>
                </w:tcPr>
                <w:p w14:paraId="7B943F04" w14:textId="77777777" w:rsidR="00F20F0B" w:rsidRPr="00B75E83" w:rsidRDefault="00F20F0B" w:rsidP="00D519EE">
                  <w:pPr>
                    <w:spacing w:after="0"/>
                    <w:ind w:left="74" w:right="3405"/>
                    <w:jc w:val="both"/>
                    <w:rPr>
                      <w:rFonts w:eastAsia="Times New Roman" w:cs="Times New Roman"/>
                      <w:sz w:val="22"/>
                    </w:rPr>
                  </w:pPr>
                  <w:r w:rsidRPr="00B75E83">
                    <w:rPr>
                      <w:rFonts w:eastAsia="Times New Roman" w:cs="Times New Roman"/>
                      <w:sz w:val="22"/>
                    </w:rPr>
                    <w:t>В соответствии со статьей 21 Закона ПМР от 26 ноября 2018 года № 318-3- VI «О закупках в ПМР» к участникам закупки предъявляются следующие требования:</w:t>
                  </w:r>
                </w:p>
                <w:p w14:paraId="01427CA9" w14:textId="77777777" w:rsidR="00F20F0B" w:rsidRPr="00B75E83" w:rsidRDefault="00F20F0B" w:rsidP="00D519EE">
                  <w:pPr>
                    <w:spacing w:after="0"/>
                    <w:ind w:left="74" w:right="3405"/>
                    <w:jc w:val="both"/>
                    <w:rPr>
                      <w:rFonts w:eastAsia="Times New Roman" w:cs="Times New Roman"/>
                      <w:sz w:val="22"/>
                    </w:rPr>
                  </w:pPr>
                  <w:r w:rsidRPr="00B75E83">
                    <w:rPr>
                      <w:rFonts w:eastAsia="Times New Roman" w:cs="Times New Roman"/>
                      <w:sz w:val="22"/>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являющихся объектом закупки;</w:t>
                  </w:r>
                </w:p>
                <w:p w14:paraId="6EB50AC7" w14:textId="77777777" w:rsidR="00F20F0B" w:rsidRPr="00B75E83" w:rsidRDefault="00F20F0B" w:rsidP="00D519EE">
                  <w:pPr>
                    <w:spacing w:after="0"/>
                    <w:ind w:left="74" w:right="3405"/>
                    <w:jc w:val="both"/>
                    <w:rPr>
                      <w:rFonts w:eastAsia="Times New Roman" w:cs="Times New Roman"/>
                      <w:sz w:val="22"/>
                    </w:rPr>
                  </w:pPr>
                  <w:r w:rsidRPr="00B75E83">
                    <w:rPr>
                      <w:rFonts w:eastAsia="Times New Roman" w:cs="Times New Roman"/>
                      <w:sz w:val="22"/>
                    </w:rPr>
                    <w:t>б) отсутствие проведения ликвидации участника закупки - юридического лица и отсутствие дела о банкротстве;</w:t>
                  </w:r>
                </w:p>
                <w:p w14:paraId="326B54A7" w14:textId="77777777" w:rsidR="00F20F0B" w:rsidRPr="00B75E83" w:rsidRDefault="00F20F0B" w:rsidP="00D519EE">
                  <w:pPr>
                    <w:spacing w:after="0"/>
                    <w:ind w:left="74" w:right="3405"/>
                    <w:jc w:val="both"/>
                    <w:rPr>
                      <w:rFonts w:eastAsia="Times New Roman" w:cs="Times New Roman"/>
                      <w:sz w:val="22"/>
                    </w:rPr>
                  </w:pPr>
                  <w:r w:rsidRPr="00B75E83">
                    <w:rPr>
                      <w:rFonts w:eastAsia="Times New Roman" w:cs="Times New Roman"/>
                      <w:sz w:val="22"/>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5A9B604F" w14:textId="77777777" w:rsidR="00F20F0B" w:rsidRPr="00B75E83" w:rsidRDefault="00F20F0B" w:rsidP="00D519EE">
                  <w:pPr>
                    <w:spacing w:after="0"/>
                    <w:ind w:left="74" w:right="3405"/>
                    <w:jc w:val="both"/>
                    <w:rPr>
                      <w:rFonts w:eastAsia="Calibri" w:cs="Times New Roman"/>
                      <w:sz w:val="22"/>
                    </w:rPr>
                  </w:pPr>
                  <w:r w:rsidRPr="00B75E83">
                    <w:rPr>
                      <w:rFonts w:eastAsia="Times New Roman" w:cs="Times New Roman"/>
                      <w:sz w:val="22"/>
                    </w:rPr>
                    <w:t>г)</w:t>
                  </w:r>
                  <w:r w:rsidRPr="00B75E83">
                    <w:rPr>
                      <w:rFonts w:eastAsia="Calibri" w:cs="Times New Roman"/>
                      <w:sz w:val="22"/>
                    </w:rPr>
                    <w:t xml:space="preserve">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5CAA825" w14:textId="77777777" w:rsidR="00F20F0B" w:rsidRPr="00B75E83" w:rsidRDefault="00F20F0B" w:rsidP="00D519EE">
                  <w:pPr>
                    <w:spacing w:after="0"/>
                    <w:ind w:left="74" w:right="3405"/>
                    <w:jc w:val="both"/>
                    <w:rPr>
                      <w:rFonts w:eastAsia="Calibri" w:cs="Times New Roman"/>
                      <w:sz w:val="22"/>
                    </w:rPr>
                  </w:pPr>
                  <w:r w:rsidRPr="00B75E83">
                    <w:rPr>
                      <w:rFonts w:eastAsia="Calibri" w:cs="Times New Roman"/>
                      <w:sz w:val="22"/>
                    </w:rPr>
                    <w:t>1) физическим лицом (в том числе зарегистрированным в качестве индивидуального предпринимателя), являющимся участником закупки;</w:t>
                  </w:r>
                </w:p>
                <w:p w14:paraId="1AA14712" w14:textId="77777777" w:rsidR="00F20F0B" w:rsidRPr="00B75E83" w:rsidRDefault="00F20F0B" w:rsidP="00D519EE">
                  <w:pPr>
                    <w:spacing w:after="0"/>
                    <w:ind w:left="74" w:right="3405"/>
                    <w:jc w:val="both"/>
                    <w:rPr>
                      <w:rFonts w:eastAsia="Calibri" w:cs="Times New Roman"/>
                      <w:sz w:val="22"/>
                    </w:rPr>
                  </w:pPr>
                  <w:r w:rsidRPr="00B75E83">
                    <w:rPr>
                      <w:rFonts w:eastAsia="Calibri" w:cs="Times New Roman"/>
                      <w:sz w:val="22"/>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383036C9" w14:textId="77777777" w:rsidR="00F20F0B" w:rsidRPr="00B75E83" w:rsidRDefault="00F20F0B" w:rsidP="00D519EE">
                  <w:pPr>
                    <w:spacing w:after="0"/>
                    <w:ind w:left="74" w:right="3405"/>
                    <w:jc w:val="both"/>
                    <w:rPr>
                      <w:rFonts w:eastAsia="Calibri" w:cs="Times New Roman"/>
                      <w:sz w:val="22"/>
                    </w:rPr>
                  </w:pPr>
                  <w:r w:rsidRPr="00B75E83">
                    <w:rPr>
                      <w:rFonts w:eastAsia="Calibri" w:cs="Times New Roman"/>
                      <w:sz w:val="22"/>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2CB28E2B" w14:textId="77777777" w:rsidR="00F20F0B" w:rsidRPr="00B75E83" w:rsidRDefault="00F20F0B" w:rsidP="00D519EE">
                  <w:pPr>
                    <w:spacing w:after="0"/>
                    <w:ind w:left="74" w:right="3405"/>
                    <w:jc w:val="both"/>
                    <w:rPr>
                      <w:rFonts w:eastAsia="Calibri" w:cs="Times New Roman"/>
                      <w:sz w:val="22"/>
                    </w:rPr>
                  </w:pPr>
                  <w:r w:rsidRPr="00B75E83">
                    <w:rPr>
                      <w:rFonts w:eastAsia="Calibri" w:cs="Times New Roman"/>
                      <w:sz w:val="22"/>
                    </w:rPr>
                    <w:t xml:space="preserve">Информация, указанная в подпункте г) части первой настоящего пункта, подтверждается участником закупки декларацией, форма которой утверждена Распоряжением Правительства Приднестровской Молдавской Республики от 15.01.2024 г. № 15р «Об утверждении формы </w:t>
                  </w:r>
                  <w:r w:rsidRPr="00B75E83">
                    <w:rPr>
                      <w:rFonts w:eastAsia="Calibri" w:cs="Times New Roman"/>
                      <w:sz w:val="22"/>
                    </w:rPr>
                    <w:lastRenderedPageBreak/>
                    <w:t>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5904D698" w14:textId="77777777" w:rsidR="00F20F0B" w:rsidRPr="00B75E83" w:rsidRDefault="00F20F0B" w:rsidP="00D519EE">
                  <w:pPr>
                    <w:spacing w:after="0"/>
                    <w:ind w:left="74" w:right="3405"/>
                    <w:jc w:val="both"/>
                    <w:rPr>
                      <w:rFonts w:eastAsia="Times New Roman" w:cs="Times New Roman"/>
                      <w:sz w:val="22"/>
                    </w:rPr>
                  </w:pPr>
                  <w:r w:rsidRPr="00B75E83">
                    <w:rPr>
                      <w:rFonts w:eastAsia="Times New Roman" w:cs="Times New Roman"/>
                      <w:sz w:val="22"/>
                    </w:rPr>
                    <w:t>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29A9704B" w14:textId="77777777" w:rsidR="00F20F0B" w:rsidRPr="00B75E83" w:rsidRDefault="00F20F0B" w:rsidP="00D519EE">
                  <w:pPr>
                    <w:spacing w:after="0"/>
                    <w:ind w:left="74" w:right="3405"/>
                    <w:jc w:val="both"/>
                    <w:rPr>
                      <w:rFonts w:eastAsia="Times New Roman" w:cs="Times New Roman"/>
                      <w:sz w:val="22"/>
                    </w:rPr>
                  </w:pPr>
                  <w:r w:rsidRPr="00B75E83">
                    <w:rPr>
                      <w:rFonts w:eastAsia="Times New Roman" w:cs="Times New Roman"/>
                      <w:sz w:val="22"/>
                    </w:rPr>
                    <w:t>е)</w:t>
                  </w:r>
                  <w:r w:rsidRPr="00B75E83">
                    <w:rPr>
                      <w:rFonts w:eastAsia="Times New Roman" w:cs="Times New Roman"/>
                      <w:b/>
                      <w:sz w:val="22"/>
                    </w:rPr>
                    <w:t xml:space="preserve"> </w:t>
                  </w:r>
                  <w:r w:rsidRPr="00B75E83">
                    <w:rPr>
                      <w:rFonts w:eastAsia="Times New Roman" w:cs="Times New Roman"/>
                      <w:sz w:val="22"/>
                    </w:rPr>
                    <w:t xml:space="preserve">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14:paraId="6445B660" w14:textId="77777777" w:rsidR="00F20F0B" w:rsidRPr="00B75E83" w:rsidRDefault="00F20F0B" w:rsidP="00D519EE">
                  <w:pPr>
                    <w:spacing w:after="0"/>
                    <w:ind w:left="74" w:right="3405"/>
                    <w:jc w:val="both"/>
                    <w:rPr>
                      <w:rFonts w:eastAsia="Times New Roman" w:cs="Times New Roman"/>
                      <w:sz w:val="22"/>
                    </w:rPr>
                  </w:pPr>
                  <w:r w:rsidRPr="00B75E83">
                    <w:rPr>
                      <w:rFonts w:eastAsia="Times New Roman" w:cs="Times New Roman"/>
                      <w:sz w:val="22"/>
                    </w:rPr>
                    <w:t xml:space="preserve">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w:t>
                  </w:r>
                  <w:r w:rsidRPr="00B75E83">
                    <w:rPr>
                      <w:rFonts w:ascii="Calibri" w:eastAsia="Times New Roman" w:hAnsi="Calibri" w:cs="Calibri"/>
                      <w:sz w:val="22"/>
                    </w:rPr>
                    <w:t xml:space="preserve"> </w:t>
                  </w:r>
                  <w:r w:rsidRPr="00B75E83">
                    <w:rPr>
                      <w:rFonts w:eastAsia="Times New Roman" w:cs="Times New Roman"/>
                      <w:sz w:val="22"/>
                    </w:rPr>
                    <w:t xml:space="preserve">и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61726581" w14:textId="77777777" w:rsidR="00F20F0B" w:rsidRPr="00B75E83" w:rsidRDefault="00F20F0B" w:rsidP="00D519EE">
                  <w:pPr>
                    <w:spacing w:after="0"/>
                    <w:ind w:left="74" w:right="3405"/>
                    <w:jc w:val="both"/>
                    <w:rPr>
                      <w:rFonts w:eastAsia="Times New Roman" w:cs="Times New Roman"/>
                      <w:b/>
                      <w:bCs/>
                      <w:sz w:val="22"/>
                    </w:rPr>
                  </w:pPr>
                  <w:r w:rsidRPr="00B75E83">
                    <w:rPr>
                      <w:rFonts w:eastAsia="Times New Roman" w:cs="Times New Roman"/>
                      <w:sz w:val="22"/>
                    </w:rPr>
                    <w:t>Заявка участника запроса предложении должна быть оформлена в соответствии с выше установленным порядком подачи заявок и требованиями к содержанию заявки на участие в запросе предложений и подана в срок, установленный настоящим извещением и документацией о проведении запроса предложений.</w:t>
                  </w:r>
                  <w:r w:rsidRPr="00B75E83">
                    <w:rPr>
                      <w:rFonts w:eastAsia="Times New Roman" w:cs="Times New Roman"/>
                      <w:b/>
                      <w:bCs/>
                      <w:sz w:val="22"/>
                    </w:rPr>
                    <w:t xml:space="preserve"> </w:t>
                  </w:r>
                </w:p>
              </w:tc>
            </w:tr>
          </w:tbl>
          <w:p w14:paraId="3915F0FA" w14:textId="710C2FD7" w:rsidR="005703C3" w:rsidRPr="00B75E83" w:rsidRDefault="005703C3" w:rsidP="00D519EE">
            <w:pPr>
              <w:spacing w:after="0"/>
              <w:ind w:left="74" w:right="3405"/>
              <w:jc w:val="both"/>
              <w:rPr>
                <w:rFonts w:eastAsia="Times New Roman" w:cs="Times New Roman"/>
                <w:b/>
                <w:bCs/>
                <w:sz w:val="22"/>
              </w:rPr>
            </w:pPr>
          </w:p>
        </w:tc>
      </w:tr>
      <w:tr w:rsidR="005703C3" w:rsidRPr="00B75E83" w14:paraId="7858C587" w14:textId="77777777" w:rsidTr="00D519EE">
        <w:trPr>
          <w:trHeight w:val="1126"/>
          <w:tblCellSpacing w:w="0" w:type="dxa"/>
        </w:trPr>
        <w:tc>
          <w:tcPr>
            <w:tcW w:w="436" w:type="dxa"/>
            <w:vAlign w:val="center"/>
          </w:tcPr>
          <w:p w14:paraId="05584BDE" w14:textId="77777777" w:rsidR="005703C3" w:rsidRPr="00B75E83" w:rsidRDefault="005703C3" w:rsidP="00D519EE">
            <w:pPr>
              <w:spacing w:after="0"/>
              <w:jc w:val="center"/>
              <w:rPr>
                <w:rFonts w:eastAsia="Times New Roman" w:cs="Times New Roman"/>
                <w:sz w:val="22"/>
              </w:rPr>
            </w:pPr>
            <w:bookmarkStart w:id="1" w:name="_Hlk176862329"/>
            <w:r w:rsidRPr="00B75E83">
              <w:rPr>
                <w:rFonts w:eastAsia="Times New Roman" w:cs="Times New Roman"/>
                <w:sz w:val="22"/>
              </w:rPr>
              <w:lastRenderedPageBreak/>
              <w:t>3.</w:t>
            </w:r>
          </w:p>
        </w:tc>
        <w:tc>
          <w:tcPr>
            <w:tcW w:w="2820" w:type="dxa"/>
            <w:vAlign w:val="center"/>
          </w:tcPr>
          <w:p w14:paraId="27633F5E" w14:textId="77777777" w:rsidR="005703C3" w:rsidRPr="00B75E83" w:rsidRDefault="005703C3" w:rsidP="00D519EE">
            <w:pPr>
              <w:spacing w:after="0"/>
              <w:jc w:val="both"/>
              <w:rPr>
                <w:rFonts w:eastAsia="Times New Roman" w:cs="Times New Roman"/>
                <w:sz w:val="22"/>
              </w:rPr>
            </w:pPr>
            <w:r w:rsidRPr="00B75E83">
              <w:rPr>
                <w:rFonts w:eastAsia="Times New Roman" w:cs="Times New Roman"/>
                <w:sz w:val="22"/>
              </w:rPr>
              <w:t>Условия об ответственности за неисполнение или ненадлежащее исполнение принимаемых на себя участниками закупок обязательств</w:t>
            </w:r>
          </w:p>
        </w:tc>
        <w:tc>
          <w:tcPr>
            <w:tcW w:w="7092" w:type="dxa"/>
          </w:tcPr>
          <w:p w14:paraId="2582CA13" w14:textId="77777777" w:rsidR="005703C3" w:rsidRPr="00B75E83" w:rsidRDefault="005703C3" w:rsidP="00D519EE">
            <w:pPr>
              <w:widowControl w:val="0"/>
              <w:tabs>
                <w:tab w:val="left" w:pos="1276"/>
              </w:tabs>
              <w:autoSpaceDE w:val="0"/>
              <w:autoSpaceDN w:val="0"/>
              <w:adjustRightInd w:val="0"/>
              <w:spacing w:after="0"/>
              <w:ind w:right="125"/>
              <w:contextualSpacing/>
              <w:jc w:val="both"/>
              <w:rPr>
                <w:rFonts w:eastAsia="Times New Roman" w:cs="Times New Roman"/>
                <w:bCs/>
                <w:color w:val="000000"/>
                <w:sz w:val="22"/>
                <w:lang w:eastAsia="ru-RU"/>
              </w:rPr>
            </w:pPr>
            <w:r w:rsidRPr="00B75E83">
              <w:rPr>
                <w:rFonts w:eastAsia="Times New Roman" w:cs="Times New Roman"/>
                <w:bCs/>
                <w:color w:val="000000"/>
                <w:sz w:val="22"/>
                <w:lang w:eastAsia="ru-RU"/>
              </w:rPr>
              <w:t xml:space="preserve">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Контрактом. </w:t>
            </w:r>
          </w:p>
          <w:p w14:paraId="258EF4F9" w14:textId="579F99B3" w:rsidR="005703C3" w:rsidRPr="00B75E83" w:rsidRDefault="005703C3" w:rsidP="00D519EE">
            <w:pPr>
              <w:widowControl w:val="0"/>
              <w:tabs>
                <w:tab w:val="left" w:pos="1276"/>
              </w:tabs>
              <w:autoSpaceDE w:val="0"/>
              <w:autoSpaceDN w:val="0"/>
              <w:adjustRightInd w:val="0"/>
              <w:spacing w:after="0"/>
              <w:ind w:right="125"/>
              <w:contextualSpacing/>
              <w:jc w:val="both"/>
              <w:rPr>
                <w:rFonts w:eastAsia="Times New Roman" w:cs="Times New Roman"/>
                <w:bCs/>
                <w:color w:val="000000"/>
                <w:sz w:val="22"/>
                <w:lang w:eastAsia="ru-RU"/>
              </w:rPr>
            </w:pPr>
            <w:r w:rsidRPr="00B75E83">
              <w:rPr>
                <w:rFonts w:eastAsia="Times New Roman" w:cs="Times New Roman"/>
                <w:bCs/>
                <w:color w:val="000000"/>
                <w:sz w:val="22"/>
                <w:lang w:eastAsia="ru-RU"/>
              </w:rPr>
              <w:t>Поставщик несет ответственность за неисполнение своих обязательств относительно количества, ассортимента, качества поставляемых Товаров. Взыскание любых неустоек, пеней, штрафов, предусмотренных законодательством Приднестровской Молдавской Республики и/или Контрактом, за нарушение обязательств, вытекающих из Контракта,</w:t>
            </w:r>
            <w:r w:rsidR="00BE36BC" w:rsidRPr="00B75E83">
              <w:rPr>
                <w:rFonts w:eastAsia="Times New Roman" w:cs="Times New Roman"/>
                <w:bCs/>
                <w:color w:val="000000"/>
                <w:sz w:val="22"/>
                <w:lang w:eastAsia="ru-RU"/>
              </w:rPr>
              <w:t xml:space="preserve"> </w:t>
            </w:r>
            <w:r w:rsidRPr="00B75E83">
              <w:rPr>
                <w:rFonts w:eastAsia="Times New Roman" w:cs="Times New Roman"/>
                <w:bCs/>
                <w:color w:val="000000"/>
                <w:sz w:val="22"/>
                <w:lang w:eastAsia="ru-RU"/>
              </w:rPr>
              <w:t xml:space="preserve">не освобождает Стороны от исполнения такого обязательства в натуре. В случае неисполнения или ненадлежащего исполнения Поставщиком своих обязательств по Контракту, он уплачивает Покупателю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(пени) не должна превышать 10 % от общей суммы Контракта. Неустойка (пеня) подлежит взысканию Покупателем в обязательном порядке при условии, что сумма начисленной неустойки (пени) превысила 1 000 рублей Приднестровской Молдавской Республики. </w:t>
            </w:r>
            <w:bookmarkStart w:id="2" w:name="_Hlk195081691"/>
            <w:r w:rsidRPr="00B75E83">
              <w:rPr>
                <w:rFonts w:eastAsia="Times New Roman" w:cs="Times New Roman"/>
                <w:bCs/>
                <w:color w:val="000000"/>
                <w:sz w:val="22"/>
                <w:lang w:eastAsia="ru-RU"/>
              </w:rPr>
              <w:t xml:space="preserve">В случае нарушения Поставщиком сроков исполнения обязательств по Контракту Покупатель перечисляет Поставщику оплату в размере, уменьшенном на размер установленной Контрактом неустойки за нарушение сроков исполнения обязательств по Контракту. </w:t>
            </w:r>
            <w:bookmarkEnd w:id="2"/>
            <w:r w:rsidRPr="00B75E83">
              <w:rPr>
                <w:rFonts w:eastAsia="Times New Roman" w:cs="Times New Roman"/>
                <w:bCs/>
                <w:color w:val="000000"/>
                <w:sz w:val="22"/>
                <w:lang w:eastAsia="ru-RU"/>
              </w:rPr>
              <w:t xml:space="preserve">В случае уклонения Поставщика от заключения Контракта по </w:t>
            </w:r>
            <w:r w:rsidRPr="00B75E83">
              <w:rPr>
                <w:rFonts w:eastAsia="Times New Roman" w:cs="Times New Roman"/>
                <w:bCs/>
                <w:color w:val="000000"/>
                <w:sz w:val="22"/>
                <w:lang w:eastAsia="ru-RU"/>
              </w:rPr>
              <w:lastRenderedPageBreak/>
              <w:t>итогам запроса предложений или одностороннего отказа Заказчика или Покупателя от исполнения Контракта в связи с существенным нарушением Поставщиком условий Контракта, такой Поставщик в соответствии со статьей 56 Закона Приднестровской Молдавской Республики от 26 ноября 2018 года № 318-З-VI «О закупках в Приднестровской Молдавской Республике» включается в реестр недобросовестных поставщиков.</w:t>
            </w:r>
          </w:p>
        </w:tc>
      </w:tr>
      <w:bookmarkEnd w:id="1"/>
      <w:tr w:rsidR="005703C3" w:rsidRPr="00B75E83" w14:paraId="710249B9" w14:textId="77777777" w:rsidTr="00D519EE">
        <w:trPr>
          <w:trHeight w:val="1053"/>
          <w:tblCellSpacing w:w="0" w:type="dxa"/>
        </w:trPr>
        <w:tc>
          <w:tcPr>
            <w:tcW w:w="436" w:type="dxa"/>
            <w:vAlign w:val="center"/>
          </w:tcPr>
          <w:p w14:paraId="009EBA6B" w14:textId="77777777" w:rsidR="005703C3" w:rsidRPr="00B75E83" w:rsidRDefault="005703C3" w:rsidP="00D519EE">
            <w:pPr>
              <w:spacing w:after="0"/>
              <w:jc w:val="center"/>
              <w:rPr>
                <w:rFonts w:eastAsia="Times New Roman" w:cs="Times New Roman"/>
                <w:sz w:val="22"/>
              </w:rPr>
            </w:pPr>
            <w:r w:rsidRPr="00B75E83">
              <w:rPr>
                <w:rFonts w:eastAsia="Times New Roman" w:cs="Times New Roman"/>
                <w:sz w:val="22"/>
              </w:rPr>
              <w:lastRenderedPageBreak/>
              <w:t>4.</w:t>
            </w:r>
          </w:p>
        </w:tc>
        <w:tc>
          <w:tcPr>
            <w:tcW w:w="2820" w:type="dxa"/>
            <w:vAlign w:val="center"/>
          </w:tcPr>
          <w:p w14:paraId="64623D69" w14:textId="219E8AB9" w:rsidR="005703C3" w:rsidRPr="00B75E83" w:rsidRDefault="005703C3" w:rsidP="00D519EE">
            <w:pPr>
              <w:spacing w:after="0"/>
              <w:jc w:val="both"/>
              <w:rPr>
                <w:rFonts w:eastAsia="Times New Roman" w:cs="Times New Roman"/>
                <w:sz w:val="22"/>
              </w:rPr>
            </w:pPr>
            <w:r w:rsidRPr="00B75E83">
              <w:rPr>
                <w:rFonts w:eastAsia="Times New Roman" w:cs="Times New Roman"/>
                <w:sz w:val="22"/>
              </w:rPr>
              <w:t>Требования к гарантийным обязательствам, предоставляемым поставщиком в отношении поставляем</w:t>
            </w:r>
            <w:r w:rsidR="00BE36BC" w:rsidRPr="00B75E83">
              <w:rPr>
                <w:rFonts w:eastAsia="Times New Roman" w:cs="Times New Roman"/>
                <w:sz w:val="22"/>
              </w:rPr>
              <w:t>ого</w:t>
            </w:r>
            <w:r w:rsidRPr="00B75E83">
              <w:rPr>
                <w:rFonts w:eastAsia="Times New Roman" w:cs="Times New Roman"/>
                <w:sz w:val="22"/>
              </w:rPr>
              <w:t xml:space="preserve"> товар</w:t>
            </w:r>
            <w:r w:rsidR="00BE36BC" w:rsidRPr="00B75E83">
              <w:rPr>
                <w:rFonts w:eastAsia="Times New Roman" w:cs="Times New Roman"/>
                <w:sz w:val="22"/>
              </w:rPr>
              <w:t>а</w:t>
            </w:r>
          </w:p>
        </w:tc>
        <w:tc>
          <w:tcPr>
            <w:tcW w:w="7092" w:type="dxa"/>
            <w:shd w:val="clear" w:color="auto" w:fill="auto"/>
            <w:vAlign w:val="center"/>
          </w:tcPr>
          <w:p w14:paraId="121955EE" w14:textId="05483A75" w:rsidR="005703C3" w:rsidRPr="00B75E83" w:rsidRDefault="00B75E83" w:rsidP="00B1525A">
            <w:pPr>
              <w:spacing w:after="0"/>
              <w:ind w:left="72" w:right="125"/>
              <w:jc w:val="both"/>
              <w:rPr>
                <w:rFonts w:eastAsia="Times New Roman" w:cs="Times New Roman"/>
                <w:bCs/>
                <w:sz w:val="22"/>
                <w:lang w:bidi="ru-RU"/>
              </w:rPr>
            </w:pPr>
            <w:r w:rsidRPr="00B75E83">
              <w:rPr>
                <w:rFonts w:eastAsia="Times New Roman" w:cs="Times New Roman"/>
                <w:bCs/>
                <w:sz w:val="22"/>
                <w:lang w:bidi="ru-RU"/>
              </w:rPr>
              <w:t xml:space="preserve">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предъявляемым законодательством ПМР и страны-производителя, соответствовать характеристикам, отраженным в закупочной документации. </w:t>
            </w:r>
          </w:p>
        </w:tc>
      </w:tr>
      <w:tr w:rsidR="005703C3" w:rsidRPr="00B75E83" w14:paraId="65BAB7B7" w14:textId="77777777" w:rsidTr="00D519EE">
        <w:trPr>
          <w:tblCellSpacing w:w="0" w:type="dxa"/>
        </w:trPr>
        <w:tc>
          <w:tcPr>
            <w:tcW w:w="10348" w:type="dxa"/>
            <w:gridSpan w:val="3"/>
            <w:vAlign w:val="center"/>
          </w:tcPr>
          <w:p w14:paraId="7FD33C3C" w14:textId="77777777" w:rsidR="005703C3" w:rsidRPr="00B75E83" w:rsidRDefault="005703C3" w:rsidP="00D519EE">
            <w:pPr>
              <w:spacing w:after="0"/>
              <w:jc w:val="center"/>
              <w:rPr>
                <w:rFonts w:eastAsia="Times New Roman" w:cs="Times New Roman"/>
                <w:b/>
                <w:bCs/>
                <w:sz w:val="22"/>
              </w:rPr>
            </w:pPr>
            <w:r w:rsidRPr="00B75E83">
              <w:rPr>
                <w:rFonts w:eastAsia="Times New Roman" w:cs="Times New Roman"/>
                <w:b/>
                <w:bCs/>
                <w:sz w:val="22"/>
              </w:rPr>
              <w:t>7. Условия контракта</w:t>
            </w:r>
          </w:p>
        </w:tc>
      </w:tr>
      <w:tr w:rsidR="00B75E83" w:rsidRPr="00B75E83" w14:paraId="471842DE" w14:textId="77777777" w:rsidTr="00D519EE">
        <w:trPr>
          <w:tblCellSpacing w:w="0" w:type="dxa"/>
        </w:trPr>
        <w:tc>
          <w:tcPr>
            <w:tcW w:w="436" w:type="dxa"/>
            <w:vAlign w:val="center"/>
          </w:tcPr>
          <w:p w14:paraId="4726D34D" w14:textId="79E3C60B" w:rsidR="00B75E83" w:rsidRPr="00B75E83" w:rsidRDefault="00B75E83" w:rsidP="00D519EE">
            <w:pPr>
              <w:spacing w:after="0"/>
              <w:jc w:val="center"/>
              <w:rPr>
                <w:rFonts w:eastAsia="Times New Roman" w:cs="Times New Roman"/>
                <w:sz w:val="22"/>
              </w:rPr>
            </w:pPr>
            <w:r w:rsidRPr="00B75E83">
              <w:rPr>
                <w:rFonts w:eastAsia="Times New Roman" w:cs="Times New Roman"/>
                <w:sz w:val="22"/>
              </w:rPr>
              <w:t>1.</w:t>
            </w:r>
          </w:p>
        </w:tc>
        <w:tc>
          <w:tcPr>
            <w:tcW w:w="2820" w:type="dxa"/>
            <w:vAlign w:val="center"/>
          </w:tcPr>
          <w:p w14:paraId="3785196C" w14:textId="322C246B" w:rsidR="00B75E83" w:rsidRPr="00B75E83" w:rsidRDefault="00B75E83" w:rsidP="00D519EE">
            <w:pPr>
              <w:spacing w:after="0"/>
              <w:ind w:left="130"/>
              <w:jc w:val="both"/>
              <w:rPr>
                <w:rFonts w:eastAsia="Times New Roman" w:cs="Times New Roman"/>
                <w:sz w:val="22"/>
              </w:rPr>
            </w:pPr>
            <w:r w:rsidRPr="00B75E83">
              <w:rPr>
                <w:rFonts w:eastAsia="Times New Roman" w:cs="Times New Roman"/>
                <w:sz w:val="22"/>
              </w:rPr>
              <w:t>Информация о месте доставки товара</w:t>
            </w:r>
          </w:p>
        </w:tc>
        <w:tc>
          <w:tcPr>
            <w:tcW w:w="7092" w:type="dxa"/>
            <w:vAlign w:val="center"/>
          </w:tcPr>
          <w:p w14:paraId="082D2605" w14:textId="098FD5C6" w:rsidR="00B75E83" w:rsidRPr="00B75E83" w:rsidRDefault="00B75E83" w:rsidP="009E35DA">
            <w:pPr>
              <w:spacing w:after="0"/>
              <w:ind w:left="72"/>
              <w:jc w:val="both"/>
              <w:rPr>
                <w:rFonts w:eastAsia="Times New Roman" w:cs="Times New Roman"/>
                <w:sz w:val="22"/>
              </w:rPr>
            </w:pPr>
            <w:r w:rsidRPr="00B75E83">
              <w:rPr>
                <w:rFonts w:eastAsia="Times New Roman" w:cs="Times New Roman"/>
                <w:sz w:val="22"/>
                <w:lang w:bidi="ru-RU"/>
              </w:rPr>
              <w:t xml:space="preserve">Доставка Товара в соответствии с условиями Контракта производится силами и транспортом Покупателя </w:t>
            </w:r>
            <w:r w:rsidR="00B1525A">
              <w:rPr>
                <w:rFonts w:eastAsia="Times New Roman" w:cs="Times New Roman"/>
                <w:sz w:val="22"/>
                <w:lang w:bidi="ru-RU"/>
              </w:rPr>
              <w:t xml:space="preserve">по адресу </w:t>
            </w:r>
            <w:proofErr w:type="spellStart"/>
            <w:r w:rsidR="00F25291">
              <w:rPr>
                <w:rFonts w:eastAsia="Times New Roman" w:cs="Times New Roman"/>
                <w:sz w:val="22"/>
                <w:lang w:bidi="ru-RU"/>
              </w:rPr>
              <w:t>Григориопольский</w:t>
            </w:r>
            <w:proofErr w:type="spellEnd"/>
            <w:r w:rsidR="00F25291">
              <w:rPr>
                <w:rFonts w:eastAsia="Times New Roman" w:cs="Times New Roman"/>
                <w:sz w:val="22"/>
                <w:lang w:bidi="ru-RU"/>
              </w:rPr>
              <w:t xml:space="preserve"> район,</w:t>
            </w:r>
            <w:r w:rsidR="009E35DA">
              <w:rPr>
                <w:rFonts w:eastAsia="Times New Roman" w:cs="Times New Roman"/>
                <w:sz w:val="22"/>
                <w:lang w:bidi="ru-RU"/>
              </w:rPr>
              <w:t xml:space="preserve">                               </w:t>
            </w:r>
            <w:r w:rsidR="00F25291">
              <w:rPr>
                <w:rFonts w:eastAsia="Times New Roman" w:cs="Times New Roman"/>
                <w:sz w:val="22"/>
                <w:lang w:bidi="ru-RU"/>
              </w:rPr>
              <w:t xml:space="preserve"> п. </w:t>
            </w:r>
            <w:proofErr w:type="spellStart"/>
            <w:r w:rsidR="00F25291">
              <w:rPr>
                <w:rFonts w:eastAsia="Times New Roman" w:cs="Times New Roman"/>
                <w:sz w:val="22"/>
                <w:lang w:bidi="ru-RU"/>
              </w:rPr>
              <w:t>Глиное</w:t>
            </w:r>
            <w:proofErr w:type="spellEnd"/>
            <w:r w:rsidR="00F25291">
              <w:rPr>
                <w:rFonts w:eastAsia="Times New Roman" w:cs="Times New Roman"/>
                <w:sz w:val="22"/>
                <w:lang w:bidi="ru-RU"/>
              </w:rPr>
              <w:t>, ул. Микояна 61</w:t>
            </w:r>
            <w:r w:rsidR="00497BA2">
              <w:rPr>
                <w:rFonts w:eastAsia="Times New Roman" w:cs="Times New Roman"/>
                <w:sz w:val="22"/>
                <w:lang w:bidi="ru-RU"/>
              </w:rPr>
              <w:t xml:space="preserve"> МУ ЛТП УМПиСР ГСИН МЮ ПМР</w:t>
            </w:r>
          </w:p>
        </w:tc>
      </w:tr>
      <w:tr w:rsidR="00B75E83" w:rsidRPr="00B75E83" w14:paraId="4F7874AD" w14:textId="77777777" w:rsidTr="00D519EE">
        <w:trPr>
          <w:tblCellSpacing w:w="0" w:type="dxa"/>
        </w:trPr>
        <w:tc>
          <w:tcPr>
            <w:tcW w:w="436" w:type="dxa"/>
            <w:vAlign w:val="center"/>
          </w:tcPr>
          <w:p w14:paraId="08CA0935" w14:textId="1432F69D" w:rsidR="00B75E83" w:rsidRPr="00B75E83" w:rsidRDefault="00B75E83" w:rsidP="00D519EE">
            <w:pPr>
              <w:spacing w:after="0"/>
              <w:jc w:val="center"/>
              <w:rPr>
                <w:rFonts w:eastAsia="Times New Roman" w:cs="Times New Roman"/>
                <w:sz w:val="22"/>
              </w:rPr>
            </w:pPr>
            <w:r w:rsidRPr="00B75E83">
              <w:rPr>
                <w:rFonts w:eastAsia="Times New Roman" w:cs="Times New Roman"/>
                <w:sz w:val="22"/>
              </w:rPr>
              <w:t>2.</w:t>
            </w:r>
          </w:p>
        </w:tc>
        <w:tc>
          <w:tcPr>
            <w:tcW w:w="2820" w:type="dxa"/>
            <w:vAlign w:val="center"/>
          </w:tcPr>
          <w:p w14:paraId="49CFDF77" w14:textId="045FDF0F" w:rsidR="00B75E83" w:rsidRPr="00B75E83" w:rsidRDefault="00497BA2" w:rsidP="00497BA2">
            <w:pPr>
              <w:spacing w:after="0"/>
              <w:ind w:left="130"/>
              <w:jc w:val="both"/>
              <w:rPr>
                <w:rFonts w:eastAsia="Times New Roman" w:cs="Times New Roman"/>
                <w:sz w:val="22"/>
              </w:rPr>
            </w:pPr>
            <w:r w:rsidRPr="00497BA2">
              <w:rPr>
                <w:rFonts w:eastAsia="Times New Roman" w:cs="Times New Roman"/>
                <w:sz w:val="22"/>
              </w:rPr>
              <w:t>Сроки поставки товара</w:t>
            </w:r>
            <w:r>
              <w:rPr>
                <w:rFonts w:eastAsia="Times New Roman" w:cs="Times New Roman"/>
                <w:sz w:val="22"/>
              </w:rPr>
              <w:t xml:space="preserve"> </w:t>
            </w:r>
          </w:p>
        </w:tc>
        <w:tc>
          <w:tcPr>
            <w:tcW w:w="7092" w:type="dxa"/>
            <w:vAlign w:val="center"/>
          </w:tcPr>
          <w:p w14:paraId="46BCAE53" w14:textId="07E13853" w:rsidR="00B75E83" w:rsidRPr="009E35DA" w:rsidRDefault="009E35DA" w:rsidP="009E35DA">
            <w:pPr>
              <w:widowControl w:val="0"/>
              <w:tabs>
                <w:tab w:val="left" w:pos="426"/>
              </w:tabs>
              <w:spacing w:after="0"/>
              <w:jc w:val="both"/>
              <w:rPr>
                <w:rFonts w:cs="Times New Roman"/>
                <w:sz w:val="22"/>
              </w:rPr>
            </w:pPr>
            <w:r w:rsidRPr="002F430F">
              <w:rPr>
                <w:rFonts w:eastAsia="Arial Unicode MS" w:cs="Times New Roman"/>
                <w:sz w:val="22"/>
                <w:lang w:eastAsia="ru-RU"/>
              </w:rPr>
              <w:t xml:space="preserve">Поставка Товара в соответствии с условиями Контракта производится силами и транспортом Покупателя </w:t>
            </w:r>
            <w:r w:rsidRPr="002F430F">
              <w:rPr>
                <w:rFonts w:cs="Times New Roman"/>
                <w:sz w:val="22"/>
              </w:rPr>
              <w:t>в течение 10 (десяти) рабочих дней с момента подписания Контракта</w:t>
            </w:r>
          </w:p>
        </w:tc>
      </w:tr>
      <w:tr w:rsidR="00F25291" w:rsidRPr="00B75E83" w14:paraId="45BC5391" w14:textId="77777777" w:rsidTr="00D519EE">
        <w:trPr>
          <w:tblCellSpacing w:w="0" w:type="dxa"/>
        </w:trPr>
        <w:tc>
          <w:tcPr>
            <w:tcW w:w="436" w:type="dxa"/>
            <w:vAlign w:val="center"/>
          </w:tcPr>
          <w:p w14:paraId="187E44D1" w14:textId="25BCFDF0" w:rsidR="00F25291" w:rsidRPr="00B75E83" w:rsidRDefault="00F25291" w:rsidP="00D519EE">
            <w:pPr>
              <w:spacing w:after="0"/>
              <w:jc w:val="center"/>
              <w:rPr>
                <w:rFonts w:eastAsia="Times New Roman" w:cs="Times New Roman"/>
                <w:sz w:val="22"/>
              </w:rPr>
            </w:pPr>
            <w:bookmarkStart w:id="3" w:name="_Hlk195081424"/>
            <w:r>
              <w:rPr>
                <w:rFonts w:eastAsia="Times New Roman" w:cs="Times New Roman"/>
                <w:sz w:val="22"/>
              </w:rPr>
              <w:t>3.</w:t>
            </w:r>
          </w:p>
        </w:tc>
        <w:tc>
          <w:tcPr>
            <w:tcW w:w="2820" w:type="dxa"/>
            <w:vAlign w:val="center"/>
          </w:tcPr>
          <w:p w14:paraId="3F22CE15" w14:textId="6CFD00F0" w:rsidR="00F25291" w:rsidRPr="00B75E83" w:rsidRDefault="00497BA2" w:rsidP="00D519EE">
            <w:pPr>
              <w:spacing w:after="0"/>
              <w:ind w:left="130"/>
              <w:jc w:val="both"/>
              <w:rPr>
                <w:rFonts w:eastAsia="Times New Roman" w:cs="Times New Roman"/>
                <w:sz w:val="22"/>
              </w:rPr>
            </w:pPr>
            <w:r w:rsidRPr="00B75E83">
              <w:rPr>
                <w:rFonts w:eastAsia="Times New Roman" w:cs="Times New Roman"/>
                <w:sz w:val="22"/>
              </w:rPr>
              <w:t>Условия транспортировки и хранения</w:t>
            </w:r>
          </w:p>
        </w:tc>
        <w:tc>
          <w:tcPr>
            <w:tcW w:w="7092" w:type="dxa"/>
            <w:vAlign w:val="center"/>
          </w:tcPr>
          <w:p w14:paraId="3548D266" w14:textId="51FC6F93" w:rsidR="00F25291" w:rsidRPr="00F25291" w:rsidRDefault="00196726" w:rsidP="00F25291">
            <w:pPr>
              <w:widowControl w:val="0"/>
              <w:tabs>
                <w:tab w:val="left" w:pos="426"/>
              </w:tabs>
              <w:spacing w:after="0"/>
              <w:jc w:val="both"/>
              <w:rPr>
                <w:rFonts w:cs="Times New Roman"/>
                <w:sz w:val="22"/>
              </w:rPr>
            </w:pPr>
            <w:r w:rsidRPr="00B75E83">
              <w:rPr>
                <w:rFonts w:eastAsia="Times New Roman" w:cs="Times New Roman"/>
                <w:sz w:val="22"/>
                <w:lang w:bidi="ru-RU"/>
              </w:rPr>
              <w:t xml:space="preserve">Доставка Товара в соответствии с условиями Контракта производится силами и транспортом Покупателя </w:t>
            </w:r>
            <w:r w:rsidR="00497BA2">
              <w:rPr>
                <w:rFonts w:eastAsia="Times New Roman" w:cs="Times New Roman"/>
                <w:bCs/>
                <w:sz w:val="22"/>
              </w:rPr>
              <w:t>Товар должен быть в упаковке, обеспечивающей его надлежащую сохранность при транспортировке.</w:t>
            </w:r>
          </w:p>
        </w:tc>
      </w:tr>
      <w:tr w:rsidR="00102D9F" w:rsidRPr="00B75E83" w14:paraId="3A5A0F45" w14:textId="77777777" w:rsidTr="00224C12">
        <w:trPr>
          <w:trHeight w:val="533"/>
          <w:tblCellSpacing w:w="0" w:type="dxa"/>
        </w:trPr>
        <w:tc>
          <w:tcPr>
            <w:tcW w:w="10348" w:type="dxa"/>
            <w:gridSpan w:val="3"/>
            <w:vAlign w:val="center"/>
          </w:tcPr>
          <w:p w14:paraId="2D97F9E2" w14:textId="66CED694" w:rsidR="00102D9F" w:rsidRPr="00B75E83" w:rsidRDefault="00102D9F" w:rsidP="00224C12">
            <w:pPr>
              <w:spacing w:after="0"/>
              <w:ind w:left="130"/>
              <w:jc w:val="both"/>
              <w:rPr>
                <w:rFonts w:eastAsia="Times New Roman" w:cs="Times New Roman"/>
                <w:sz w:val="22"/>
                <w:lang w:bidi="ru-RU"/>
              </w:rPr>
            </w:pPr>
            <w:r w:rsidRPr="00102D9F">
              <w:rPr>
                <w:rFonts w:eastAsia="Times New Roman" w:cs="Times New Roman"/>
                <w:b/>
                <w:bCs/>
                <w:color w:val="000000"/>
                <w:sz w:val="24"/>
                <w:szCs w:val="24"/>
              </w:rPr>
              <w:t>8</w:t>
            </w:r>
            <w:r w:rsidRPr="00224C12">
              <w:rPr>
                <w:rFonts w:eastAsia="Times New Roman" w:cs="Times New Roman"/>
                <w:b/>
                <w:bCs/>
                <w:color w:val="000000"/>
                <w:sz w:val="22"/>
              </w:rPr>
              <w:t>.</w:t>
            </w:r>
            <w:r w:rsidRPr="00224C12">
              <w:rPr>
                <w:rFonts w:eastAsia="Times New Roman" w:cs="Times New Roman"/>
                <w:color w:val="000000"/>
                <w:sz w:val="22"/>
              </w:rPr>
              <w:t xml:space="preserve"> </w:t>
            </w:r>
            <w:r w:rsidRPr="00224C12">
              <w:rPr>
                <w:rFonts w:cs="Times New Roman"/>
                <w:b/>
                <w:bCs/>
                <w:iCs/>
                <w:sz w:val="22"/>
              </w:rPr>
              <w:t>Способы получения документации о проведении запроса предложений, срок, место и порядок предоставления этой документации</w:t>
            </w:r>
          </w:p>
        </w:tc>
      </w:tr>
      <w:tr w:rsidR="00102D9F" w:rsidRPr="00224C12" w14:paraId="7A8A2CE7" w14:textId="77777777" w:rsidTr="00D519EE">
        <w:trPr>
          <w:tblCellSpacing w:w="0" w:type="dxa"/>
        </w:trPr>
        <w:tc>
          <w:tcPr>
            <w:tcW w:w="436" w:type="dxa"/>
            <w:vAlign w:val="center"/>
          </w:tcPr>
          <w:p w14:paraId="1AF24B40" w14:textId="77777777" w:rsidR="00102D9F" w:rsidRDefault="00102D9F" w:rsidP="00D519EE">
            <w:pPr>
              <w:spacing w:after="0"/>
              <w:jc w:val="center"/>
              <w:rPr>
                <w:rFonts w:eastAsia="Times New Roman" w:cs="Times New Roman"/>
                <w:sz w:val="22"/>
                <w:lang w:bidi="ru-RU"/>
              </w:rPr>
            </w:pPr>
          </w:p>
        </w:tc>
        <w:tc>
          <w:tcPr>
            <w:tcW w:w="2820" w:type="dxa"/>
            <w:vAlign w:val="center"/>
          </w:tcPr>
          <w:p w14:paraId="5C3D9C3B" w14:textId="77777777" w:rsidR="00102D9F" w:rsidRPr="00B75E83" w:rsidRDefault="00102D9F" w:rsidP="00D519EE">
            <w:pPr>
              <w:spacing w:after="0"/>
              <w:ind w:left="130"/>
              <w:jc w:val="both"/>
              <w:rPr>
                <w:rFonts w:eastAsia="Times New Roman" w:cs="Times New Roman"/>
                <w:sz w:val="22"/>
                <w:lang w:bidi="ru-RU"/>
              </w:rPr>
            </w:pPr>
          </w:p>
        </w:tc>
        <w:tc>
          <w:tcPr>
            <w:tcW w:w="7092" w:type="dxa"/>
            <w:vAlign w:val="center"/>
          </w:tcPr>
          <w:p w14:paraId="66080D6E" w14:textId="77777777" w:rsidR="00102D9F" w:rsidRPr="00224C12" w:rsidRDefault="00102D9F" w:rsidP="00102D9F">
            <w:pPr>
              <w:spacing w:after="0"/>
              <w:ind w:firstLine="321"/>
              <w:jc w:val="both"/>
              <w:rPr>
                <w:rFonts w:eastAsia="Times New Roman" w:cs="Times New Roman"/>
                <w:sz w:val="22"/>
                <w:lang w:bidi="ru-RU"/>
              </w:rPr>
            </w:pPr>
            <w:r w:rsidRPr="00224C12">
              <w:rPr>
                <w:rFonts w:eastAsia="Times New Roman" w:cs="Times New Roman"/>
                <w:sz w:val="22"/>
                <w:lang w:bidi="ru-RU"/>
              </w:rPr>
              <w:t>После даты размещения извещения о проведении запроса предложений любое заинтересованное лицо вправе подать в адрес заказчика в письменной форме заявление о предоставлении документации о запросе предложений, с указанием формы предоставления документации (по почте заказным письмом, в форме электронного документа или на электронном носителе).</w:t>
            </w:r>
          </w:p>
          <w:p w14:paraId="5DF82068" w14:textId="77777777" w:rsidR="00102D9F" w:rsidRPr="00224C12" w:rsidRDefault="00102D9F" w:rsidP="00102D9F">
            <w:pPr>
              <w:spacing w:after="0"/>
              <w:ind w:firstLine="321"/>
              <w:jc w:val="both"/>
              <w:rPr>
                <w:rFonts w:eastAsia="Times New Roman" w:cs="Times New Roman"/>
                <w:sz w:val="22"/>
                <w:lang w:bidi="ru-RU"/>
              </w:rPr>
            </w:pPr>
            <w:r w:rsidRPr="00224C12">
              <w:rPr>
                <w:rFonts w:eastAsia="Times New Roman" w:cs="Times New Roman"/>
                <w:sz w:val="22"/>
                <w:lang w:bidi="ru-RU"/>
              </w:rPr>
              <w:t>В заявлении в обязательном порядке должны быть указаны:</w:t>
            </w:r>
          </w:p>
          <w:p w14:paraId="130021C2" w14:textId="77777777" w:rsidR="00102D9F" w:rsidRPr="00224C12" w:rsidRDefault="00102D9F" w:rsidP="00102D9F">
            <w:pPr>
              <w:spacing w:after="0"/>
              <w:ind w:firstLine="321"/>
              <w:jc w:val="both"/>
              <w:rPr>
                <w:rFonts w:eastAsia="Times New Roman" w:cs="Times New Roman"/>
                <w:sz w:val="22"/>
                <w:lang w:bidi="ru-RU"/>
              </w:rPr>
            </w:pPr>
            <w:r w:rsidRPr="00224C12">
              <w:rPr>
                <w:rFonts w:eastAsia="Times New Roman" w:cs="Times New Roman"/>
                <w:sz w:val="22"/>
                <w:lang w:bidi="ru-RU"/>
              </w:rPr>
              <w:t>а) фирменное наименование (наименование) - для юридического лица, фамилия, имя, отчество (при наличии – для индивидуального предпринимателя;</w:t>
            </w:r>
          </w:p>
          <w:p w14:paraId="071BB924" w14:textId="4435D389" w:rsidR="00102D9F" w:rsidRPr="00224C12" w:rsidRDefault="00102D9F" w:rsidP="00102D9F">
            <w:pPr>
              <w:spacing w:after="0"/>
              <w:ind w:firstLine="321"/>
              <w:jc w:val="both"/>
              <w:rPr>
                <w:rFonts w:eastAsia="Times New Roman" w:cs="Times New Roman"/>
                <w:sz w:val="22"/>
                <w:lang w:bidi="ru-RU"/>
              </w:rPr>
            </w:pPr>
            <w:r w:rsidRPr="00224C12">
              <w:rPr>
                <w:rFonts w:eastAsia="Times New Roman" w:cs="Times New Roman"/>
                <w:sz w:val="22"/>
                <w:lang w:bidi="ru-RU"/>
              </w:rPr>
              <w:t xml:space="preserve">б) </w:t>
            </w:r>
            <w:r w:rsidR="00224C12">
              <w:rPr>
                <w:rFonts w:eastAsia="Times New Roman" w:cs="Times New Roman"/>
                <w:sz w:val="22"/>
                <w:lang w:bidi="ru-RU"/>
              </w:rPr>
              <w:t>п</w:t>
            </w:r>
            <w:r w:rsidRPr="00224C12">
              <w:rPr>
                <w:rFonts w:eastAsia="Times New Roman" w:cs="Times New Roman"/>
                <w:sz w:val="22"/>
                <w:lang w:bidi="ru-RU"/>
              </w:rPr>
              <w:t>очтовый адрес (для юридического лица); паспортные данные, сведения о месте жительства (для физического лица);</w:t>
            </w:r>
          </w:p>
          <w:p w14:paraId="4D9A4D41" w14:textId="22D698CB" w:rsidR="00102D9F" w:rsidRPr="00224C12" w:rsidRDefault="00102D9F" w:rsidP="00102D9F">
            <w:pPr>
              <w:spacing w:after="0"/>
              <w:ind w:firstLine="321"/>
              <w:jc w:val="both"/>
              <w:rPr>
                <w:rFonts w:eastAsia="Times New Roman" w:cs="Times New Roman"/>
                <w:sz w:val="22"/>
                <w:lang w:bidi="ru-RU"/>
              </w:rPr>
            </w:pPr>
            <w:r w:rsidRPr="00224C12">
              <w:rPr>
                <w:rFonts w:eastAsia="Times New Roman" w:cs="Times New Roman"/>
                <w:sz w:val="22"/>
                <w:lang w:bidi="ru-RU"/>
              </w:rPr>
              <w:t xml:space="preserve">в) </w:t>
            </w:r>
            <w:r w:rsidR="00224C12">
              <w:rPr>
                <w:rFonts w:eastAsia="Times New Roman" w:cs="Times New Roman"/>
                <w:sz w:val="22"/>
                <w:lang w:bidi="ru-RU"/>
              </w:rPr>
              <w:t>н</w:t>
            </w:r>
            <w:r w:rsidRPr="00224C12">
              <w:rPr>
                <w:rFonts w:eastAsia="Times New Roman" w:cs="Times New Roman"/>
                <w:sz w:val="22"/>
                <w:lang w:bidi="ru-RU"/>
              </w:rPr>
              <w:t>омер контактного телефона;</w:t>
            </w:r>
          </w:p>
          <w:p w14:paraId="339292C7" w14:textId="15140915" w:rsidR="00102D9F" w:rsidRPr="00224C12" w:rsidRDefault="00102D9F" w:rsidP="00102D9F">
            <w:pPr>
              <w:spacing w:after="0"/>
              <w:ind w:firstLine="321"/>
              <w:jc w:val="both"/>
              <w:rPr>
                <w:rFonts w:eastAsia="Times New Roman" w:cs="Times New Roman"/>
                <w:sz w:val="22"/>
                <w:lang w:bidi="ru-RU"/>
              </w:rPr>
            </w:pPr>
            <w:r w:rsidRPr="00224C12">
              <w:rPr>
                <w:rFonts w:eastAsia="Times New Roman" w:cs="Times New Roman"/>
                <w:sz w:val="22"/>
                <w:lang w:bidi="ru-RU"/>
              </w:rPr>
              <w:t xml:space="preserve">г) </w:t>
            </w:r>
            <w:r w:rsidR="00224C12">
              <w:rPr>
                <w:rFonts w:eastAsia="Times New Roman" w:cs="Times New Roman"/>
                <w:sz w:val="22"/>
                <w:lang w:bidi="ru-RU"/>
              </w:rPr>
              <w:t>а</w:t>
            </w:r>
            <w:r w:rsidRPr="00224C12">
              <w:rPr>
                <w:rFonts w:eastAsia="Times New Roman" w:cs="Times New Roman"/>
                <w:sz w:val="22"/>
                <w:lang w:bidi="ru-RU"/>
              </w:rPr>
              <w:t>дрес электронной почты.</w:t>
            </w:r>
          </w:p>
          <w:p w14:paraId="19159FCE" w14:textId="77777777" w:rsidR="00102D9F" w:rsidRPr="00224C12" w:rsidRDefault="00102D9F" w:rsidP="00102D9F">
            <w:pPr>
              <w:spacing w:after="0"/>
              <w:ind w:firstLine="321"/>
              <w:jc w:val="both"/>
              <w:rPr>
                <w:rFonts w:eastAsia="Times New Roman" w:cs="Times New Roman"/>
                <w:sz w:val="22"/>
                <w:lang w:bidi="ru-RU"/>
              </w:rPr>
            </w:pPr>
            <w:r w:rsidRPr="00224C12">
              <w:rPr>
                <w:rFonts w:eastAsia="Times New Roman" w:cs="Times New Roman"/>
                <w:sz w:val="22"/>
                <w:lang w:bidi="ru-RU"/>
              </w:rPr>
              <w:t xml:space="preserve">Заявление на предоставление документации о проведении запроса предложений подается по адресу заказчика, указанному в Извещении о проведении запроса предложений. </w:t>
            </w:r>
          </w:p>
          <w:p w14:paraId="6DA06E8F" w14:textId="77777777" w:rsidR="00102D9F" w:rsidRPr="00224C12" w:rsidRDefault="00102D9F" w:rsidP="00102D9F">
            <w:pPr>
              <w:spacing w:after="0"/>
              <w:ind w:firstLine="321"/>
              <w:jc w:val="both"/>
              <w:rPr>
                <w:rFonts w:eastAsia="Times New Roman" w:cs="Times New Roman"/>
                <w:sz w:val="22"/>
                <w:lang w:bidi="ru-RU"/>
              </w:rPr>
            </w:pPr>
            <w:r w:rsidRPr="00224C12">
              <w:rPr>
                <w:rFonts w:eastAsia="Times New Roman" w:cs="Times New Roman"/>
                <w:sz w:val="22"/>
                <w:lang w:bidi="ru-RU"/>
              </w:rPr>
              <w:t>Заказчик на основании поданного в письменной форме заявления любого заинтересованного лица в течение 2 (двух) рабочих дней со дня получения соответствующего заявления обязан предоставить такому лицу документацию о проведении запроса предложений в форме, указанной в заявлении.</w:t>
            </w:r>
          </w:p>
          <w:p w14:paraId="3EBE6427" w14:textId="77777777" w:rsidR="00102D9F" w:rsidRPr="00224C12" w:rsidRDefault="00102D9F" w:rsidP="00102D9F">
            <w:pPr>
              <w:spacing w:after="0"/>
              <w:ind w:firstLine="321"/>
              <w:jc w:val="both"/>
              <w:rPr>
                <w:rFonts w:eastAsia="Times New Roman" w:cs="Times New Roman"/>
                <w:sz w:val="22"/>
                <w:lang w:bidi="ru-RU"/>
              </w:rPr>
            </w:pPr>
            <w:r w:rsidRPr="00224C12">
              <w:rPr>
                <w:rFonts w:eastAsia="Times New Roman" w:cs="Times New Roman"/>
                <w:sz w:val="22"/>
                <w:lang w:bidi="ru-RU"/>
              </w:rPr>
              <w:t>Предоставление документации осуществляется без взимания платы, за исключением платы, которая может взиматься за предоставление документации на электронном носителе.</w:t>
            </w:r>
          </w:p>
          <w:p w14:paraId="429F764D" w14:textId="77777777" w:rsidR="00102D9F" w:rsidRPr="00224C12" w:rsidRDefault="00102D9F" w:rsidP="00F25291">
            <w:pPr>
              <w:widowControl w:val="0"/>
              <w:tabs>
                <w:tab w:val="left" w:pos="426"/>
              </w:tabs>
              <w:spacing w:after="0"/>
              <w:jc w:val="both"/>
              <w:rPr>
                <w:rFonts w:eastAsia="Times New Roman" w:cs="Times New Roman"/>
                <w:sz w:val="22"/>
                <w:lang w:bidi="ru-RU"/>
              </w:rPr>
            </w:pPr>
          </w:p>
        </w:tc>
      </w:tr>
      <w:bookmarkEnd w:id="3"/>
    </w:tbl>
    <w:p w14:paraId="75130FDA" w14:textId="77777777" w:rsidR="005703C3" w:rsidRPr="00224C12" w:rsidRDefault="005703C3" w:rsidP="001B388B">
      <w:pPr>
        <w:spacing w:after="0"/>
        <w:jc w:val="both"/>
        <w:rPr>
          <w:rFonts w:eastAsia="Times New Roman" w:cs="Times New Roman"/>
          <w:sz w:val="22"/>
          <w:lang w:bidi="ru-RU"/>
        </w:rPr>
      </w:pPr>
    </w:p>
    <w:p w14:paraId="6A2A5B26" w14:textId="77777777" w:rsidR="002F430F" w:rsidRPr="00224C12" w:rsidRDefault="002F430F" w:rsidP="001B388B">
      <w:pPr>
        <w:spacing w:after="0"/>
        <w:jc w:val="both"/>
        <w:rPr>
          <w:rFonts w:eastAsia="Times New Roman" w:cs="Times New Roman"/>
          <w:sz w:val="22"/>
          <w:lang w:bidi="ru-RU"/>
        </w:rPr>
      </w:pPr>
    </w:p>
    <w:p w14:paraId="3C807DBA" w14:textId="77777777" w:rsidR="002F430F" w:rsidRPr="00224C12" w:rsidRDefault="002F430F" w:rsidP="001B388B">
      <w:pPr>
        <w:spacing w:after="0"/>
        <w:jc w:val="both"/>
        <w:rPr>
          <w:rFonts w:eastAsia="Times New Roman" w:cs="Times New Roman"/>
          <w:sz w:val="22"/>
          <w:lang w:bidi="ru-RU"/>
        </w:rPr>
      </w:pPr>
    </w:p>
    <w:p w14:paraId="2415ECFE" w14:textId="77777777" w:rsidR="002F430F" w:rsidRPr="00224C12" w:rsidRDefault="002F430F" w:rsidP="001B388B">
      <w:pPr>
        <w:spacing w:after="0"/>
        <w:jc w:val="both"/>
        <w:rPr>
          <w:rFonts w:eastAsia="Times New Roman" w:cs="Times New Roman"/>
          <w:sz w:val="22"/>
          <w:lang w:bidi="ru-RU"/>
        </w:rPr>
      </w:pPr>
    </w:p>
    <w:p w14:paraId="3C78A3D1" w14:textId="77777777" w:rsidR="00224C12" w:rsidRDefault="00224C12" w:rsidP="00224C12">
      <w:pPr>
        <w:widowControl w:val="0"/>
        <w:spacing w:after="0"/>
        <w:ind w:right="37"/>
        <w:jc w:val="center"/>
        <w:rPr>
          <w:rFonts w:eastAsia="Arial Unicode MS" w:cs="Times New Roman"/>
          <w:b/>
          <w:bCs/>
          <w:iCs/>
          <w:color w:val="000000"/>
          <w:sz w:val="22"/>
          <w:lang w:eastAsia="ru-RU" w:bidi="ru-RU"/>
        </w:rPr>
      </w:pPr>
    </w:p>
    <w:p w14:paraId="2E034945" w14:textId="77777777" w:rsidR="00224C12" w:rsidRDefault="00224C12" w:rsidP="00224C12">
      <w:pPr>
        <w:widowControl w:val="0"/>
        <w:spacing w:after="0"/>
        <w:ind w:right="37"/>
        <w:jc w:val="center"/>
        <w:rPr>
          <w:rFonts w:eastAsia="Arial Unicode MS" w:cs="Times New Roman"/>
          <w:b/>
          <w:bCs/>
          <w:iCs/>
          <w:color w:val="000000"/>
          <w:sz w:val="22"/>
          <w:lang w:eastAsia="ru-RU" w:bidi="ru-RU"/>
        </w:rPr>
      </w:pPr>
    </w:p>
    <w:p w14:paraId="63CE89A6" w14:textId="77777777" w:rsidR="00224C12" w:rsidRDefault="00224C12" w:rsidP="00224C12">
      <w:pPr>
        <w:widowControl w:val="0"/>
        <w:spacing w:after="0"/>
        <w:ind w:right="37"/>
        <w:jc w:val="center"/>
        <w:rPr>
          <w:rFonts w:eastAsia="Arial Unicode MS" w:cs="Times New Roman"/>
          <w:b/>
          <w:bCs/>
          <w:iCs/>
          <w:color w:val="000000"/>
          <w:sz w:val="22"/>
          <w:lang w:eastAsia="ru-RU" w:bidi="ru-RU"/>
        </w:rPr>
      </w:pPr>
    </w:p>
    <w:p w14:paraId="214139A6" w14:textId="77777777" w:rsidR="00224C12" w:rsidRDefault="00224C12" w:rsidP="00224C12">
      <w:pPr>
        <w:widowControl w:val="0"/>
        <w:spacing w:after="0"/>
        <w:ind w:right="37"/>
        <w:jc w:val="center"/>
        <w:rPr>
          <w:rFonts w:eastAsia="Arial Unicode MS" w:cs="Times New Roman"/>
          <w:b/>
          <w:bCs/>
          <w:iCs/>
          <w:color w:val="000000"/>
          <w:sz w:val="22"/>
          <w:lang w:eastAsia="ru-RU" w:bidi="ru-RU"/>
        </w:rPr>
      </w:pPr>
    </w:p>
    <w:p w14:paraId="597A4976" w14:textId="77777777" w:rsidR="00224C12" w:rsidRDefault="00224C12" w:rsidP="00224C12">
      <w:pPr>
        <w:widowControl w:val="0"/>
        <w:spacing w:after="0"/>
        <w:ind w:right="37"/>
        <w:jc w:val="center"/>
        <w:rPr>
          <w:rFonts w:eastAsia="Arial Unicode MS" w:cs="Times New Roman"/>
          <w:b/>
          <w:bCs/>
          <w:iCs/>
          <w:color w:val="000000"/>
          <w:sz w:val="22"/>
          <w:lang w:eastAsia="ru-RU" w:bidi="ru-RU"/>
        </w:rPr>
      </w:pPr>
    </w:p>
    <w:p w14:paraId="745333FE" w14:textId="5E4D6075" w:rsidR="00224C12" w:rsidRPr="00224C12" w:rsidRDefault="00224C12" w:rsidP="00224C12">
      <w:pPr>
        <w:widowControl w:val="0"/>
        <w:spacing w:after="0"/>
        <w:ind w:right="37"/>
        <w:jc w:val="center"/>
        <w:rPr>
          <w:rFonts w:eastAsia="Arial Unicode MS" w:cs="Times New Roman"/>
          <w:b/>
          <w:bCs/>
          <w:color w:val="000000"/>
          <w:sz w:val="22"/>
          <w:lang w:eastAsia="ru-RU" w:bidi="ru-RU"/>
        </w:rPr>
      </w:pPr>
      <w:r w:rsidRPr="00224C12">
        <w:rPr>
          <w:rFonts w:eastAsia="Arial Unicode MS" w:cs="Times New Roman"/>
          <w:b/>
          <w:bCs/>
          <w:iCs/>
          <w:color w:val="000000"/>
          <w:sz w:val="22"/>
          <w:lang w:eastAsia="ru-RU" w:bidi="ru-RU"/>
        </w:rPr>
        <w:t xml:space="preserve">Закупочная документация по проведению запроса предложений для определения Поставщика на закупку </w:t>
      </w:r>
      <w:r w:rsidRPr="00224C12">
        <w:rPr>
          <w:rFonts w:eastAsia="Arial Unicode MS" w:cs="Times New Roman"/>
          <w:b/>
          <w:bCs/>
          <w:color w:val="000000"/>
          <w:sz w:val="22"/>
          <w:lang w:eastAsia="ru-RU" w:bidi="ru-RU"/>
        </w:rPr>
        <w:t>строительного материала (цемента) для проведения ремонтно-строительных работ второго этажа медицинского здания</w:t>
      </w:r>
    </w:p>
    <w:p w14:paraId="36FE7B4E" w14:textId="77777777" w:rsidR="00224C12" w:rsidRPr="00224C12" w:rsidRDefault="00224C12" w:rsidP="00224C12">
      <w:pPr>
        <w:widowControl w:val="0"/>
        <w:spacing w:after="0"/>
        <w:ind w:right="37"/>
        <w:jc w:val="center"/>
        <w:rPr>
          <w:rFonts w:eastAsia="Arial Unicode MS" w:cs="Times New Roman"/>
          <w:b/>
          <w:bCs/>
          <w:iCs/>
          <w:color w:val="000000"/>
          <w:sz w:val="22"/>
          <w:lang w:eastAsia="ru-RU" w:bidi="ru-RU"/>
        </w:rPr>
      </w:pPr>
      <w:r w:rsidRPr="00224C12">
        <w:rPr>
          <w:rFonts w:eastAsia="Arial Unicode MS" w:cs="Times New Roman"/>
          <w:b/>
          <w:bCs/>
          <w:color w:val="000000"/>
          <w:sz w:val="22"/>
          <w:lang w:eastAsia="ru-RU" w:bidi="ru-RU"/>
        </w:rPr>
        <w:t>мужского участка лечебно-трудового профилактория Управления медицинской помощи и социальной реабилитации Государственной службы исполнения наказаний Министерства юстиции Приднестровской Молдавской Республики</w:t>
      </w:r>
    </w:p>
    <w:p w14:paraId="5BCD25B1" w14:textId="77777777" w:rsidR="00224C12" w:rsidRPr="00224C12" w:rsidRDefault="00224C12" w:rsidP="00224C12">
      <w:pPr>
        <w:widowControl w:val="0"/>
        <w:spacing w:after="0"/>
        <w:ind w:right="37"/>
        <w:jc w:val="center"/>
        <w:rPr>
          <w:rFonts w:eastAsia="Arial Unicode MS" w:cs="Times New Roman"/>
          <w:iCs/>
          <w:color w:val="000000"/>
          <w:sz w:val="22"/>
          <w:lang w:eastAsia="ru-RU" w:bidi="ru-RU"/>
        </w:rPr>
      </w:pPr>
    </w:p>
    <w:p w14:paraId="682BE6A4" w14:textId="77777777" w:rsidR="00224C12" w:rsidRPr="00224C12" w:rsidRDefault="00224C12" w:rsidP="00224C12">
      <w:pPr>
        <w:widowControl w:val="0"/>
        <w:spacing w:after="0"/>
        <w:ind w:right="37"/>
        <w:jc w:val="both"/>
        <w:rPr>
          <w:rFonts w:eastAsia="Arial Unicode MS" w:cs="Times New Roman"/>
          <w:color w:val="000000"/>
          <w:sz w:val="22"/>
          <w:lang w:eastAsia="ru-RU" w:bidi="ru-RU"/>
        </w:rPr>
      </w:pPr>
      <w:r w:rsidRPr="00224C12">
        <w:rPr>
          <w:rFonts w:eastAsia="Arial Unicode MS" w:cs="Times New Roman"/>
          <w:b/>
          <w:bCs/>
          <w:iCs/>
          <w:color w:val="000000"/>
          <w:sz w:val="22"/>
          <w:lang w:eastAsia="ru-RU" w:bidi="ru-RU"/>
        </w:rPr>
        <w:t>Заказчик</w:t>
      </w:r>
      <w:r w:rsidRPr="00224C12">
        <w:rPr>
          <w:rFonts w:eastAsia="Arial Unicode MS" w:cs="Times New Roman"/>
          <w:color w:val="000000"/>
          <w:sz w:val="22"/>
          <w:lang w:eastAsia="ru-RU" w:bidi="ru-RU"/>
        </w:rPr>
        <w:t>: Государственная служба исполнения наказаний Министерства юстиции Приднестровской Молдавской Республики.</w:t>
      </w:r>
    </w:p>
    <w:p w14:paraId="773C1EA1" w14:textId="77777777" w:rsidR="00224C12" w:rsidRPr="00224C12" w:rsidRDefault="00224C12" w:rsidP="00224C12">
      <w:pPr>
        <w:widowControl w:val="0"/>
        <w:spacing w:after="0"/>
        <w:ind w:right="37"/>
        <w:jc w:val="both"/>
        <w:rPr>
          <w:rFonts w:eastAsia="Arial Unicode MS" w:cs="Times New Roman"/>
          <w:color w:val="000000"/>
          <w:sz w:val="22"/>
          <w:lang w:eastAsia="ru-RU" w:bidi="ru-RU"/>
        </w:rPr>
      </w:pPr>
      <w:r w:rsidRPr="00224C12">
        <w:rPr>
          <w:rFonts w:eastAsia="Arial Unicode MS" w:cs="Times New Roman"/>
          <w:b/>
          <w:bCs/>
          <w:iCs/>
          <w:color w:val="000000"/>
          <w:sz w:val="22"/>
          <w:lang w:eastAsia="ru-RU" w:bidi="ru-RU"/>
        </w:rPr>
        <w:t>Покупатель:</w:t>
      </w:r>
      <w:r w:rsidRPr="00224C12">
        <w:rPr>
          <w:rFonts w:eastAsia="Arial Unicode MS" w:cs="Times New Roman"/>
          <w:b/>
          <w:bCs/>
          <w:i/>
          <w:iCs/>
          <w:color w:val="000000"/>
          <w:sz w:val="22"/>
          <w:lang w:eastAsia="ru-RU" w:bidi="ru-RU"/>
        </w:rPr>
        <w:t xml:space="preserve"> </w:t>
      </w:r>
      <w:proofErr w:type="spellStart"/>
      <w:r w:rsidRPr="00224C12">
        <w:rPr>
          <w:rFonts w:eastAsia="Arial Unicode MS" w:cs="Times New Roman"/>
          <w:color w:val="000000"/>
          <w:sz w:val="22"/>
          <w:lang w:eastAsia="ru-RU" w:bidi="ru-RU"/>
        </w:rPr>
        <w:t>УМПиСР</w:t>
      </w:r>
      <w:proofErr w:type="spellEnd"/>
      <w:r w:rsidRPr="00224C12">
        <w:rPr>
          <w:rFonts w:eastAsia="Arial Unicode MS" w:cs="Times New Roman"/>
          <w:color w:val="000000"/>
          <w:sz w:val="22"/>
          <w:lang w:eastAsia="ru-RU" w:bidi="ru-RU"/>
        </w:rPr>
        <w:t xml:space="preserve"> ГСИН МЮ ПМР.</w:t>
      </w:r>
    </w:p>
    <w:p w14:paraId="58700CC2" w14:textId="77777777" w:rsidR="00224C12" w:rsidRPr="00224C12" w:rsidRDefault="00224C12" w:rsidP="00224C12">
      <w:pPr>
        <w:widowControl w:val="0"/>
        <w:spacing w:after="0"/>
        <w:ind w:right="37"/>
        <w:jc w:val="both"/>
        <w:rPr>
          <w:rFonts w:eastAsia="Arial Unicode MS" w:cs="Times New Roman"/>
          <w:color w:val="000000"/>
          <w:sz w:val="22"/>
          <w:lang w:eastAsia="ru-RU" w:bidi="ru-RU"/>
        </w:rPr>
      </w:pPr>
      <w:r w:rsidRPr="00224C12">
        <w:rPr>
          <w:rFonts w:eastAsia="Arial Unicode MS" w:cs="Times New Roman"/>
          <w:b/>
          <w:bCs/>
          <w:iCs/>
          <w:color w:val="000000"/>
          <w:sz w:val="22"/>
          <w:lang w:eastAsia="ru-RU" w:bidi="ru-RU"/>
        </w:rPr>
        <w:t>Номер контактного телефона:</w:t>
      </w:r>
      <w:r w:rsidRPr="00224C12">
        <w:rPr>
          <w:rFonts w:eastAsia="Arial Unicode MS" w:cs="Times New Roman"/>
          <w:color w:val="000000"/>
          <w:sz w:val="22"/>
          <w:lang w:eastAsia="ru-RU" w:bidi="ru-RU"/>
        </w:rPr>
        <w:t xml:space="preserve"> 0 (533) 7-45-41</w:t>
      </w:r>
    </w:p>
    <w:p w14:paraId="5DA65B7F" w14:textId="77777777" w:rsidR="00224C12" w:rsidRPr="00224C12" w:rsidRDefault="00224C12" w:rsidP="00224C12">
      <w:pPr>
        <w:widowControl w:val="0"/>
        <w:spacing w:after="0"/>
        <w:ind w:right="37"/>
        <w:jc w:val="both"/>
        <w:rPr>
          <w:rFonts w:eastAsia="Arial Unicode MS" w:cs="Times New Roman"/>
          <w:iCs/>
          <w:color w:val="000000"/>
          <w:sz w:val="22"/>
          <w:lang w:eastAsia="ru-RU" w:bidi="ru-RU"/>
        </w:rPr>
      </w:pPr>
      <w:r w:rsidRPr="00224C12">
        <w:rPr>
          <w:rFonts w:eastAsia="Arial Unicode MS" w:cs="Times New Roman"/>
          <w:b/>
          <w:bCs/>
          <w:iCs/>
          <w:color w:val="000000"/>
          <w:sz w:val="22"/>
          <w:lang w:eastAsia="ru-RU" w:bidi="ru-RU"/>
        </w:rPr>
        <w:t xml:space="preserve">Адрес электронной почты: </w:t>
      </w:r>
      <w:r w:rsidRPr="00224C12">
        <w:rPr>
          <w:rFonts w:eastAsia="Arial Unicode MS" w:cs="Times New Roman"/>
          <w:color w:val="000000"/>
          <w:sz w:val="22"/>
          <w:lang w:val="en-US" w:eastAsia="ru-RU" w:bidi="ru-RU"/>
        </w:rPr>
        <w:t>office</w:t>
      </w:r>
      <w:r w:rsidRPr="00224C12">
        <w:rPr>
          <w:rFonts w:eastAsia="Arial Unicode MS" w:cs="Times New Roman"/>
          <w:color w:val="000000"/>
          <w:sz w:val="22"/>
          <w:lang w:eastAsia="ru-RU" w:bidi="ru-RU"/>
        </w:rPr>
        <w:t>@gsin.gospmr.org</w:t>
      </w:r>
    </w:p>
    <w:p w14:paraId="5210FBFD" w14:textId="77777777" w:rsidR="00224C12" w:rsidRPr="00224C12" w:rsidRDefault="00224C12" w:rsidP="00224C12">
      <w:pPr>
        <w:widowControl w:val="0"/>
        <w:shd w:val="clear" w:color="auto" w:fill="FFFFFF"/>
        <w:spacing w:after="0"/>
        <w:ind w:right="37"/>
        <w:jc w:val="both"/>
        <w:rPr>
          <w:rFonts w:eastAsia="Arial Unicode MS" w:cs="Times New Roman"/>
          <w:iCs/>
          <w:color w:val="000000"/>
          <w:sz w:val="22"/>
          <w:lang w:eastAsia="ru-RU" w:bidi="ru-RU"/>
        </w:rPr>
      </w:pPr>
      <w:r w:rsidRPr="00224C12">
        <w:rPr>
          <w:rFonts w:eastAsia="Arial Unicode MS" w:cs="Times New Roman"/>
          <w:b/>
          <w:iCs/>
          <w:color w:val="000000"/>
          <w:sz w:val="22"/>
          <w:lang w:eastAsia="ru-RU" w:bidi="ru-RU"/>
        </w:rPr>
        <w:t>Предмет закупки:</w:t>
      </w:r>
      <w:r w:rsidRPr="00224C12">
        <w:rPr>
          <w:rFonts w:eastAsia="Arial Unicode MS" w:cs="Times New Roman"/>
          <w:iCs/>
          <w:color w:val="000000"/>
          <w:sz w:val="22"/>
          <w:lang w:eastAsia="ru-RU" w:bidi="ru-RU"/>
        </w:rPr>
        <w:t xml:space="preserve"> </w:t>
      </w:r>
      <w:r w:rsidRPr="00224C12">
        <w:rPr>
          <w:rFonts w:eastAsia="Arial Unicode MS" w:cs="Times New Roman"/>
          <w:color w:val="000000"/>
          <w:sz w:val="22"/>
          <w:lang w:eastAsia="ru-RU" w:bidi="ru-RU"/>
        </w:rPr>
        <w:t xml:space="preserve">строительный материал (цемент) для проведения ремонтно-строительных работ второго этажа медицинского здания МУ ЛТП </w:t>
      </w:r>
      <w:proofErr w:type="spellStart"/>
      <w:r w:rsidRPr="00224C12">
        <w:rPr>
          <w:rFonts w:eastAsia="Arial Unicode MS" w:cs="Times New Roman"/>
          <w:color w:val="000000"/>
          <w:sz w:val="22"/>
          <w:lang w:eastAsia="ru-RU" w:bidi="ru-RU"/>
        </w:rPr>
        <w:t>УМПиСР</w:t>
      </w:r>
      <w:proofErr w:type="spellEnd"/>
      <w:r w:rsidRPr="00224C12">
        <w:rPr>
          <w:rFonts w:eastAsia="Arial Unicode MS" w:cs="Times New Roman"/>
          <w:color w:val="000000"/>
          <w:sz w:val="22"/>
          <w:lang w:eastAsia="ru-RU" w:bidi="ru-RU"/>
        </w:rPr>
        <w:t xml:space="preserve"> ГСИН МЮ ПМР.</w:t>
      </w:r>
    </w:p>
    <w:p w14:paraId="70A0057B" w14:textId="77777777" w:rsidR="00224C12" w:rsidRPr="00224C12" w:rsidRDefault="00224C12" w:rsidP="00224C12">
      <w:pPr>
        <w:widowControl w:val="0"/>
        <w:spacing w:after="0"/>
        <w:ind w:right="37"/>
        <w:jc w:val="both"/>
        <w:rPr>
          <w:rFonts w:eastAsia="Arial Unicode MS" w:cs="Times New Roman"/>
          <w:b/>
          <w:color w:val="000000"/>
          <w:sz w:val="22"/>
          <w:lang w:eastAsia="ru-RU" w:bidi="ru-RU"/>
        </w:rPr>
      </w:pPr>
      <w:r w:rsidRPr="00224C12">
        <w:rPr>
          <w:rFonts w:eastAsia="Arial Unicode MS" w:cs="Times New Roman"/>
          <w:b/>
          <w:iCs/>
          <w:color w:val="000000"/>
          <w:sz w:val="22"/>
          <w:lang w:eastAsia="ru-RU" w:bidi="ru-RU"/>
        </w:rPr>
        <w:t>Способ определения поставщика:</w:t>
      </w:r>
      <w:r w:rsidRPr="00224C12">
        <w:rPr>
          <w:rFonts w:eastAsia="Arial Unicode MS" w:cs="Times New Roman"/>
          <w:iCs/>
          <w:color w:val="000000"/>
          <w:sz w:val="22"/>
          <w:lang w:eastAsia="ru-RU" w:bidi="ru-RU"/>
        </w:rPr>
        <w:t xml:space="preserve"> </w:t>
      </w:r>
      <w:r w:rsidRPr="00224C12">
        <w:rPr>
          <w:rFonts w:eastAsia="Arial Unicode MS" w:cs="Times New Roman"/>
          <w:bCs/>
          <w:color w:val="000000"/>
          <w:sz w:val="22"/>
          <w:lang w:eastAsia="ru-RU" w:bidi="ru-RU"/>
        </w:rPr>
        <w:t>запрос предложений.</w:t>
      </w:r>
    </w:p>
    <w:p w14:paraId="45FF2117" w14:textId="77777777" w:rsidR="00224C12" w:rsidRPr="00224C12" w:rsidRDefault="00224C12" w:rsidP="00224C12">
      <w:pPr>
        <w:widowControl w:val="0"/>
        <w:spacing w:after="0"/>
        <w:ind w:right="37"/>
        <w:jc w:val="both"/>
        <w:rPr>
          <w:rFonts w:eastAsia="Arial Unicode MS" w:cs="Times New Roman"/>
          <w:color w:val="000000"/>
          <w:sz w:val="22"/>
          <w:lang w:eastAsia="ru-RU" w:bidi="ru-RU"/>
        </w:rPr>
      </w:pPr>
      <w:r w:rsidRPr="00224C12">
        <w:rPr>
          <w:rFonts w:eastAsia="Arial Unicode MS" w:cs="Times New Roman"/>
          <w:b/>
          <w:bCs/>
          <w:iCs/>
          <w:color w:val="000000"/>
          <w:sz w:val="22"/>
          <w:lang w:eastAsia="ru-RU" w:bidi="ru-RU"/>
        </w:rPr>
        <w:t xml:space="preserve">Дата и время начала подачи заявок: </w:t>
      </w:r>
      <w:r w:rsidRPr="00224C12">
        <w:rPr>
          <w:rFonts w:eastAsia="Times New Roman" w:cs="Times New Roman"/>
          <w:color w:val="000000"/>
          <w:sz w:val="22"/>
          <w:szCs w:val="24"/>
          <w:lang w:eastAsia="ru-RU" w:bidi="ru-RU"/>
        </w:rPr>
        <w:t>16.04.2025 года 08:00 часов</w:t>
      </w:r>
    </w:p>
    <w:p w14:paraId="67A54E4A" w14:textId="77777777" w:rsidR="00224C12" w:rsidRPr="00224C12" w:rsidRDefault="00224C12" w:rsidP="00224C12">
      <w:pPr>
        <w:widowControl w:val="0"/>
        <w:spacing w:after="0"/>
        <w:ind w:right="37"/>
        <w:jc w:val="both"/>
        <w:rPr>
          <w:rFonts w:eastAsia="Arial Unicode MS" w:cs="Times New Roman"/>
          <w:color w:val="000000"/>
          <w:sz w:val="22"/>
          <w:lang w:eastAsia="ru-RU" w:bidi="ru-RU"/>
        </w:rPr>
      </w:pPr>
      <w:r w:rsidRPr="00224C12">
        <w:rPr>
          <w:rFonts w:eastAsia="Arial Unicode MS" w:cs="Times New Roman"/>
          <w:b/>
          <w:bCs/>
          <w:iCs/>
          <w:color w:val="000000"/>
          <w:sz w:val="22"/>
          <w:lang w:eastAsia="ru-RU" w:bidi="ru-RU"/>
        </w:rPr>
        <w:t xml:space="preserve">Дата и время окончания подачи заявок: </w:t>
      </w:r>
      <w:r w:rsidRPr="00224C12">
        <w:rPr>
          <w:rFonts w:eastAsia="Arial Unicode MS" w:cs="Times New Roman"/>
          <w:bCs/>
          <w:iCs/>
          <w:color w:val="000000"/>
          <w:sz w:val="22"/>
          <w:lang w:eastAsia="ru-RU" w:bidi="ru-RU"/>
        </w:rPr>
        <w:t xml:space="preserve">25.04.2025 </w:t>
      </w:r>
      <w:r w:rsidRPr="00224C12">
        <w:rPr>
          <w:rFonts w:eastAsia="Arial Unicode MS" w:cs="Times New Roman"/>
          <w:color w:val="000000"/>
          <w:sz w:val="22"/>
          <w:lang w:eastAsia="ru-RU" w:bidi="ru-RU"/>
        </w:rPr>
        <w:t>года до 10-00 часов</w:t>
      </w:r>
    </w:p>
    <w:p w14:paraId="4BB94C0B" w14:textId="77777777" w:rsidR="00224C12" w:rsidRPr="00224C12" w:rsidRDefault="00224C12" w:rsidP="00224C12">
      <w:pPr>
        <w:widowControl w:val="0"/>
        <w:spacing w:after="0"/>
        <w:ind w:right="37"/>
        <w:jc w:val="both"/>
        <w:rPr>
          <w:rFonts w:eastAsia="Arial Unicode MS" w:cs="Times New Roman"/>
          <w:b/>
          <w:bCs/>
          <w:iCs/>
          <w:color w:val="000000"/>
          <w:sz w:val="22"/>
          <w:lang w:eastAsia="ru-RU" w:bidi="ru-RU"/>
        </w:rPr>
      </w:pPr>
      <w:r w:rsidRPr="00224C12">
        <w:rPr>
          <w:rFonts w:eastAsia="Arial Unicode MS" w:cs="Times New Roman"/>
          <w:b/>
          <w:bCs/>
          <w:iCs/>
          <w:color w:val="000000"/>
          <w:sz w:val="22"/>
          <w:lang w:eastAsia="ru-RU" w:bidi="ru-RU"/>
        </w:rPr>
        <w:t xml:space="preserve">Дата и время проведения: </w:t>
      </w:r>
      <w:r w:rsidRPr="00224C12">
        <w:rPr>
          <w:rFonts w:eastAsia="Times New Roman" w:cs="Times New Roman"/>
          <w:color w:val="000000"/>
          <w:sz w:val="22"/>
          <w:szCs w:val="24"/>
          <w:lang w:eastAsia="ru-RU" w:bidi="ru-RU"/>
        </w:rPr>
        <w:t>25.04.2025 года в 10:00 часов</w:t>
      </w:r>
      <w:r w:rsidRPr="00224C12">
        <w:rPr>
          <w:rFonts w:eastAsia="Arial Unicode MS" w:cs="Times New Roman"/>
          <w:b/>
          <w:bCs/>
          <w:iCs/>
          <w:color w:val="000000"/>
          <w:sz w:val="22"/>
          <w:lang w:eastAsia="ru-RU" w:bidi="ru-RU"/>
        </w:rPr>
        <w:t xml:space="preserve"> </w:t>
      </w:r>
    </w:p>
    <w:p w14:paraId="1EA70FB3" w14:textId="77777777" w:rsidR="00224C12" w:rsidRPr="00224C12" w:rsidRDefault="00224C12" w:rsidP="00224C12">
      <w:pPr>
        <w:widowControl w:val="0"/>
        <w:spacing w:after="0"/>
        <w:ind w:right="37"/>
        <w:jc w:val="both"/>
        <w:rPr>
          <w:rFonts w:eastAsia="Arial Unicode MS" w:cs="Times New Roman"/>
          <w:b/>
          <w:bCs/>
          <w:color w:val="000000"/>
          <w:sz w:val="22"/>
          <w:u w:val="single"/>
          <w:lang w:eastAsia="ru-RU" w:bidi="ru-RU"/>
        </w:rPr>
      </w:pPr>
      <w:r w:rsidRPr="00224C12">
        <w:rPr>
          <w:rFonts w:eastAsia="Arial Unicode MS" w:cs="Times New Roman"/>
          <w:b/>
          <w:bCs/>
          <w:iCs/>
          <w:color w:val="000000"/>
          <w:sz w:val="22"/>
          <w:lang w:eastAsia="ru-RU" w:bidi="ru-RU"/>
        </w:rPr>
        <w:t>Место проведения закупки:</w:t>
      </w:r>
      <w:r w:rsidRPr="00224C12">
        <w:rPr>
          <w:rFonts w:eastAsia="Arial Unicode MS" w:cs="Times New Roman"/>
          <w:color w:val="000000"/>
          <w:sz w:val="22"/>
          <w:lang w:eastAsia="ru-RU" w:bidi="ru-RU"/>
        </w:rPr>
        <w:t xml:space="preserve"> г. Тирасполь ул. Мира, 50, корп.3074, актовый зал.</w:t>
      </w:r>
    </w:p>
    <w:p w14:paraId="0A12075E" w14:textId="77777777" w:rsidR="00224C12" w:rsidRPr="00224C12" w:rsidRDefault="00224C12" w:rsidP="00224C12">
      <w:pPr>
        <w:autoSpaceDE w:val="0"/>
        <w:autoSpaceDN w:val="0"/>
        <w:adjustRightInd w:val="0"/>
        <w:spacing w:after="0"/>
        <w:ind w:right="37"/>
        <w:rPr>
          <w:rFonts w:eastAsia="Arial Unicode MS" w:cs="Times New Roman"/>
          <w:sz w:val="22"/>
          <w:lang w:eastAsia="ru-RU"/>
        </w:rPr>
      </w:pPr>
    </w:p>
    <w:p w14:paraId="70B1639B" w14:textId="77777777" w:rsidR="00224C12" w:rsidRPr="00224C12" w:rsidRDefault="00224C12" w:rsidP="00224C12">
      <w:pPr>
        <w:autoSpaceDE w:val="0"/>
        <w:autoSpaceDN w:val="0"/>
        <w:adjustRightInd w:val="0"/>
        <w:spacing w:after="0"/>
        <w:ind w:right="37"/>
        <w:rPr>
          <w:rFonts w:eastAsia="Arial Unicode MS" w:cs="Times New Roman"/>
          <w:b/>
          <w:sz w:val="22"/>
          <w:lang w:eastAsia="ru-RU"/>
        </w:rPr>
      </w:pPr>
      <w:r w:rsidRPr="00224C12">
        <w:rPr>
          <w:rFonts w:eastAsia="Arial Unicode MS" w:cs="Times New Roman"/>
          <w:b/>
          <w:sz w:val="22"/>
          <w:lang w:eastAsia="ru-RU"/>
        </w:rPr>
        <w:t>Порядок подачи заявок:</w:t>
      </w:r>
    </w:p>
    <w:p w14:paraId="604735EE" w14:textId="77777777" w:rsidR="00224C12" w:rsidRPr="00224C12" w:rsidRDefault="00224C12" w:rsidP="00224C12">
      <w:pPr>
        <w:widowControl w:val="0"/>
        <w:spacing w:after="0"/>
        <w:ind w:right="37"/>
        <w:jc w:val="both"/>
        <w:rPr>
          <w:rFonts w:eastAsia="Arial Unicode MS" w:cs="Times New Roman"/>
          <w:iCs/>
          <w:color w:val="000000"/>
          <w:sz w:val="22"/>
          <w:lang w:eastAsia="ru-RU" w:bidi="ru-RU"/>
        </w:rPr>
      </w:pPr>
      <w:r w:rsidRPr="00224C12">
        <w:rPr>
          <w:rFonts w:eastAsia="Arial Unicode MS" w:cs="Times New Roman"/>
          <w:color w:val="000000"/>
          <w:sz w:val="22"/>
          <w:lang w:eastAsia="ru-RU" w:bidi="ru-RU"/>
        </w:rPr>
        <w:t xml:space="preserve">Заявки на участие в запросе предложений </w:t>
      </w:r>
      <w:r w:rsidRPr="00224C12">
        <w:rPr>
          <w:rFonts w:eastAsia="Arial Unicode MS" w:cs="Times New Roman"/>
          <w:sz w:val="22"/>
          <w:lang w:eastAsia="ru-RU" w:bidi="ru-RU"/>
        </w:rPr>
        <w:t>в запечатанном конверте</w:t>
      </w:r>
      <w:r w:rsidRPr="00224C12">
        <w:rPr>
          <w:rFonts w:ascii="Arial Unicode MS" w:eastAsia="Arial Unicode MS" w:hAnsi="Arial Unicode MS" w:cs="Arial Unicode MS"/>
          <w:sz w:val="23"/>
          <w:szCs w:val="23"/>
          <w:lang w:eastAsia="ru-RU" w:bidi="ru-RU"/>
        </w:rPr>
        <w:t xml:space="preserve"> </w:t>
      </w:r>
      <w:r w:rsidRPr="00224C12">
        <w:rPr>
          <w:rFonts w:eastAsia="Arial Unicode MS" w:cs="Times New Roman"/>
          <w:color w:val="000000"/>
          <w:sz w:val="22"/>
          <w:lang w:eastAsia="ru-RU" w:bidi="ru-RU"/>
        </w:rPr>
        <w:t xml:space="preserve">принимаются в рабочие дни с 8-00 ч. до 17.00 ч., по адресу: г. Тирасполь ул. Мира, 50 корп.3074, 25 </w:t>
      </w:r>
      <w:proofErr w:type="spellStart"/>
      <w:r w:rsidRPr="00224C12">
        <w:rPr>
          <w:rFonts w:eastAsia="Arial Unicode MS" w:cs="Times New Roman"/>
          <w:color w:val="000000"/>
          <w:sz w:val="22"/>
          <w:lang w:eastAsia="ru-RU" w:bidi="ru-RU"/>
        </w:rPr>
        <w:t>каб</w:t>
      </w:r>
      <w:proofErr w:type="spellEnd"/>
      <w:r w:rsidRPr="00224C12">
        <w:rPr>
          <w:rFonts w:eastAsia="Arial Unicode MS" w:cs="Times New Roman"/>
          <w:color w:val="000000"/>
          <w:sz w:val="22"/>
          <w:lang w:eastAsia="ru-RU" w:bidi="ru-RU"/>
        </w:rPr>
        <w:t xml:space="preserve">. (канцелярия), </w:t>
      </w:r>
      <w:r w:rsidRPr="00224C12">
        <w:rPr>
          <w:rFonts w:eastAsia="Arial Unicode MS" w:cs="Times New Roman"/>
          <w:sz w:val="22"/>
          <w:lang w:eastAsia="ru-RU" w:bidi="ru-RU"/>
        </w:rPr>
        <w:t xml:space="preserve">в форме электронного документа </w:t>
      </w:r>
      <w:r w:rsidRPr="00224C12">
        <w:rPr>
          <w:rFonts w:eastAsia="Arial Unicode MS" w:cs="Times New Roman"/>
          <w:color w:val="000000"/>
          <w:sz w:val="22"/>
          <w:lang w:eastAsia="ru-RU" w:bidi="ru-RU"/>
        </w:rPr>
        <w:t xml:space="preserve">- на почтовый </w:t>
      </w:r>
      <w:r w:rsidRPr="00224C12">
        <w:rPr>
          <w:rFonts w:eastAsia="Arial Unicode MS" w:cs="Times New Roman"/>
          <w:sz w:val="22"/>
          <w:lang w:eastAsia="ru-RU" w:bidi="ru-RU"/>
        </w:rPr>
        <w:t>адрес</w:t>
      </w:r>
      <w:r w:rsidRPr="00224C12">
        <w:rPr>
          <w:rFonts w:eastAsia="Arial Unicode MS" w:cs="Times New Roman"/>
          <w:color w:val="002060"/>
          <w:sz w:val="22"/>
          <w:lang w:eastAsia="ru-RU" w:bidi="ru-RU"/>
        </w:rPr>
        <w:t xml:space="preserve"> </w:t>
      </w:r>
      <w:r w:rsidRPr="00224C12">
        <w:rPr>
          <w:rFonts w:eastAsia="Arial Unicode MS" w:cs="Times New Roman"/>
          <w:color w:val="15045C"/>
          <w:sz w:val="22"/>
          <w:lang w:val="en-US" w:eastAsia="ru-RU" w:bidi="ru-RU"/>
        </w:rPr>
        <w:t>office</w:t>
      </w:r>
      <w:r w:rsidRPr="00224C12">
        <w:rPr>
          <w:rFonts w:eastAsia="Arial Unicode MS" w:cs="Times New Roman"/>
          <w:color w:val="15045C"/>
          <w:sz w:val="22"/>
          <w:lang w:eastAsia="ru-RU" w:bidi="ru-RU"/>
        </w:rPr>
        <w:t>@gsin.gospmr.org</w:t>
      </w:r>
      <w:r w:rsidRPr="00224C12">
        <w:rPr>
          <w:rFonts w:eastAsia="Arial Unicode MS" w:cs="Times New Roman"/>
          <w:sz w:val="22"/>
          <w:lang w:eastAsia="ru-RU" w:bidi="ru-RU"/>
        </w:rPr>
        <w:t xml:space="preserve"> – в любое время,</w:t>
      </w:r>
      <w:r w:rsidRPr="00224C12">
        <w:rPr>
          <w:rFonts w:eastAsia="Arial Unicode MS" w:cs="Times New Roman"/>
          <w:color w:val="000000"/>
          <w:sz w:val="22"/>
          <w:lang w:eastAsia="ru-RU" w:bidi="ru-RU"/>
        </w:rPr>
        <w:t xml:space="preserve"> а 25 апреля до 10-00 часов.</w:t>
      </w:r>
    </w:p>
    <w:p w14:paraId="26ECD8C8" w14:textId="77777777" w:rsidR="00224C12" w:rsidRPr="00224C12" w:rsidRDefault="00224C12" w:rsidP="00224C12">
      <w:pPr>
        <w:widowControl w:val="0"/>
        <w:shd w:val="clear" w:color="auto" w:fill="FFFFFF" w:themeFill="background1"/>
        <w:autoSpaceDE w:val="0"/>
        <w:autoSpaceDN w:val="0"/>
        <w:adjustRightInd w:val="0"/>
        <w:spacing w:after="0"/>
        <w:ind w:right="37"/>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 xml:space="preserve">Заявки на участие в запросе предложений подаются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электронный адрес </w:t>
      </w:r>
      <w:r w:rsidRPr="00224C12">
        <w:rPr>
          <w:rFonts w:eastAsia="Arial Unicode MS" w:cs="Times New Roman"/>
          <w:color w:val="15045C"/>
          <w:sz w:val="22"/>
          <w:lang w:val="en-US" w:eastAsia="ru-RU" w:bidi="ru-RU"/>
        </w:rPr>
        <w:t>office</w:t>
      </w:r>
      <w:r w:rsidRPr="00224C12">
        <w:rPr>
          <w:rFonts w:eastAsia="Arial Unicode MS" w:cs="Times New Roman"/>
          <w:color w:val="15045C"/>
          <w:sz w:val="22"/>
          <w:lang w:eastAsia="ru-RU" w:bidi="ru-RU"/>
        </w:rPr>
        <w:t>@gsin.gospmr.org</w:t>
      </w:r>
      <w:r w:rsidRPr="00224C12">
        <w:rPr>
          <w:rFonts w:eastAsia="Arial Unicode MS" w:cs="Times New Roman"/>
          <w:color w:val="000000"/>
          <w:sz w:val="22"/>
          <w:lang w:eastAsia="ru-RU" w:bidi="ru-RU"/>
        </w:rPr>
        <w:t xml:space="preserve"> с использованием пароля, обеспечивающего ограничение доступа к информации вплоть до проведения заседания комиссии по закупкам.</w:t>
      </w:r>
    </w:p>
    <w:p w14:paraId="67454B05" w14:textId="77777777" w:rsidR="00224C12" w:rsidRPr="00224C12" w:rsidRDefault="00224C12" w:rsidP="00224C12">
      <w:pPr>
        <w:widowControl w:val="0"/>
        <w:shd w:val="clear" w:color="auto" w:fill="FFFFFF" w:themeFill="background1"/>
        <w:autoSpaceDE w:val="0"/>
        <w:autoSpaceDN w:val="0"/>
        <w:adjustRightInd w:val="0"/>
        <w:spacing w:after="0"/>
        <w:ind w:right="37"/>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 xml:space="preserve">Пароль необходимо </w:t>
      </w:r>
      <w:bookmarkStart w:id="4" w:name="_Hlk194494718"/>
      <w:r w:rsidRPr="00224C12">
        <w:rPr>
          <w:rFonts w:eastAsia="Arial Unicode MS" w:cs="Times New Roman"/>
          <w:color w:val="000000"/>
          <w:sz w:val="22"/>
          <w:lang w:eastAsia="ru-RU" w:bidi="ru-RU"/>
        </w:rPr>
        <w:t>предоставить к 10:00 ч. 25 апреля 2025 года.</w:t>
      </w:r>
      <w:bookmarkEnd w:id="4"/>
    </w:p>
    <w:p w14:paraId="685BDAE7" w14:textId="77777777" w:rsidR="00224C12" w:rsidRPr="00224C12" w:rsidRDefault="00224C12" w:rsidP="00224C12">
      <w:pPr>
        <w:widowControl w:val="0"/>
        <w:shd w:val="clear" w:color="auto" w:fill="FFFFFF" w:themeFill="background1"/>
        <w:autoSpaceDE w:val="0"/>
        <w:autoSpaceDN w:val="0"/>
        <w:adjustRightInd w:val="0"/>
        <w:spacing w:after="0"/>
        <w:ind w:right="37"/>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26E9B2D3" w14:textId="77777777" w:rsidR="00224C12" w:rsidRPr="00224C12" w:rsidRDefault="00224C12" w:rsidP="00224C12">
      <w:pPr>
        <w:widowControl w:val="0"/>
        <w:shd w:val="clear" w:color="auto" w:fill="FFFFFF" w:themeFill="background1"/>
        <w:autoSpaceDE w:val="0"/>
        <w:autoSpaceDN w:val="0"/>
        <w:adjustRightInd w:val="0"/>
        <w:spacing w:after="0"/>
        <w:ind w:right="37"/>
        <w:jc w:val="both"/>
        <w:rPr>
          <w:rFonts w:eastAsia="Arial Unicode MS" w:cs="Times New Roman"/>
          <w:color w:val="000000"/>
          <w:sz w:val="22"/>
          <w:lang w:eastAsia="ru-RU" w:bidi="ru-RU"/>
        </w:rPr>
      </w:pPr>
      <w:r w:rsidRPr="00224C12">
        <w:rPr>
          <w:rFonts w:eastAsia="Arial Unicode MS" w:cs="Times New Roman"/>
          <w:bCs/>
          <w:color w:val="000000"/>
          <w:sz w:val="22"/>
          <w:lang w:eastAsia="ru-RU" w:bidi="ru-RU"/>
        </w:rPr>
        <w:t>Заседание комиссии по осуществлению закупок</w:t>
      </w:r>
      <w:r w:rsidRPr="00224C12">
        <w:rPr>
          <w:rFonts w:eastAsia="Arial Unicode MS" w:cs="Times New Roman"/>
          <w:color w:val="000000"/>
          <w:sz w:val="22"/>
          <w:lang w:eastAsia="ru-RU" w:bidi="ru-RU"/>
        </w:rPr>
        <w:t xml:space="preserve">, на котором будут вскрываться конверты с заявками на участие в запросе предложений и (или) открываться доступ к поданным в форме электронных документов заявкам, </w:t>
      </w:r>
      <w:r w:rsidRPr="00224C12">
        <w:rPr>
          <w:rFonts w:eastAsia="Arial Unicode MS" w:cs="Times New Roman"/>
          <w:bCs/>
          <w:color w:val="000000"/>
          <w:sz w:val="22"/>
          <w:lang w:eastAsia="ru-RU" w:bidi="ru-RU"/>
        </w:rPr>
        <w:t xml:space="preserve">а также рассматриваться и оцениваться заявки на участие в запросе предложений, </w:t>
      </w:r>
      <w:r w:rsidRPr="00224C12">
        <w:rPr>
          <w:rFonts w:eastAsia="Arial Unicode MS" w:cs="Times New Roman"/>
          <w:color w:val="000000"/>
          <w:sz w:val="22"/>
          <w:lang w:eastAsia="ru-RU" w:bidi="ru-RU"/>
        </w:rPr>
        <w:t>состоится</w:t>
      </w:r>
      <w:r w:rsidRPr="00224C12">
        <w:rPr>
          <w:rFonts w:eastAsia="Arial Unicode MS" w:cs="Times New Roman"/>
          <w:b/>
          <w:color w:val="000000"/>
          <w:sz w:val="22"/>
          <w:lang w:eastAsia="ru-RU" w:bidi="ru-RU"/>
        </w:rPr>
        <w:t xml:space="preserve"> </w:t>
      </w:r>
      <w:r w:rsidRPr="00224C12">
        <w:rPr>
          <w:rFonts w:eastAsia="Arial Unicode MS" w:cs="Times New Roman"/>
          <w:sz w:val="22"/>
          <w:lang w:eastAsia="ru-RU" w:bidi="ru-RU"/>
        </w:rPr>
        <w:t xml:space="preserve">25 апреля 2025 года в 10-00 часов, </w:t>
      </w:r>
      <w:r w:rsidRPr="00224C12">
        <w:rPr>
          <w:rFonts w:eastAsia="Arial Unicode MS" w:cs="Times New Roman"/>
          <w:color w:val="000000"/>
          <w:sz w:val="22"/>
          <w:lang w:eastAsia="ru-RU" w:bidi="ru-RU"/>
        </w:rPr>
        <w:t>по адресу: г. Тирасполь ул. Мира, 50 корп.3074 (актовый зал)</w:t>
      </w:r>
    </w:p>
    <w:p w14:paraId="6E7E197F" w14:textId="77777777" w:rsidR="00224C12" w:rsidRPr="00224C12" w:rsidRDefault="00224C12" w:rsidP="00224C12">
      <w:pPr>
        <w:widowControl w:val="0"/>
        <w:autoSpaceDE w:val="0"/>
        <w:autoSpaceDN w:val="0"/>
        <w:adjustRightInd w:val="0"/>
        <w:spacing w:after="0"/>
        <w:ind w:right="37"/>
        <w:jc w:val="both"/>
        <w:rPr>
          <w:rFonts w:eastAsia="Arial Unicode MS" w:cs="Times New Roman"/>
          <w:color w:val="000000"/>
          <w:sz w:val="22"/>
          <w:lang w:eastAsia="ru-RU" w:bidi="ru-RU"/>
        </w:rPr>
      </w:pPr>
    </w:p>
    <w:p w14:paraId="76A51CF6" w14:textId="77777777" w:rsidR="00224C12" w:rsidRPr="00224C12" w:rsidRDefault="00224C12" w:rsidP="00224C12">
      <w:pPr>
        <w:widowControl w:val="0"/>
        <w:numPr>
          <w:ilvl w:val="0"/>
          <w:numId w:val="2"/>
        </w:numPr>
        <w:tabs>
          <w:tab w:val="left" w:pos="284"/>
        </w:tabs>
        <w:autoSpaceDE w:val="0"/>
        <w:autoSpaceDN w:val="0"/>
        <w:adjustRightInd w:val="0"/>
        <w:spacing w:after="0"/>
        <w:ind w:left="0" w:right="37" w:firstLine="0"/>
        <w:jc w:val="both"/>
        <w:rPr>
          <w:rFonts w:eastAsia="Arial Unicode MS" w:cs="Times New Roman"/>
          <w:b/>
          <w:bCs/>
          <w:sz w:val="22"/>
          <w:lang w:eastAsia="ru-RU"/>
        </w:rPr>
      </w:pPr>
      <w:r w:rsidRPr="00224C12">
        <w:rPr>
          <w:rFonts w:eastAsia="Arial Unicode MS" w:cs="Times New Roman"/>
          <w:b/>
          <w:bCs/>
          <w:sz w:val="22"/>
          <w:lang w:eastAsia="ru-RU"/>
        </w:rPr>
        <w:t>Наименование и описание объекта закупки, условий Контракта, в том числе обоснование начальной (максимальной) цены Контракта.</w:t>
      </w:r>
    </w:p>
    <w:p w14:paraId="37550513" w14:textId="77777777" w:rsidR="00224C12" w:rsidRPr="00224C12" w:rsidRDefault="00224C12" w:rsidP="00224C12">
      <w:pPr>
        <w:widowControl w:val="0"/>
        <w:numPr>
          <w:ilvl w:val="1"/>
          <w:numId w:val="2"/>
        </w:numPr>
        <w:tabs>
          <w:tab w:val="left" w:pos="426"/>
        </w:tabs>
        <w:autoSpaceDE w:val="0"/>
        <w:autoSpaceDN w:val="0"/>
        <w:adjustRightInd w:val="0"/>
        <w:spacing w:after="0"/>
        <w:ind w:left="0" w:right="37" w:firstLine="0"/>
        <w:jc w:val="both"/>
        <w:rPr>
          <w:rFonts w:eastAsia="Arial Unicode MS" w:cs="Times New Roman"/>
          <w:b/>
          <w:bCs/>
          <w:sz w:val="22"/>
          <w:lang w:eastAsia="ru-RU"/>
        </w:rPr>
      </w:pPr>
      <w:r w:rsidRPr="00224C12">
        <w:rPr>
          <w:rFonts w:eastAsia="Arial Unicode MS" w:cs="Times New Roman"/>
          <w:b/>
          <w:bCs/>
          <w:sz w:val="22"/>
          <w:lang w:eastAsia="ru-RU"/>
        </w:rPr>
        <w:t xml:space="preserve">Наименование и описание объекта закупки: </w:t>
      </w:r>
      <w:r w:rsidRPr="00224C12">
        <w:rPr>
          <w:rFonts w:eastAsia="Arial Unicode MS" w:cs="Times New Roman"/>
          <w:color w:val="000000"/>
          <w:sz w:val="22"/>
          <w:lang w:eastAsia="ru-RU"/>
        </w:rPr>
        <w:t xml:space="preserve">строительный материал (цемент) для проведения ремонтно-строительных работ второго этажа медицинского здания МУ ЛТП </w:t>
      </w:r>
      <w:proofErr w:type="spellStart"/>
      <w:r w:rsidRPr="00224C12">
        <w:rPr>
          <w:rFonts w:eastAsia="Arial Unicode MS" w:cs="Times New Roman"/>
          <w:color w:val="000000"/>
          <w:sz w:val="22"/>
          <w:lang w:eastAsia="ru-RU"/>
        </w:rPr>
        <w:t>УМПиСР</w:t>
      </w:r>
      <w:proofErr w:type="spellEnd"/>
      <w:r w:rsidRPr="00224C12">
        <w:rPr>
          <w:rFonts w:eastAsia="Arial Unicode MS" w:cs="Times New Roman"/>
          <w:color w:val="000000"/>
          <w:sz w:val="22"/>
          <w:lang w:eastAsia="ru-RU"/>
        </w:rPr>
        <w:t xml:space="preserve"> ГСИН МЮ ПМР.</w:t>
      </w:r>
    </w:p>
    <w:tbl>
      <w:tblPr>
        <w:tblpPr w:leftFromText="180" w:rightFromText="180" w:vertAnchor="text" w:horzAnchor="margin" w:tblpXSpec="center" w:tblpY="266"/>
        <w:tblOverlap w:val="never"/>
        <w:tblW w:w="9366" w:type="dxa"/>
        <w:tblLayout w:type="fixed"/>
        <w:tblCellMar>
          <w:left w:w="10" w:type="dxa"/>
          <w:right w:w="10" w:type="dxa"/>
        </w:tblCellMar>
        <w:tblLook w:val="04A0" w:firstRow="1" w:lastRow="0" w:firstColumn="1" w:lastColumn="0" w:noHBand="0" w:noVBand="1"/>
      </w:tblPr>
      <w:tblGrid>
        <w:gridCol w:w="719"/>
        <w:gridCol w:w="1843"/>
        <w:gridCol w:w="1843"/>
        <w:gridCol w:w="992"/>
        <w:gridCol w:w="1417"/>
        <w:gridCol w:w="2552"/>
      </w:tblGrid>
      <w:tr w:rsidR="00224C12" w:rsidRPr="00224C12" w14:paraId="46C49284" w14:textId="77777777" w:rsidTr="00966966">
        <w:trPr>
          <w:trHeight w:hRule="exact" w:val="1005"/>
        </w:trPr>
        <w:tc>
          <w:tcPr>
            <w:tcW w:w="719" w:type="dxa"/>
            <w:tcBorders>
              <w:top w:val="single" w:sz="4" w:space="0" w:color="auto"/>
              <w:left w:val="single" w:sz="4" w:space="0" w:color="auto"/>
            </w:tcBorders>
            <w:shd w:val="clear" w:color="auto" w:fill="FFFFFF"/>
            <w:vAlign w:val="center"/>
          </w:tcPr>
          <w:p w14:paraId="53B07F8B" w14:textId="77777777" w:rsidR="00224C12" w:rsidRPr="00224C12" w:rsidRDefault="00224C12" w:rsidP="00224C12">
            <w:pPr>
              <w:widowControl w:val="0"/>
              <w:spacing w:after="0"/>
              <w:ind w:left="300" w:right="40"/>
              <w:rPr>
                <w:rFonts w:eastAsia="Arial Unicode MS" w:cs="Times New Roman"/>
                <w:color w:val="000000"/>
                <w:sz w:val="22"/>
                <w:lang w:eastAsia="ru-RU" w:bidi="ru-RU"/>
              </w:rPr>
            </w:pPr>
            <w:r w:rsidRPr="00224C12">
              <w:rPr>
                <w:rFonts w:eastAsia="Arial Unicode MS" w:cs="Times New Roman"/>
                <w:color w:val="000000"/>
                <w:sz w:val="22"/>
                <w:lang w:eastAsia="ru-RU" w:bidi="ru-RU"/>
              </w:rPr>
              <w:t>№</w:t>
            </w:r>
          </w:p>
          <w:p w14:paraId="3519E8F0" w14:textId="77777777" w:rsidR="00224C12" w:rsidRPr="00224C12" w:rsidRDefault="00224C12" w:rsidP="00224C12">
            <w:pPr>
              <w:widowControl w:val="0"/>
              <w:spacing w:after="0"/>
              <w:ind w:left="140" w:right="40"/>
              <w:rPr>
                <w:rFonts w:eastAsia="Arial Unicode MS" w:cs="Times New Roman"/>
                <w:color w:val="000000"/>
                <w:sz w:val="22"/>
                <w:lang w:eastAsia="ru-RU" w:bidi="ru-RU"/>
              </w:rPr>
            </w:pPr>
            <w:r w:rsidRPr="00224C12">
              <w:rPr>
                <w:rFonts w:eastAsia="Arial Unicode MS" w:cs="Times New Roman"/>
                <w:color w:val="000000"/>
                <w:sz w:val="22"/>
                <w:lang w:eastAsia="ru-RU" w:bidi="ru-RU"/>
              </w:rPr>
              <w:t>лота</w:t>
            </w:r>
          </w:p>
        </w:tc>
        <w:tc>
          <w:tcPr>
            <w:tcW w:w="1843" w:type="dxa"/>
            <w:tcBorders>
              <w:top w:val="single" w:sz="4" w:space="0" w:color="auto"/>
              <w:left w:val="single" w:sz="4" w:space="0" w:color="auto"/>
            </w:tcBorders>
            <w:shd w:val="clear" w:color="auto" w:fill="FFFFFF"/>
            <w:vAlign w:val="center"/>
          </w:tcPr>
          <w:p w14:paraId="3E0A192D" w14:textId="77777777" w:rsidR="00224C12" w:rsidRPr="00224C12" w:rsidRDefault="00224C12" w:rsidP="00224C12">
            <w:pPr>
              <w:widowControl w:val="0"/>
              <w:spacing w:after="0"/>
              <w:ind w:right="40"/>
              <w:jc w:val="center"/>
              <w:rPr>
                <w:rFonts w:eastAsia="Arial Unicode MS" w:cs="Times New Roman"/>
                <w:color w:val="000000"/>
                <w:sz w:val="22"/>
                <w:lang w:eastAsia="ru-RU" w:bidi="ru-RU"/>
              </w:rPr>
            </w:pPr>
            <w:r w:rsidRPr="00224C12">
              <w:rPr>
                <w:rFonts w:eastAsia="Arial Unicode MS" w:cs="Times New Roman"/>
                <w:color w:val="000000"/>
                <w:sz w:val="22"/>
                <w:lang w:eastAsia="ru-RU" w:bidi="ru-RU"/>
              </w:rPr>
              <w:t xml:space="preserve">Наименование </w:t>
            </w:r>
          </w:p>
          <w:p w14:paraId="2474B2F5" w14:textId="77777777" w:rsidR="00224C12" w:rsidRPr="00224C12" w:rsidRDefault="00224C12" w:rsidP="00224C12">
            <w:pPr>
              <w:widowControl w:val="0"/>
              <w:spacing w:after="0"/>
              <w:ind w:right="40"/>
              <w:jc w:val="center"/>
              <w:rPr>
                <w:rFonts w:eastAsia="Arial Unicode MS" w:cs="Times New Roman"/>
                <w:color w:val="000000"/>
                <w:sz w:val="22"/>
                <w:lang w:eastAsia="ru-RU" w:bidi="ru-RU"/>
              </w:rPr>
            </w:pPr>
            <w:r w:rsidRPr="00224C12">
              <w:rPr>
                <w:rFonts w:eastAsia="Arial Unicode MS" w:cs="Times New Roman"/>
                <w:color w:val="000000"/>
                <w:sz w:val="22"/>
                <w:lang w:eastAsia="ru-RU" w:bidi="ru-RU"/>
              </w:rPr>
              <w:t>товара</w:t>
            </w:r>
          </w:p>
        </w:tc>
        <w:tc>
          <w:tcPr>
            <w:tcW w:w="1843" w:type="dxa"/>
            <w:tcBorders>
              <w:top w:val="single" w:sz="4" w:space="0" w:color="auto"/>
              <w:left w:val="single" w:sz="4" w:space="0" w:color="auto"/>
            </w:tcBorders>
            <w:shd w:val="clear" w:color="auto" w:fill="FFFFFF"/>
            <w:vAlign w:val="center"/>
          </w:tcPr>
          <w:p w14:paraId="2C023227" w14:textId="77777777" w:rsidR="00224C12" w:rsidRPr="00224C12" w:rsidRDefault="00224C12" w:rsidP="00224C12">
            <w:pPr>
              <w:widowControl w:val="0"/>
              <w:spacing w:after="0"/>
              <w:ind w:right="40"/>
              <w:jc w:val="center"/>
              <w:rPr>
                <w:rFonts w:eastAsia="Arial Unicode MS" w:cs="Times New Roman"/>
                <w:color w:val="000000"/>
                <w:sz w:val="22"/>
                <w:lang w:eastAsia="ru-RU" w:bidi="ru-RU"/>
              </w:rPr>
            </w:pPr>
            <w:r w:rsidRPr="00224C12">
              <w:rPr>
                <w:rFonts w:eastAsia="Arial Unicode MS" w:cs="Times New Roman"/>
                <w:color w:val="000000"/>
                <w:sz w:val="22"/>
                <w:lang w:eastAsia="ru-RU" w:bidi="ru-RU"/>
              </w:rPr>
              <w:t>Технические и качественные характеристики товара</w:t>
            </w:r>
          </w:p>
        </w:tc>
        <w:tc>
          <w:tcPr>
            <w:tcW w:w="992" w:type="dxa"/>
            <w:tcBorders>
              <w:top w:val="single" w:sz="4" w:space="0" w:color="auto"/>
              <w:left w:val="single" w:sz="4" w:space="0" w:color="auto"/>
            </w:tcBorders>
            <w:shd w:val="clear" w:color="auto" w:fill="FFFFFF"/>
            <w:vAlign w:val="center"/>
          </w:tcPr>
          <w:p w14:paraId="6B4AD124" w14:textId="77777777" w:rsidR="00224C12" w:rsidRPr="00224C12" w:rsidRDefault="00224C12" w:rsidP="00224C12">
            <w:pPr>
              <w:widowControl w:val="0"/>
              <w:spacing w:after="0"/>
              <w:ind w:left="160" w:right="40"/>
              <w:jc w:val="center"/>
              <w:rPr>
                <w:rFonts w:eastAsia="Arial Unicode MS" w:cs="Times New Roman"/>
                <w:color w:val="000000"/>
                <w:sz w:val="22"/>
                <w:lang w:eastAsia="ru-RU" w:bidi="ru-RU"/>
              </w:rPr>
            </w:pPr>
            <w:r w:rsidRPr="00224C12">
              <w:rPr>
                <w:rFonts w:eastAsia="Arial Unicode MS" w:cs="Times New Roman"/>
                <w:color w:val="000000"/>
                <w:sz w:val="22"/>
                <w:lang w:eastAsia="ru-RU" w:bidi="ru-RU"/>
              </w:rPr>
              <w:t>Ед.</w:t>
            </w:r>
          </w:p>
          <w:p w14:paraId="30463D27" w14:textId="77777777" w:rsidR="00224C12" w:rsidRPr="00224C12" w:rsidRDefault="00224C12" w:rsidP="00224C12">
            <w:pPr>
              <w:widowControl w:val="0"/>
              <w:spacing w:after="0"/>
              <w:ind w:left="160" w:right="40"/>
              <w:jc w:val="center"/>
              <w:rPr>
                <w:rFonts w:eastAsia="Arial Unicode MS" w:cs="Times New Roman"/>
                <w:color w:val="000000"/>
                <w:sz w:val="22"/>
                <w:lang w:eastAsia="ru-RU" w:bidi="ru-RU"/>
              </w:rPr>
            </w:pPr>
            <w:proofErr w:type="spellStart"/>
            <w:r w:rsidRPr="00224C12">
              <w:rPr>
                <w:rFonts w:eastAsia="Arial Unicode MS" w:cs="Times New Roman"/>
                <w:color w:val="000000"/>
                <w:sz w:val="22"/>
                <w:lang w:eastAsia="ru-RU" w:bidi="ru-RU"/>
              </w:rPr>
              <w:t>измер</w:t>
            </w:r>
            <w:proofErr w:type="spellEnd"/>
            <w:r w:rsidRPr="00224C12">
              <w:rPr>
                <w:rFonts w:eastAsia="Arial Unicode MS" w:cs="Times New Roman"/>
                <w:color w:val="000000"/>
                <w:sz w:val="22"/>
                <w:lang w:eastAsia="ru-RU" w:bidi="ru-RU"/>
              </w:rPr>
              <w:t>.</w:t>
            </w:r>
          </w:p>
        </w:tc>
        <w:tc>
          <w:tcPr>
            <w:tcW w:w="1417" w:type="dxa"/>
            <w:tcBorders>
              <w:top w:val="single" w:sz="4" w:space="0" w:color="auto"/>
              <w:left w:val="single" w:sz="4" w:space="0" w:color="auto"/>
            </w:tcBorders>
            <w:shd w:val="clear" w:color="auto" w:fill="FFFFFF"/>
            <w:vAlign w:val="center"/>
          </w:tcPr>
          <w:p w14:paraId="11A4CA60" w14:textId="77777777" w:rsidR="00224C12" w:rsidRPr="00224C12" w:rsidRDefault="00224C12" w:rsidP="00224C12">
            <w:pPr>
              <w:widowControl w:val="0"/>
              <w:spacing w:after="0"/>
              <w:ind w:left="140" w:right="40"/>
              <w:jc w:val="center"/>
              <w:rPr>
                <w:rFonts w:eastAsia="Arial Unicode MS" w:cs="Times New Roman"/>
                <w:color w:val="000000"/>
                <w:sz w:val="22"/>
                <w:lang w:eastAsia="ru-RU" w:bidi="ru-RU"/>
              </w:rPr>
            </w:pPr>
            <w:r w:rsidRPr="00224C12">
              <w:rPr>
                <w:rFonts w:eastAsia="Arial Unicode MS" w:cs="Times New Roman"/>
                <w:color w:val="000000"/>
                <w:sz w:val="22"/>
                <w:lang w:eastAsia="ru-RU" w:bidi="ru-RU"/>
              </w:rPr>
              <w:t>Количество</w:t>
            </w:r>
          </w:p>
        </w:tc>
        <w:tc>
          <w:tcPr>
            <w:tcW w:w="2552" w:type="dxa"/>
            <w:tcBorders>
              <w:top w:val="single" w:sz="4" w:space="0" w:color="auto"/>
              <w:left w:val="single" w:sz="4" w:space="0" w:color="auto"/>
              <w:right w:val="single" w:sz="4" w:space="0" w:color="auto"/>
            </w:tcBorders>
            <w:shd w:val="clear" w:color="auto" w:fill="FFFFFF"/>
            <w:vAlign w:val="center"/>
          </w:tcPr>
          <w:p w14:paraId="79F48A1B" w14:textId="77777777" w:rsidR="00224C12" w:rsidRPr="00224C12" w:rsidRDefault="00224C12" w:rsidP="00224C12">
            <w:pPr>
              <w:widowControl w:val="0"/>
              <w:shd w:val="clear" w:color="auto" w:fill="FFFFFF"/>
              <w:tabs>
                <w:tab w:val="left" w:pos="382"/>
              </w:tabs>
              <w:spacing w:after="0"/>
              <w:ind w:right="40"/>
              <w:jc w:val="center"/>
              <w:rPr>
                <w:rFonts w:eastAsia="Times New Roman" w:cs="Times New Roman"/>
                <w:sz w:val="22"/>
                <w:lang w:eastAsia="ru-RU" w:bidi="ru-RU"/>
              </w:rPr>
            </w:pPr>
            <w:r w:rsidRPr="00224C12">
              <w:rPr>
                <w:rFonts w:eastAsia="Times New Roman" w:cs="Times New Roman"/>
                <w:sz w:val="22"/>
                <w:lang w:eastAsia="ru-RU" w:bidi="ru-RU"/>
              </w:rPr>
              <w:t>Начальная</w:t>
            </w:r>
          </w:p>
          <w:p w14:paraId="356327B8" w14:textId="77777777" w:rsidR="00224C12" w:rsidRPr="00224C12" w:rsidRDefault="00224C12" w:rsidP="00224C12">
            <w:pPr>
              <w:widowControl w:val="0"/>
              <w:shd w:val="clear" w:color="auto" w:fill="FFFFFF"/>
              <w:tabs>
                <w:tab w:val="left" w:pos="382"/>
              </w:tabs>
              <w:spacing w:after="0"/>
              <w:ind w:right="40"/>
              <w:jc w:val="center"/>
              <w:rPr>
                <w:rFonts w:eastAsia="Times New Roman" w:cs="Times New Roman"/>
                <w:sz w:val="22"/>
                <w:lang w:eastAsia="ru-RU" w:bidi="ru-RU"/>
              </w:rPr>
            </w:pPr>
            <w:r w:rsidRPr="00224C12">
              <w:rPr>
                <w:rFonts w:eastAsia="Times New Roman" w:cs="Times New Roman"/>
                <w:sz w:val="22"/>
                <w:lang w:eastAsia="ru-RU" w:bidi="ru-RU"/>
              </w:rPr>
              <w:t>(максимальная) цена</w:t>
            </w:r>
          </w:p>
          <w:p w14:paraId="37F785B3" w14:textId="77777777" w:rsidR="00224C12" w:rsidRPr="00224C12" w:rsidRDefault="00224C12" w:rsidP="00224C12">
            <w:pPr>
              <w:widowControl w:val="0"/>
              <w:tabs>
                <w:tab w:val="left" w:pos="382"/>
              </w:tabs>
              <w:spacing w:after="0"/>
              <w:ind w:right="40"/>
              <w:jc w:val="center"/>
              <w:rPr>
                <w:rFonts w:eastAsia="Times New Roman" w:cs="Times New Roman"/>
                <w:sz w:val="22"/>
                <w:lang w:eastAsia="ru-RU" w:bidi="ru-RU"/>
              </w:rPr>
            </w:pPr>
            <w:proofErr w:type="spellStart"/>
            <w:r w:rsidRPr="00224C12">
              <w:rPr>
                <w:rFonts w:eastAsia="Times New Roman" w:cs="Times New Roman"/>
                <w:sz w:val="22"/>
                <w:lang w:eastAsia="ru-RU" w:bidi="ru-RU"/>
              </w:rPr>
              <w:t>Руб.ПМР</w:t>
            </w:r>
            <w:proofErr w:type="spellEnd"/>
          </w:p>
          <w:p w14:paraId="2DD10549" w14:textId="77777777" w:rsidR="00224C12" w:rsidRPr="00224C12" w:rsidRDefault="00224C12" w:rsidP="00224C12">
            <w:pPr>
              <w:widowControl w:val="0"/>
              <w:spacing w:after="0"/>
              <w:ind w:right="40"/>
              <w:jc w:val="center"/>
              <w:rPr>
                <w:rFonts w:eastAsia="Arial Unicode MS" w:cs="Times New Roman"/>
                <w:color w:val="000000"/>
                <w:sz w:val="22"/>
                <w:lang w:eastAsia="ru-RU" w:bidi="ru-RU"/>
              </w:rPr>
            </w:pPr>
          </w:p>
        </w:tc>
      </w:tr>
      <w:tr w:rsidR="00224C12" w:rsidRPr="00224C12" w14:paraId="2EB5C29A" w14:textId="77777777" w:rsidTr="00966966">
        <w:trPr>
          <w:trHeight w:hRule="exact" w:val="563"/>
        </w:trPr>
        <w:tc>
          <w:tcPr>
            <w:tcW w:w="719" w:type="dxa"/>
            <w:tcBorders>
              <w:top w:val="single" w:sz="4" w:space="0" w:color="auto"/>
              <w:left w:val="single" w:sz="4" w:space="0" w:color="auto"/>
            </w:tcBorders>
            <w:shd w:val="clear" w:color="auto" w:fill="FFFFFF"/>
            <w:vAlign w:val="center"/>
          </w:tcPr>
          <w:p w14:paraId="7E35B95A" w14:textId="77777777" w:rsidR="00224C12" w:rsidRPr="00224C12" w:rsidRDefault="00224C12" w:rsidP="00224C12">
            <w:pPr>
              <w:widowControl w:val="0"/>
              <w:spacing w:after="0"/>
              <w:ind w:right="40"/>
              <w:jc w:val="center"/>
              <w:rPr>
                <w:rFonts w:eastAsia="Arial Unicode MS" w:cs="Times New Roman"/>
                <w:color w:val="000000"/>
                <w:sz w:val="22"/>
                <w:lang w:eastAsia="ru-RU" w:bidi="ru-RU"/>
              </w:rPr>
            </w:pPr>
            <w:r w:rsidRPr="00224C12">
              <w:rPr>
                <w:rFonts w:eastAsia="Arial Unicode MS" w:cs="Times New Roman"/>
                <w:color w:val="000000"/>
                <w:sz w:val="22"/>
                <w:lang w:eastAsia="ru-RU" w:bidi="ru-RU"/>
              </w:rPr>
              <w:t>1</w:t>
            </w:r>
          </w:p>
        </w:tc>
        <w:tc>
          <w:tcPr>
            <w:tcW w:w="1843" w:type="dxa"/>
            <w:tcBorders>
              <w:top w:val="single" w:sz="4" w:space="0" w:color="auto"/>
              <w:left w:val="single" w:sz="4" w:space="0" w:color="auto"/>
            </w:tcBorders>
            <w:shd w:val="clear" w:color="auto" w:fill="FFFFFF"/>
            <w:vAlign w:val="center"/>
          </w:tcPr>
          <w:p w14:paraId="6E14A502" w14:textId="77777777" w:rsidR="00224C12" w:rsidRPr="00224C12" w:rsidRDefault="00224C12" w:rsidP="00224C12">
            <w:pPr>
              <w:widowControl w:val="0"/>
              <w:spacing w:after="0"/>
              <w:ind w:right="40"/>
              <w:jc w:val="center"/>
              <w:rPr>
                <w:rFonts w:eastAsia="Arial Unicode MS" w:cs="Times New Roman"/>
                <w:color w:val="000000"/>
                <w:sz w:val="22"/>
                <w:lang w:eastAsia="ru-RU" w:bidi="ru-RU"/>
              </w:rPr>
            </w:pPr>
            <w:r w:rsidRPr="00224C12">
              <w:rPr>
                <w:rFonts w:eastAsia="Times New Roman" w:cs="Times New Roman"/>
                <w:color w:val="000000"/>
                <w:sz w:val="22"/>
                <w:lang w:eastAsia="ru-RU" w:bidi="ru-RU"/>
              </w:rPr>
              <w:t>Цемент</w:t>
            </w:r>
          </w:p>
        </w:tc>
        <w:tc>
          <w:tcPr>
            <w:tcW w:w="1843" w:type="dxa"/>
            <w:tcBorders>
              <w:top w:val="single" w:sz="4" w:space="0" w:color="auto"/>
              <w:left w:val="single" w:sz="4" w:space="0" w:color="auto"/>
            </w:tcBorders>
            <w:shd w:val="clear" w:color="auto" w:fill="FFFFFF"/>
            <w:vAlign w:val="center"/>
          </w:tcPr>
          <w:p w14:paraId="290B2C8C" w14:textId="77777777" w:rsidR="00224C12" w:rsidRPr="00224C12" w:rsidRDefault="00224C12" w:rsidP="00224C12">
            <w:pPr>
              <w:widowControl w:val="0"/>
              <w:spacing w:after="0"/>
              <w:ind w:right="40"/>
              <w:jc w:val="center"/>
              <w:rPr>
                <w:rFonts w:eastAsia="Arial Unicode MS" w:cs="Times New Roman"/>
                <w:color w:val="000000"/>
                <w:sz w:val="22"/>
                <w:lang w:eastAsia="ru-RU" w:bidi="ru-RU"/>
              </w:rPr>
            </w:pPr>
            <w:r w:rsidRPr="00224C12">
              <w:rPr>
                <w:rFonts w:eastAsia="Times New Roman" w:cs="Times New Roman"/>
                <w:b/>
                <w:color w:val="000000"/>
                <w:sz w:val="22"/>
                <w:lang w:eastAsia="ru-RU" w:bidi="ru-RU"/>
              </w:rPr>
              <w:t>М-400</w:t>
            </w:r>
            <w:r w:rsidRPr="00224C12">
              <w:rPr>
                <w:rFonts w:eastAsia="Times New Roman" w:cs="Times New Roman"/>
                <w:color w:val="000000"/>
                <w:sz w:val="22"/>
                <w:lang w:eastAsia="ru-RU" w:bidi="ru-RU"/>
              </w:rPr>
              <w:t xml:space="preserve"> в мешках по 40 кг</w:t>
            </w:r>
          </w:p>
        </w:tc>
        <w:tc>
          <w:tcPr>
            <w:tcW w:w="992" w:type="dxa"/>
            <w:tcBorders>
              <w:top w:val="single" w:sz="4" w:space="0" w:color="auto"/>
              <w:left w:val="single" w:sz="4" w:space="0" w:color="auto"/>
            </w:tcBorders>
            <w:shd w:val="clear" w:color="auto" w:fill="FFFFFF"/>
            <w:vAlign w:val="center"/>
          </w:tcPr>
          <w:p w14:paraId="2CB8C336" w14:textId="77777777" w:rsidR="00224C12" w:rsidRPr="00224C12" w:rsidRDefault="00224C12" w:rsidP="00224C12">
            <w:pPr>
              <w:widowControl w:val="0"/>
              <w:spacing w:after="0"/>
              <w:ind w:right="40"/>
              <w:jc w:val="center"/>
              <w:rPr>
                <w:rFonts w:eastAsia="Arial Unicode MS" w:cs="Times New Roman"/>
                <w:color w:val="000000"/>
                <w:sz w:val="22"/>
                <w:lang w:eastAsia="ru-RU" w:bidi="ru-RU"/>
              </w:rPr>
            </w:pPr>
            <w:r w:rsidRPr="00224C12">
              <w:rPr>
                <w:rFonts w:eastAsia="Arial Unicode MS" w:cs="Times New Roman"/>
                <w:color w:val="000000"/>
                <w:sz w:val="22"/>
                <w:lang w:eastAsia="ru-RU" w:bidi="ru-RU"/>
              </w:rPr>
              <w:t>кг</w:t>
            </w:r>
          </w:p>
        </w:tc>
        <w:tc>
          <w:tcPr>
            <w:tcW w:w="1417" w:type="dxa"/>
            <w:tcBorders>
              <w:top w:val="single" w:sz="4" w:space="0" w:color="auto"/>
              <w:left w:val="single" w:sz="4" w:space="0" w:color="auto"/>
            </w:tcBorders>
            <w:shd w:val="clear" w:color="auto" w:fill="FFFFFF"/>
            <w:vAlign w:val="center"/>
          </w:tcPr>
          <w:p w14:paraId="4725CBFA" w14:textId="77777777" w:rsidR="00224C12" w:rsidRPr="00224C12" w:rsidRDefault="00224C12" w:rsidP="00224C12">
            <w:pPr>
              <w:widowControl w:val="0"/>
              <w:spacing w:after="0"/>
              <w:ind w:right="40"/>
              <w:jc w:val="center"/>
              <w:rPr>
                <w:rFonts w:eastAsia="Arial Unicode MS" w:cs="Times New Roman"/>
                <w:color w:val="000000"/>
                <w:sz w:val="22"/>
                <w:lang w:eastAsia="ru-RU" w:bidi="ru-RU"/>
              </w:rPr>
            </w:pPr>
            <w:r w:rsidRPr="00224C12">
              <w:rPr>
                <w:rFonts w:eastAsia="Arial Unicode MS" w:cs="Times New Roman"/>
                <w:color w:val="000000"/>
                <w:sz w:val="22"/>
                <w:lang w:eastAsia="ru-RU" w:bidi="ru-RU"/>
              </w:rPr>
              <w:t>8 400</w:t>
            </w:r>
          </w:p>
        </w:tc>
        <w:tc>
          <w:tcPr>
            <w:tcW w:w="2552" w:type="dxa"/>
            <w:tcBorders>
              <w:top w:val="single" w:sz="4" w:space="0" w:color="auto"/>
              <w:left w:val="single" w:sz="4" w:space="0" w:color="auto"/>
              <w:right w:val="single" w:sz="4" w:space="0" w:color="auto"/>
            </w:tcBorders>
            <w:shd w:val="clear" w:color="auto" w:fill="FFFFFF"/>
            <w:vAlign w:val="center"/>
          </w:tcPr>
          <w:p w14:paraId="100F1C1A" w14:textId="77777777" w:rsidR="00224C12" w:rsidRPr="00224C12" w:rsidRDefault="00224C12" w:rsidP="00224C12">
            <w:pPr>
              <w:widowControl w:val="0"/>
              <w:spacing w:after="0"/>
              <w:ind w:right="40"/>
              <w:jc w:val="center"/>
              <w:rPr>
                <w:rFonts w:eastAsia="Arial Unicode MS" w:cs="Times New Roman"/>
                <w:color w:val="000000"/>
                <w:sz w:val="22"/>
                <w:lang w:eastAsia="ru-RU" w:bidi="ru-RU"/>
              </w:rPr>
            </w:pPr>
            <w:r w:rsidRPr="00224C12">
              <w:rPr>
                <w:rFonts w:eastAsia="Arial Unicode MS" w:cs="Times New Roman"/>
                <w:color w:val="000000"/>
                <w:sz w:val="22"/>
                <w:lang w:eastAsia="ru-RU" w:bidi="ru-RU"/>
              </w:rPr>
              <w:t>23 940,00</w:t>
            </w:r>
          </w:p>
        </w:tc>
      </w:tr>
      <w:tr w:rsidR="00224C12" w:rsidRPr="00224C12" w14:paraId="4AFAF2EE" w14:textId="77777777" w:rsidTr="00966966">
        <w:trPr>
          <w:trHeight w:hRule="exact" w:val="313"/>
        </w:trPr>
        <w:tc>
          <w:tcPr>
            <w:tcW w:w="539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DF7476B" w14:textId="77777777" w:rsidR="00224C12" w:rsidRPr="00224C12" w:rsidRDefault="00224C12" w:rsidP="00224C12">
            <w:pPr>
              <w:widowControl w:val="0"/>
              <w:spacing w:after="0"/>
              <w:ind w:right="40"/>
              <w:jc w:val="center"/>
              <w:rPr>
                <w:rFonts w:eastAsia="Arial Unicode MS" w:cs="Times New Roman"/>
                <w:color w:val="000000"/>
                <w:sz w:val="22"/>
                <w:lang w:eastAsia="ru-RU" w:bidi="ru-RU"/>
              </w:rPr>
            </w:pPr>
            <w:r w:rsidRPr="00224C12">
              <w:rPr>
                <w:rFonts w:eastAsia="Arial Unicode MS" w:cs="Times New Roman"/>
                <w:color w:val="000000"/>
                <w:sz w:val="22"/>
                <w:lang w:eastAsia="ru-RU" w:bidi="ru-RU"/>
              </w:rPr>
              <w:t>Итого по закупке</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627B938F" w14:textId="77777777" w:rsidR="00224C12" w:rsidRPr="00224C12" w:rsidRDefault="00224C12" w:rsidP="00224C12">
            <w:pPr>
              <w:widowControl w:val="0"/>
              <w:spacing w:after="0"/>
              <w:ind w:right="40"/>
              <w:jc w:val="center"/>
              <w:rPr>
                <w:rFonts w:eastAsia="Arial Unicode MS" w:cs="Times New Roman"/>
                <w:color w:val="000000"/>
                <w:sz w:val="22"/>
                <w:lang w:eastAsia="ru-RU" w:bidi="ru-RU"/>
              </w:rPr>
            </w:pPr>
            <w:r w:rsidRPr="00224C12">
              <w:rPr>
                <w:rFonts w:eastAsia="Arial Unicode MS" w:cs="Times New Roman"/>
                <w:color w:val="000000"/>
                <w:sz w:val="22"/>
                <w:lang w:eastAsia="ru-RU" w:bidi="ru-RU"/>
              </w:rPr>
              <w:t>8 400</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39D8BDED" w14:textId="77777777" w:rsidR="00224C12" w:rsidRPr="00224C12" w:rsidRDefault="00224C12" w:rsidP="00224C12">
            <w:pPr>
              <w:widowControl w:val="0"/>
              <w:spacing w:after="0"/>
              <w:ind w:right="40"/>
              <w:jc w:val="center"/>
              <w:rPr>
                <w:rFonts w:eastAsia="Arial Unicode MS" w:cs="Times New Roman"/>
                <w:color w:val="000000"/>
                <w:sz w:val="22"/>
                <w:lang w:eastAsia="ru-RU" w:bidi="ru-RU"/>
              </w:rPr>
            </w:pPr>
            <w:r w:rsidRPr="00224C12">
              <w:rPr>
                <w:rFonts w:eastAsia="Arial Unicode MS" w:cs="Times New Roman"/>
                <w:color w:val="000000"/>
                <w:sz w:val="22"/>
                <w:lang w:eastAsia="ru-RU" w:bidi="ru-RU"/>
              </w:rPr>
              <w:t>23 940,00</w:t>
            </w:r>
          </w:p>
        </w:tc>
      </w:tr>
    </w:tbl>
    <w:p w14:paraId="18467964" w14:textId="77777777" w:rsidR="00224C12" w:rsidRPr="00224C12" w:rsidRDefault="00224C12" w:rsidP="00224C12">
      <w:pPr>
        <w:widowControl w:val="0"/>
        <w:shd w:val="clear" w:color="auto" w:fill="FFFFFF"/>
        <w:spacing w:after="0"/>
        <w:ind w:right="37"/>
        <w:jc w:val="both"/>
        <w:rPr>
          <w:rFonts w:eastAsia="Times New Roman" w:cs="Times New Roman"/>
          <w:b/>
          <w:bCs/>
          <w:sz w:val="22"/>
          <w:lang w:eastAsia="ru-RU" w:bidi="ru-RU"/>
        </w:rPr>
      </w:pPr>
      <w:bookmarkStart w:id="5" w:name="_Hlk194493145"/>
    </w:p>
    <w:p w14:paraId="62ABBE81" w14:textId="77777777" w:rsidR="00224C12" w:rsidRPr="00224C12" w:rsidRDefault="00224C12" w:rsidP="00224C12">
      <w:pPr>
        <w:widowControl w:val="0"/>
        <w:shd w:val="clear" w:color="auto" w:fill="FFFFFF"/>
        <w:spacing w:after="0"/>
        <w:ind w:right="37"/>
        <w:jc w:val="both"/>
        <w:rPr>
          <w:rFonts w:eastAsia="Times New Roman" w:cs="Times New Roman"/>
          <w:b/>
          <w:bCs/>
          <w:sz w:val="22"/>
          <w:lang w:eastAsia="ru-RU" w:bidi="ru-RU"/>
        </w:rPr>
      </w:pPr>
    </w:p>
    <w:p w14:paraId="71B83825" w14:textId="77777777" w:rsidR="00224C12" w:rsidRPr="00224C12" w:rsidRDefault="00224C12" w:rsidP="00224C12">
      <w:pPr>
        <w:widowControl w:val="0"/>
        <w:shd w:val="clear" w:color="auto" w:fill="FFFFFF"/>
        <w:spacing w:after="0"/>
        <w:ind w:right="37"/>
        <w:jc w:val="both"/>
        <w:rPr>
          <w:rFonts w:eastAsia="Times New Roman" w:cs="Times New Roman"/>
          <w:b/>
          <w:bCs/>
          <w:sz w:val="22"/>
          <w:lang w:eastAsia="ru-RU" w:bidi="ru-RU"/>
        </w:rPr>
      </w:pPr>
    </w:p>
    <w:p w14:paraId="434EE91D" w14:textId="77777777" w:rsidR="00224C12" w:rsidRPr="00224C12" w:rsidRDefault="00224C12" w:rsidP="00224C12">
      <w:pPr>
        <w:widowControl w:val="0"/>
        <w:shd w:val="clear" w:color="auto" w:fill="FFFFFF"/>
        <w:spacing w:after="0"/>
        <w:ind w:right="37"/>
        <w:jc w:val="both"/>
        <w:rPr>
          <w:rFonts w:eastAsia="Times New Roman" w:cs="Times New Roman"/>
          <w:b/>
          <w:bCs/>
          <w:sz w:val="22"/>
          <w:lang w:eastAsia="ru-RU" w:bidi="ru-RU"/>
        </w:rPr>
      </w:pPr>
      <w:r w:rsidRPr="00224C12">
        <w:rPr>
          <w:rFonts w:eastAsia="Times New Roman" w:cs="Times New Roman"/>
          <w:b/>
          <w:bCs/>
          <w:sz w:val="22"/>
          <w:lang w:eastAsia="ru-RU" w:bidi="ru-RU"/>
        </w:rPr>
        <w:t>1.2. Обоснование начальной (максимальной) цены Контракта:</w:t>
      </w:r>
    </w:p>
    <w:p w14:paraId="4551D92C" w14:textId="77777777" w:rsidR="00224C12" w:rsidRPr="00224C12" w:rsidRDefault="00224C12" w:rsidP="00224C12">
      <w:pPr>
        <w:widowControl w:val="0"/>
        <w:tabs>
          <w:tab w:val="left" w:pos="382"/>
        </w:tabs>
        <w:spacing w:after="0"/>
        <w:ind w:right="37"/>
        <w:jc w:val="both"/>
        <w:rPr>
          <w:rFonts w:eastAsia="Times New Roman" w:cs="Times New Roman"/>
          <w:sz w:val="22"/>
          <w:lang w:eastAsia="ru-RU" w:bidi="ru-RU"/>
        </w:rPr>
      </w:pPr>
      <w:r w:rsidRPr="00224C12">
        <w:rPr>
          <w:rFonts w:eastAsia="Times New Roman" w:cs="Times New Roman"/>
          <w:sz w:val="22"/>
          <w:lang w:eastAsia="ru-RU" w:bidi="ru-RU"/>
        </w:rPr>
        <w:t xml:space="preserve">Начальная (максимальная) цена Контракта </w:t>
      </w:r>
      <w:bookmarkStart w:id="6" w:name="_Hlk194494770"/>
      <w:r w:rsidRPr="00224C12">
        <w:rPr>
          <w:rFonts w:eastAsia="Times New Roman" w:cs="Times New Roman"/>
          <w:sz w:val="22"/>
          <w:lang w:eastAsia="ru-RU" w:bidi="ru-RU"/>
        </w:rPr>
        <w:t>составляет 23 940 (двадцать три тысячи девятьсот сорок) рублей 00 копеек ПМР.</w:t>
      </w:r>
      <w:bookmarkEnd w:id="6"/>
    </w:p>
    <w:bookmarkEnd w:id="5"/>
    <w:p w14:paraId="70054C71" w14:textId="77777777" w:rsidR="00224C12" w:rsidRPr="00224C12" w:rsidRDefault="00224C12" w:rsidP="00224C12">
      <w:pPr>
        <w:widowControl w:val="0"/>
        <w:shd w:val="clear" w:color="auto" w:fill="FFFFFF"/>
        <w:tabs>
          <w:tab w:val="left" w:pos="382"/>
        </w:tabs>
        <w:spacing w:after="0"/>
        <w:ind w:right="37"/>
        <w:jc w:val="both"/>
        <w:rPr>
          <w:rFonts w:eastAsia="Times New Roman" w:cs="Times New Roman"/>
          <w:sz w:val="22"/>
          <w:lang w:eastAsia="ru-RU" w:bidi="ru-RU"/>
        </w:rPr>
      </w:pPr>
      <w:r w:rsidRPr="00224C12">
        <w:rPr>
          <w:rFonts w:eastAsia="Times New Roman" w:cs="Times New Roman"/>
          <w:sz w:val="22"/>
          <w:lang w:eastAsia="ru-RU" w:bidi="ru-RU"/>
        </w:rPr>
        <w:t>Начальная (максимальная) цена Контракта сформирована посредством метода сопоставимых рыночных цен (анализ рынка) соответствии с пунктами 4,5 статьи 16 Закона Приднестровской Молдавской Республики от 26 ноября 2018 года № 318-З-VI «О закупках в Приднестровской Молдавской Республике» и требованиями подпункта г) пункта 16, пункта 26, 29 Приказа Министерства экономического развития Приднестровской Молдавской Республики от 24 декабря 2019 года № 1127 «Об утверждении Методических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w:t>
      </w:r>
    </w:p>
    <w:p w14:paraId="165274A1" w14:textId="77777777" w:rsidR="00224C12" w:rsidRPr="00224C12" w:rsidRDefault="00224C12" w:rsidP="00224C12">
      <w:pPr>
        <w:spacing w:after="0"/>
        <w:ind w:right="37"/>
        <w:jc w:val="both"/>
        <w:rPr>
          <w:rFonts w:cs="Times New Roman"/>
          <w:sz w:val="22"/>
        </w:rPr>
      </w:pPr>
      <w:r w:rsidRPr="00224C12">
        <w:rPr>
          <w:rFonts w:cs="Times New Roman"/>
          <w:sz w:val="22"/>
        </w:rPr>
        <w:t xml:space="preserve">В результате проведенного анализа рынка и сбора ценовой информации по закупке строительного материала (цемента) получено 2 (два) коммерческих предложения. </w:t>
      </w:r>
    </w:p>
    <w:p w14:paraId="7450F56A" w14:textId="77777777" w:rsidR="00224C12" w:rsidRPr="00224C12" w:rsidRDefault="00224C12" w:rsidP="00224C12">
      <w:pPr>
        <w:widowControl w:val="0"/>
        <w:shd w:val="clear" w:color="auto" w:fill="FFFFFF"/>
        <w:tabs>
          <w:tab w:val="left" w:pos="382"/>
        </w:tabs>
        <w:spacing w:after="0"/>
        <w:ind w:right="37"/>
        <w:jc w:val="both"/>
        <w:rPr>
          <w:rFonts w:eastAsia="Times New Roman" w:cs="Times New Roman"/>
          <w:sz w:val="22"/>
          <w:lang w:eastAsia="ru-RU" w:bidi="ru-RU"/>
        </w:rPr>
      </w:pPr>
    </w:p>
    <w:p w14:paraId="60E3D4CC" w14:textId="77777777" w:rsidR="00224C12" w:rsidRPr="00224C12" w:rsidRDefault="00224C12" w:rsidP="00224C12">
      <w:pPr>
        <w:widowControl w:val="0"/>
        <w:shd w:val="clear" w:color="auto" w:fill="FFFFFF"/>
        <w:spacing w:after="0"/>
        <w:ind w:right="37"/>
        <w:jc w:val="both"/>
        <w:rPr>
          <w:rFonts w:eastAsia="Times New Roman" w:cs="Times New Roman"/>
          <w:b/>
          <w:sz w:val="22"/>
          <w:lang w:eastAsia="ru-RU" w:bidi="ru-RU"/>
        </w:rPr>
      </w:pPr>
      <w:r w:rsidRPr="00224C12">
        <w:rPr>
          <w:rFonts w:eastAsia="Times New Roman" w:cs="Times New Roman"/>
          <w:b/>
          <w:sz w:val="22"/>
          <w:lang w:eastAsia="ru-RU" w:bidi="ru-RU"/>
        </w:rPr>
        <w:t>1.3. Условия Контракта:</w:t>
      </w:r>
    </w:p>
    <w:p w14:paraId="1F678887" w14:textId="77777777" w:rsidR="00224C12" w:rsidRPr="00224C12" w:rsidRDefault="00224C12" w:rsidP="00224C12">
      <w:pPr>
        <w:widowControl w:val="0"/>
        <w:shd w:val="clear" w:color="auto" w:fill="FFFFFF"/>
        <w:spacing w:after="0"/>
        <w:ind w:right="37"/>
        <w:jc w:val="both"/>
        <w:rPr>
          <w:rFonts w:eastAsia="Times New Roman" w:cs="Times New Roman"/>
          <w:sz w:val="22"/>
          <w:lang w:eastAsia="ru-RU" w:bidi="ru-RU"/>
        </w:rPr>
      </w:pPr>
      <w:r w:rsidRPr="00224C12">
        <w:rPr>
          <w:rFonts w:eastAsia="Times New Roman" w:cs="Times New Roman"/>
          <w:sz w:val="22"/>
          <w:lang w:eastAsia="ru-RU" w:bidi="ru-RU"/>
        </w:rPr>
        <w:t>Перечень необходимых условий и гарантий, подлежащих включению в Контракт, определяется в статье 24 Закона Приднестровской Молдавской Республики от 26 ноября 2018 года № 318-З-VI «О закупках в Приднестровской Молдавской Республике» и Постановлении Правительства Приднестровской Молдавской Республики от 26 декабря 2019 года № 448 «Об утверждении Положения об условиях и гарантиях Контракта, заключаемого при закупках товаров, работ, услуг для обеспечения государственных (муниципальных) нужд и нужд государственных (муниципальных) унитарных предприятий» (САЗ 20-1).</w:t>
      </w:r>
    </w:p>
    <w:p w14:paraId="61ED6487" w14:textId="77777777" w:rsidR="00224C12" w:rsidRPr="00224C12" w:rsidRDefault="00224C12" w:rsidP="00224C12">
      <w:pPr>
        <w:widowControl w:val="0"/>
        <w:shd w:val="clear" w:color="auto" w:fill="FFFFFF"/>
        <w:spacing w:after="0"/>
        <w:ind w:right="37"/>
        <w:jc w:val="both"/>
        <w:rPr>
          <w:rFonts w:eastAsia="Times New Roman" w:cs="Times New Roman"/>
          <w:sz w:val="22"/>
          <w:lang w:eastAsia="ru-RU" w:bidi="ru-RU"/>
        </w:rPr>
      </w:pPr>
      <w:r w:rsidRPr="00224C12">
        <w:rPr>
          <w:rFonts w:eastAsia="Times New Roman" w:cs="Times New Roman"/>
          <w:sz w:val="22"/>
          <w:lang w:eastAsia="ru-RU" w:bidi="ru-RU"/>
        </w:rPr>
        <w:t xml:space="preserve">Контракт заключается на условиях, предусмотренных извещением о проведении запроса предложений, документацией о закупке, заявкой, окончательным предложением участника закупки, с которым заключается Контракт. </w:t>
      </w:r>
    </w:p>
    <w:p w14:paraId="6B3685CD" w14:textId="77777777" w:rsidR="00224C12" w:rsidRPr="00224C12" w:rsidRDefault="00224C12" w:rsidP="00224C12">
      <w:pPr>
        <w:spacing w:after="0"/>
        <w:ind w:right="37"/>
        <w:jc w:val="both"/>
        <w:rPr>
          <w:rFonts w:eastAsia="Arial Unicode MS" w:cs="Times New Roman"/>
          <w:color w:val="000000"/>
          <w:sz w:val="22"/>
          <w:lang w:eastAsia="ru-RU" w:bidi="ru-RU"/>
        </w:rPr>
      </w:pPr>
      <w:r w:rsidRPr="00224C12">
        <w:rPr>
          <w:rFonts w:cs="Times New Roman"/>
          <w:sz w:val="22"/>
        </w:rPr>
        <w:t xml:space="preserve">При заключении Контракта указывается, что цена Контракта является твердой и определяется на весь срок исполнения Контракта. При заключении и исполнении Контракта изменение его условий не допускается, за исключением случаев, </w:t>
      </w:r>
      <w:r w:rsidRPr="00224C12">
        <w:rPr>
          <w:rFonts w:eastAsia="Arial Unicode MS" w:cs="Times New Roman"/>
          <w:color w:val="000000"/>
          <w:sz w:val="22"/>
          <w:lang w:eastAsia="ru-RU" w:bidi="ru-RU"/>
        </w:rPr>
        <w:t>предусмотренных законодательством Приднестровской Молдавской Республики, в том числе регламентирующим сферу закупок.</w:t>
      </w:r>
    </w:p>
    <w:p w14:paraId="25B805DB" w14:textId="77777777" w:rsidR="00224C12" w:rsidRPr="00224C12" w:rsidRDefault="00224C12" w:rsidP="00224C12">
      <w:pPr>
        <w:spacing w:after="0"/>
        <w:ind w:right="37"/>
        <w:jc w:val="both"/>
        <w:rPr>
          <w:rFonts w:eastAsia="Arial Unicode MS" w:cs="Times New Roman"/>
          <w:color w:val="000000"/>
          <w:sz w:val="24"/>
          <w:szCs w:val="24"/>
          <w:lang w:eastAsia="ru-RU" w:bidi="ru-RU"/>
        </w:rPr>
      </w:pPr>
    </w:p>
    <w:p w14:paraId="1FC56A1E" w14:textId="77777777" w:rsidR="00224C12" w:rsidRPr="00224C12" w:rsidRDefault="00224C12" w:rsidP="00224C12">
      <w:pPr>
        <w:spacing w:after="0"/>
        <w:ind w:right="37"/>
        <w:jc w:val="both"/>
        <w:rPr>
          <w:rFonts w:cs="Times New Roman"/>
          <w:sz w:val="22"/>
          <w:lang w:bidi="ru-RU"/>
        </w:rPr>
      </w:pPr>
      <w:r w:rsidRPr="00224C12">
        <w:rPr>
          <w:rFonts w:cs="Times New Roman"/>
          <w:b/>
          <w:sz w:val="22"/>
          <w:lang w:bidi="ru-RU"/>
        </w:rPr>
        <w:t>1.4. Порядок поставки товара</w:t>
      </w:r>
      <w:r w:rsidRPr="00224C12">
        <w:rPr>
          <w:rFonts w:cs="Times New Roman"/>
          <w:sz w:val="22"/>
          <w:lang w:bidi="ru-RU"/>
        </w:rPr>
        <w:t>:</w:t>
      </w:r>
    </w:p>
    <w:p w14:paraId="7384C647" w14:textId="77777777" w:rsidR="00224C12" w:rsidRPr="00224C12" w:rsidRDefault="00224C12" w:rsidP="00224C12">
      <w:pPr>
        <w:widowControl w:val="0"/>
        <w:tabs>
          <w:tab w:val="left" w:pos="426"/>
        </w:tabs>
        <w:spacing w:after="0"/>
        <w:jc w:val="both"/>
        <w:rPr>
          <w:rFonts w:cs="Times New Roman"/>
          <w:sz w:val="22"/>
        </w:rPr>
      </w:pPr>
      <w:r w:rsidRPr="00224C12">
        <w:rPr>
          <w:rFonts w:eastAsia="Arial Unicode MS" w:cs="Times New Roman"/>
          <w:sz w:val="22"/>
          <w:lang w:eastAsia="ru-RU"/>
        </w:rPr>
        <w:t xml:space="preserve">Поставка Товара в соответствии с условиями Контракта производится силами и транспортом Покупателя </w:t>
      </w:r>
      <w:r w:rsidRPr="00224C12">
        <w:rPr>
          <w:rFonts w:cs="Times New Roman"/>
          <w:sz w:val="22"/>
        </w:rPr>
        <w:t>в течение 10 (десяти) рабочих дней с момента подписания Контракта.</w:t>
      </w:r>
    </w:p>
    <w:p w14:paraId="47B799A3" w14:textId="77777777" w:rsidR="00224C12" w:rsidRPr="00224C12" w:rsidRDefault="00224C12" w:rsidP="00224C12">
      <w:pPr>
        <w:widowControl w:val="0"/>
        <w:spacing w:after="0"/>
        <w:ind w:right="37"/>
        <w:jc w:val="both"/>
        <w:rPr>
          <w:rFonts w:cs="Times New Roman"/>
          <w:sz w:val="22"/>
        </w:rPr>
      </w:pPr>
    </w:p>
    <w:p w14:paraId="698DE831" w14:textId="77777777" w:rsidR="00224C12" w:rsidRPr="00224C12" w:rsidRDefault="00224C12" w:rsidP="00224C12">
      <w:pPr>
        <w:widowControl w:val="0"/>
        <w:spacing w:after="0"/>
        <w:ind w:right="37"/>
        <w:jc w:val="both"/>
        <w:rPr>
          <w:rFonts w:eastAsia="Arial Unicode MS" w:cs="Times New Roman"/>
          <w:color w:val="000000"/>
          <w:sz w:val="22"/>
          <w:lang w:eastAsia="ru-RU" w:bidi="ru-RU"/>
        </w:rPr>
      </w:pPr>
      <w:r w:rsidRPr="00224C12">
        <w:rPr>
          <w:rFonts w:eastAsia="Arial Unicode MS" w:cs="Times New Roman"/>
          <w:b/>
          <w:color w:val="000000"/>
          <w:sz w:val="22"/>
          <w:lang w:eastAsia="ru-RU" w:bidi="ru-RU"/>
        </w:rPr>
        <w:t>1.5. Условия оплаты</w:t>
      </w:r>
      <w:r w:rsidRPr="00224C12">
        <w:rPr>
          <w:rFonts w:eastAsia="Arial Unicode MS" w:cs="Times New Roman"/>
          <w:color w:val="000000"/>
          <w:sz w:val="22"/>
          <w:lang w:eastAsia="ru-RU" w:bidi="ru-RU"/>
        </w:rPr>
        <w:t>:</w:t>
      </w:r>
    </w:p>
    <w:p w14:paraId="041181D0" w14:textId="77777777" w:rsidR="00224C12" w:rsidRPr="00224C12" w:rsidRDefault="00224C12" w:rsidP="00224C12">
      <w:pPr>
        <w:widowControl w:val="0"/>
        <w:shd w:val="clear" w:color="auto" w:fill="FFFFFF"/>
        <w:tabs>
          <w:tab w:val="left" w:pos="284"/>
          <w:tab w:val="left" w:pos="426"/>
        </w:tabs>
        <w:spacing w:after="0"/>
        <w:jc w:val="both"/>
        <w:rPr>
          <w:rFonts w:eastAsia="Arial Unicode MS" w:cs="Times New Roman"/>
          <w:bCs/>
          <w:color w:val="000000"/>
          <w:sz w:val="22"/>
          <w:lang w:eastAsia="ru-RU" w:bidi="ru-RU"/>
        </w:rPr>
      </w:pPr>
      <w:r w:rsidRPr="00224C12">
        <w:rPr>
          <w:rFonts w:eastAsia="Arial Unicode MS" w:cs="Times New Roman"/>
          <w:bCs/>
          <w:color w:val="000000"/>
          <w:sz w:val="22"/>
          <w:lang w:eastAsia="ru-RU" w:bidi="ru-RU"/>
        </w:rPr>
        <w:t>Расчет за Товар осуществляется Покупателем на основании перечисленных Заказчиком из республиканского бюджета средств в целях оплаты Товара Поставщику в порядке и сроки, предусмотренные Контрактом.</w:t>
      </w:r>
    </w:p>
    <w:p w14:paraId="2EADAC28" w14:textId="77777777" w:rsidR="00224C12" w:rsidRPr="00224C12" w:rsidRDefault="00224C12" w:rsidP="00224C12">
      <w:pPr>
        <w:widowControl w:val="0"/>
        <w:shd w:val="clear" w:color="auto" w:fill="FFFFFF"/>
        <w:spacing w:after="0"/>
        <w:ind w:right="37"/>
        <w:jc w:val="both"/>
        <w:rPr>
          <w:rFonts w:eastAsia="Times New Roman" w:cs="Times New Roman"/>
          <w:bCs/>
          <w:sz w:val="22"/>
          <w:lang w:eastAsia="ru-RU" w:bidi="ru-RU"/>
        </w:rPr>
      </w:pPr>
      <w:r w:rsidRPr="00224C12">
        <w:rPr>
          <w:rFonts w:eastAsia="Times New Roman" w:cs="Times New Roman"/>
          <w:bCs/>
          <w:sz w:val="22"/>
          <w:lang w:eastAsia="ru-RU" w:bidi="ru-RU"/>
        </w:rPr>
        <w:t>Оплата по Контракту производится Покупателем на основании выставленного Поставщиком счета. Расчет по Контракту производится Покупателем в безналичной форме путем перечисления денежных средств в рублях Приднестровской Молдавской Республики на расчетный счет Поставщика по мере бюджетного финансирования на проведение расчетов за поставленный Товар.</w:t>
      </w:r>
    </w:p>
    <w:p w14:paraId="57B238B8" w14:textId="77777777" w:rsidR="00224C12" w:rsidRPr="00224C12" w:rsidRDefault="00224C12" w:rsidP="00224C12">
      <w:pPr>
        <w:widowControl w:val="0"/>
        <w:shd w:val="clear" w:color="auto" w:fill="FFFFFF"/>
        <w:spacing w:after="0"/>
        <w:ind w:right="37"/>
        <w:jc w:val="both"/>
        <w:rPr>
          <w:rFonts w:eastAsia="Times New Roman" w:cs="Times New Roman"/>
          <w:b/>
          <w:sz w:val="22"/>
          <w:lang w:eastAsia="ru-RU" w:bidi="ru-RU"/>
        </w:rPr>
      </w:pPr>
    </w:p>
    <w:p w14:paraId="6B36E1E7" w14:textId="77777777" w:rsidR="00224C12" w:rsidRPr="00224C12" w:rsidRDefault="00224C12" w:rsidP="00224C12">
      <w:pPr>
        <w:widowControl w:val="0"/>
        <w:shd w:val="clear" w:color="auto" w:fill="FFFFFF"/>
        <w:spacing w:after="0"/>
        <w:ind w:right="37"/>
        <w:jc w:val="both"/>
        <w:rPr>
          <w:rFonts w:eastAsia="Times New Roman" w:cs="Times New Roman"/>
          <w:sz w:val="22"/>
          <w:lang w:eastAsia="ru-RU" w:bidi="ru-RU"/>
        </w:rPr>
      </w:pPr>
      <w:r w:rsidRPr="00224C12">
        <w:rPr>
          <w:rFonts w:eastAsia="Times New Roman" w:cs="Times New Roman"/>
          <w:b/>
          <w:sz w:val="22"/>
          <w:lang w:eastAsia="ru-RU" w:bidi="ru-RU"/>
        </w:rPr>
        <w:t>1.6. Условия об ответственности</w:t>
      </w:r>
      <w:r w:rsidRPr="00224C12">
        <w:rPr>
          <w:rFonts w:eastAsia="Times New Roman" w:cs="Times New Roman"/>
          <w:sz w:val="22"/>
          <w:lang w:eastAsia="ru-RU" w:bidi="ru-RU"/>
        </w:rPr>
        <w:t>:</w:t>
      </w:r>
    </w:p>
    <w:p w14:paraId="33854CCF" w14:textId="77777777" w:rsidR="00224C12" w:rsidRPr="00224C12" w:rsidRDefault="00224C12" w:rsidP="00224C12">
      <w:pPr>
        <w:widowControl w:val="0"/>
        <w:shd w:val="clear" w:color="auto" w:fill="FFFFFF"/>
        <w:spacing w:after="0"/>
        <w:ind w:right="37"/>
        <w:jc w:val="both"/>
        <w:rPr>
          <w:rFonts w:eastAsia="Times New Roman" w:cs="Times New Roman"/>
          <w:sz w:val="22"/>
          <w:lang w:eastAsia="ru-RU" w:bidi="ru-RU"/>
        </w:rPr>
      </w:pPr>
      <w:r w:rsidRPr="00224C12">
        <w:rPr>
          <w:rFonts w:eastAsia="Times New Roman" w:cs="Times New Roman"/>
          <w:sz w:val="22"/>
          <w:lang w:eastAsia="ru-RU" w:bidi="ru-RU"/>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Приднестровской Молдавской Республики с учетом условий, установленных настоящим Контрактом. Поставщик несет ответственность за неисполнение своих обязательств относительно количества, ассортимента, качества поставляемых Товаров. 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 В случае неисполнения или ненадлежащего исполнения Поставщиком своих обязательств по Контракту, он уплачивает Покупателю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(пени) не должна превышать 10 % от общей суммы Контракта. Неустойка (пеня) подлежит взысканию Покупателем в обязательном порядке при условии, что сумма начисленной неустойки (пени) превысила 1 000 рублей Приднестровской Молдавской Республики. В случае нарушения Поставщиком сроков исполнения обязательств по Контракту Покупатель перечисляет Поставщику оплату в размере, уменьшенном на размер установленной Контрактом неустойки за нарушение сроков исполнения обязательств по Контракту. В случае уклонения Поставщика от заключения Контракта по итогам запроса предложений или одностороннего отказа Заказчика или Покупателя от исполнения Контракта в связи с существенным нарушением Поставщиком условий Контракта, такой Поставщик в соответствии со статьей 56 Закона Приднестровской Молдавской Республики от 26 ноября 2018 года № 318-З-VI «О закупках в Приднестровской Молдавской Республике» включается в реестр недобросовестных поставщиков.</w:t>
      </w:r>
    </w:p>
    <w:p w14:paraId="1BE07EA3" w14:textId="77777777" w:rsidR="00224C12" w:rsidRPr="00224C12" w:rsidRDefault="00224C12" w:rsidP="00224C12">
      <w:pPr>
        <w:widowControl w:val="0"/>
        <w:shd w:val="clear" w:color="auto" w:fill="FFFFFF"/>
        <w:spacing w:after="0"/>
        <w:ind w:right="37"/>
        <w:jc w:val="both"/>
        <w:rPr>
          <w:rFonts w:eastAsia="Times New Roman" w:cs="Times New Roman"/>
          <w:b/>
          <w:sz w:val="22"/>
          <w:lang w:eastAsia="ru-RU" w:bidi="ru-RU"/>
        </w:rPr>
      </w:pPr>
    </w:p>
    <w:p w14:paraId="0E66FA1A" w14:textId="77777777" w:rsidR="00224C12" w:rsidRPr="00224C12" w:rsidRDefault="00224C12" w:rsidP="00224C12">
      <w:pPr>
        <w:widowControl w:val="0"/>
        <w:shd w:val="clear" w:color="auto" w:fill="FFFFFF"/>
        <w:spacing w:after="0"/>
        <w:ind w:right="37"/>
        <w:jc w:val="both"/>
        <w:rPr>
          <w:rFonts w:eastAsia="Times New Roman" w:cs="Times New Roman"/>
          <w:sz w:val="22"/>
          <w:lang w:eastAsia="ru-RU" w:bidi="ru-RU"/>
        </w:rPr>
      </w:pPr>
      <w:r w:rsidRPr="00224C12">
        <w:rPr>
          <w:rFonts w:eastAsia="Times New Roman" w:cs="Times New Roman"/>
          <w:b/>
          <w:sz w:val="22"/>
          <w:lang w:eastAsia="ru-RU" w:bidi="ru-RU"/>
        </w:rPr>
        <w:t>1.7. Источник финансирования</w:t>
      </w:r>
      <w:r w:rsidRPr="00224C12">
        <w:rPr>
          <w:rFonts w:eastAsia="Times New Roman" w:cs="Times New Roman"/>
          <w:sz w:val="22"/>
          <w:lang w:eastAsia="ru-RU" w:bidi="ru-RU"/>
        </w:rPr>
        <w:t xml:space="preserve">: </w:t>
      </w:r>
    </w:p>
    <w:p w14:paraId="1F95647B" w14:textId="77777777" w:rsidR="00224C12" w:rsidRPr="00224C12" w:rsidRDefault="00224C12" w:rsidP="00224C12">
      <w:pPr>
        <w:widowControl w:val="0"/>
        <w:shd w:val="clear" w:color="auto" w:fill="FFFFFF"/>
        <w:spacing w:after="0"/>
        <w:ind w:right="37"/>
        <w:jc w:val="both"/>
        <w:rPr>
          <w:rFonts w:eastAsia="Times New Roman" w:cs="Times New Roman"/>
          <w:sz w:val="22"/>
          <w:lang w:eastAsia="ru-RU" w:bidi="ru-RU"/>
        </w:rPr>
      </w:pPr>
      <w:r w:rsidRPr="00224C12">
        <w:rPr>
          <w:rFonts w:eastAsia="Times New Roman" w:cs="Times New Roman"/>
          <w:sz w:val="22"/>
          <w:lang w:eastAsia="ru-RU" w:bidi="ru-RU"/>
        </w:rPr>
        <w:t>Республиканский бюджет (специальный бюджетный счет).</w:t>
      </w:r>
    </w:p>
    <w:p w14:paraId="413C7C87" w14:textId="77777777" w:rsidR="00224C12" w:rsidRPr="00224C12" w:rsidRDefault="00224C12" w:rsidP="00224C12">
      <w:pPr>
        <w:widowControl w:val="0"/>
        <w:shd w:val="clear" w:color="auto" w:fill="FFFFFF"/>
        <w:spacing w:after="0"/>
        <w:ind w:right="37"/>
        <w:jc w:val="both"/>
        <w:rPr>
          <w:rFonts w:eastAsia="Times New Roman" w:cs="Times New Roman"/>
          <w:sz w:val="22"/>
          <w:lang w:eastAsia="ru-RU" w:bidi="ru-RU"/>
        </w:rPr>
      </w:pPr>
    </w:p>
    <w:p w14:paraId="48822993" w14:textId="77777777" w:rsidR="00224C12" w:rsidRPr="00224C12" w:rsidRDefault="00224C12" w:rsidP="00224C12">
      <w:pPr>
        <w:widowControl w:val="0"/>
        <w:shd w:val="clear" w:color="auto" w:fill="FFFFFF"/>
        <w:spacing w:after="0"/>
        <w:ind w:right="37"/>
        <w:jc w:val="both"/>
        <w:rPr>
          <w:rFonts w:eastAsia="Times New Roman" w:cs="Times New Roman"/>
          <w:b/>
          <w:bCs/>
          <w:sz w:val="22"/>
          <w:lang w:eastAsia="ru-RU" w:bidi="ru-RU"/>
        </w:rPr>
      </w:pPr>
      <w:r w:rsidRPr="00224C12">
        <w:rPr>
          <w:rFonts w:eastAsia="Times New Roman" w:cs="Times New Roman"/>
          <w:b/>
          <w:bCs/>
          <w:sz w:val="22"/>
          <w:lang w:eastAsia="ru-RU" w:bidi="ru-RU"/>
        </w:rPr>
        <w:t>1.8. Требования к гарантийным обязательствам:</w:t>
      </w:r>
    </w:p>
    <w:p w14:paraId="4481C0C6" w14:textId="77777777" w:rsidR="00224C12" w:rsidRPr="00224C12" w:rsidRDefault="00224C12" w:rsidP="00224C12">
      <w:pPr>
        <w:widowControl w:val="0"/>
        <w:shd w:val="clear" w:color="auto" w:fill="FFFFFF"/>
        <w:spacing w:after="0"/>
        <w:ind w:right="37"/>
        <w:jc w:val="both"/>
        <w:rPr>
          <w:rFonts w:eastAsia="Times New Roman" w:cs="Times New Roman"/>
          <w:sz w:val="22"/>
          <w:lang w:eastAsia="ru-RU" w:bidi="ru-RU"/>
        </w:rPr>
      </w:pPr>
      <w:r w:rsidRPr="00224C12">
        <w:rPr>
          <w:rFonts w:eastAsia="Times New Roman" w:cs="Times New Roman"/>
          <w:sz w:val="22"/>
          <w:lang w:eastAsia="ru-RU" w:bidi="ru-RU"/>
        </w:rPr>
        <w:t>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предъявляемым законодательством ПМР и страны производителя, соответствовать характеристикам, отраженным в закупочной документации.</w:t>
      </w:r>
    </w:p>
    <w:p w14:paraId="40CD33A3" w14:textId="77777777" w:rsidR="00224C12" w:rsidRPr="00224C12" w:rsidRDefault="00224C12" w:rsidP="00224C12">
      <w:pPr>
        <w:widowControl w:val="0"/>
        <w:shd w:val="clear" w:color="auto" w:fill="FFFFFF"/>
        <w:spacing w:after="0"/>
        <w:ind w:right="37"/>
        <w:jc w:val="both"/>
        <w:rPr>
          <w:rFonts w:eastAsia="Times New Roman" w:cs="Times New Roman"/>
          <w:sz w:val="22"/>
          <w:lang w:eastAsia="ru-RU" w:bidi="ru-RU"/>
        </w:rPr>
      </w:pPr>
    </w:p>
    <w:p w14:paraId="1B42C78A" w14:textId="77777777" w:rsidR="00224C12" w:rsidRPr="00224C12" w:rsidRDefault="00224C12" w:rsidP="00224C12">
      <w:pPr>
        <w:autoSpaceDE w:val="0"/>
        <w:autoSpaceDN w:val="0"/>
        <w:adjustRightInd w:val="0"/>
        <w:spacing w:after="0"/>
        <w:ind w:right="37"/>
        <w:jc w:val="both"/>
        <w:rPr>
          <w:rFonts w:eastAsia="Arial Unicode MS" w:cs="Times New Roman"/>
          <w:b/>
          <w:color w:val="000000"/>
          <w:sz w:val="22"/>
          <w:lang w:eastAsia="ru-RU"/>
        </w:rPr>
      </w:pPr>
      <w:r w:rsidRPr="00224C12">
        <w:rPr>
          <w:rFonts w:eastAsia="Arial Unicode MS" w:cs="Times New Roman"/>
          <w:b/>
          <w:color w:val="000000"/>
          <w:sz w:val="22"/>
          <w:lang w:eastAsia="ru-RU"/>
        </w:rPr>
        <w:t xml:space="preserve">2. Преимущества, предоставляемые участникам закупки в соответствии с Законом «О закупках в ПМР». </w:t>
      </w:r>
    </w:p>
    <w:p w14:paraId="6BEDAC02" w14:textId="77777777" w:rsidR="00224C12" w:rsidRPr="00224C12" w:rsidRDefault="00224C12" w:rsidP="00224C12">
      <w:pPr>
        <w:autoSpaceDE w:val="0"/>
        <w:autoSpaceDN w:val="0"/>
        <w:adjustRightInd w:val="0"/>
        <w:spacing w:after="0"/>
        <w:ind w:right="37"/>
        <w:jc w:val="both"/>
        <w:rPr>
          <w:rFonts w:eastAsia="Arial Unicode MS" w:cs="Times New Roman"/>
          <w:color w:val="000000"/>
          <w:sz w:val="22"/>
          <w:lang w:eastAsia="ru-RU"/>
        </w:rPr>
      </w:pPr>
      <w:r w:rsidRPr="00224C12">
        <w:rPr>
          <w:rFonts w:eastAsia="Arial Unicode MS" w:cs="Times New Roman"/>
          <w:color w:val="000000"/>
          <w:sz w:val="22"/>
          <w:lang w:eastAsia="ru-RU"/>
        </w:rPr>
        <w:t>При осуществлении закупок преимущества предоставляются в соответствии со статьей 19 Закона ПМР от 26 ноября 2018 года № 318-З-VI «О закупках в ПМР»</w:t>
      </w:r>
    </w:p>
    <w:p w14:paraId="17ECAF62" w14:textId="77777777" w:rsidR="00224C12" w:rsidRPr="00224C12" w:rsidRDefault="00224C12" w:rsidP="00224C12">
      <w:pPr>
        <w:autoSpaceDE w:val="0"/>
        <w:autoSpaceDN w:val="0"/>
        <w:adjustRightInd w:val="0"/>
        <w:spacing w:after="0"/>
        <w:ind w:right="37"/>
        <w:jc w:val="both"/>
        <w:rPr>
          <w:rFonts w:eastAsia="Arial Unicode MS" w:cs="Times New Roman"/>
          <w:color w:val="000000"/>
          <w:sz w:val="22"/>
          <w:lang w:eastAsia="ru-RU"/>
        </w:rPr>
      </w:pPr>
      <w:r w:rsidRPr="00224C12">
        <w:rPr>
          <w:rFonts w:eastAsia="Arial Unicode MS" w:cs="Times New Roman"/>
          <w:color w:val="000000"/>
          <w:sz w:val="22"/>
          <w:lang w:eastAsia="ru-RU"/>
        </w:rPr>
        <w:t>а) учреждениям и организациям уголовно-исполнительной системы;</w:t>
      </w:r>
    </w:p>
    <w:p w14:paraId="6E10F061" w14:textId="77777777" w:rsidR="00224C12" w:rsidRPr="00224C12" w:rsidRDefault="00224C12" w:rsidP="00224C12">
      <w:pPr>
        <w:autoSpaceDE w:val="0"/>
        <w:autoSpaceDN w:val="0"/>
        <w:adjustRightInd w:val="0"/>
        <w:spacing w:after="0"/>
        <w:ind w:right="37"/>
        <w:jc w:val="both"/>
        <w:rPr>
          <w:rFonts w:eastAsia="Arial Unicode MS" w:cs="Times New Roman"/>
          <w:color w:val="000000"/>
          <w:sz w:val="22"/>
          <w:lang w:eastAsia="ru-RU"/>
        </w:rPr>
      </w:pPr>
      <w:r w:rsidRPr="00224C12">
        <w:rPr>
          <w:rFonts w:eastAsia="Arial Unicode MS" w:cs="Times New Roman"/>
          <w:color w:val="000000"/>
          <w:sz w:val="22"/>
          <w:lang w:eastAsia="ru-RU"/>
        </w:rPr>
        <w:t>б) организациям, применяющим труд инвалидов;</w:t>
      </w:r>
    </w:p>
    <w:p w14:paraId="1AE2B8C5" w14:textId="77777777" w:rsidR="00224C12" w:rsidRPr="00224C12" w:rsidRDefault="00224C12" w:rsidP="00224C12">
      <w:pPr>
        <w:autoSpaceDE w:val="0"/>
        <w:autoSpaceDN w:val="0"/>
        <w:adjustRightInd w:val="0"/>
        <w:spacing w:after="0"/>
        <w:ind w:right="37"/>
        <w:jc w:val="both"/>
        <w:rPr>
          <w:rFonts w:eastAsia="Arial Unicode MS" w:cs="Times New Roman"/>
          <w:color w:val="000000"/>
          <w:sz w:val="22"/>
          <w:lang w:eastAsia="ru-RU"/>
        </w:rPr>
      </w:pPr>
      <w:r w:rsidRPr="00224C12">
        <w:rPr>
          <w:rFonts w:eastAsia="Arial Unicode MS" w:cs="Times New Roman"/>
          <w:color w:val="000000"/>
          <w:sz w:val="22"/>
          <w:lang w:eastAsia="ru-RU"/>
        </w:rPr>
        <w:t>в) отечественным производителям;</w:t>
      </w:r>
    </w:p>
    <w:p w14:paraId="06D7170A" w14:textId="77777777" w:rsidR="00224C12" w:rsidRPr="00224C12" w:rsidRDefault="00224C12" w:rsidP="00224C12">
      <w:pPr>
        <w:autoSpaceDE w:val="0"/>
        <w:autoSpaceDN w:val="0"/>
        <w:adjustRightInd w:val="0"/>
        <w:spacing w:after="0"/>
        <w:ind w:right="37"/>
        <w:jc w:val="both"/>
        <w:rPr>
          <w:rFonts w:eastAsia="Arial Unicode MS" w:cs="Times New Roman"/>
          <w:color w:val="000000"/>
          <w:sz w:val="22"/>
          <w:lang w:eastAsia="ru-RU"/>
        </w:rPr>
      </w:pPr>
      <w:r w:rsidRPr="00224C12">
        <w:rPr>
          <w:rFonts w:eastAsia="Arial Unicode MS" w:cs="Times New Roman"/>
          <w:color w:val="000000"/>
          <w:sz w:val="22"/>
          <w:lang w:eastAsia="ru-RU"/>
        </w:rPr>
        <w:t>г) отечественным импортерам.</w:t>
      </w:r>
    </w:p>
    <w:p w14:paraId="049B9A53" w14:textId="77777777" w:rsidR="00224C12" w:rsidRPr="00224C12" w:rsidRDefault="00224C12" w:rsidP="00224C12">
      <w:pPr>
        <w:widowControl w:val="0"/>
        <w:spacing w:after="0"/>
        <w:ind w:firstLine="467"/>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В случае если победителем запроса предложений признан участник, которому предоставлено преимущество, контракт заключается по цене, сформированной с учетом преимущества.</w:t>
      </w:r>
    </w:p>
    <w:p w14:paraId="607C24C3" w14:textId="77777777" w:rsidR="00224C12" w:rsidRPr="00224C12" w:rsidRDefault="00224C12" w:rsidP="00224C12">
      <w:pPr>
        <w:autoSpaceDE w:val="0"/>
        <w:autoSpaceDN w:val="0"/>
        <w:adjustRightInd w:val="0"/>
        <w:spacing w:after="0"/>
        <w:ind w:right="37"/>
        <w:jc w:val="both"/>
        <w:rPr>
          <w:rFonts w:eastAsia="Arial Unicode MS" w:cs="Times New Roman"/>
          <w:color w:val="000000"/>
          <w:sz w:val="22"/>
          <w:lang w:eastAsia="ru-RU"/>
        </w:rPr>
      </w:pPr>
      <w:r w:rsidRPr="00224C12">
        <w:rPr>
          <w:rFonts w:eastAsia="Arial Unicode MS" w:cs="Times New Roman"/>
          <w:color w:val="000000"/>
          <w:sz w:val="22"/>
          <w:lang w:eastAsia="ru-RU" w:bidi="ru-RU"/>
        </w:rPr>
        <w:t>Если в запросе предложений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w:t>
      </w:r>
    </w:p>
    <w:p w14:paraId="159B390A" w14:textId="77777777" w:rsidR="00224C12" w:rsidRPr="00224C12" w:rsidRDefault="00224C12" w:rsidP="00224C12">
      <w:pPr>
        <w:autoSpaceDE w:val="0"/>
        <w:autoSpaceDN w:val="0"/>
        <w:adjustRightInd w:val="0"/>
        <w:spacing w:after="0"/>
        <w:ind w:right="37"/>
        <w:jc w:val="both"/>
        <w:rPr>
          <w:rFonts w:eastAsia="Arial Unicode MS" w:cs="Times New Roman"/>
          <w:color w:val="000000"/>
          <w:sz w:val="22"/>
          <w:lang w:eastAsia="ru-RU"/>
        </w:rPr>
      </w:pPr>
    </w:p>
    <w:p w14:paraId="7EE7F332" w14:textId="77777777" w:rsidR="00224C12" w:rsidRPr="00224C12" w:rsidRDefault="00224C12" w:rsidP="00224C12">
      <w:pPr>
        <w:autoSpaceDE w:val="0"/>
        <w:autoSpaceDN w:val="0"/>
        <w:adjustRightInd w:val="0"/>
        <w:spacing w:after="0"/>
        <w:ind w:right="37"/>
        <w:jc w:val="both"/>
        <w:rPr>
          <w:rFonts w:eastAsia="Arial Unicode MS" w:cs="Times New Roman"/>
          <w:b/>
          <w:color w:val="000000"/>
          <w:sz w:val="22"/>
          <w:lang w:eastAsia="ru-RU"/>
        </w:rPr>
      </w:pPr>
      <w:r w:rsidRPr="00224C12">
        <w:rPr>
          <w:rFonts w:eastAsia="Arial Unicode MS" w:cs="Times New Roman"/>
          <w:b/>
          <w:bCs/>
          <w:sz w:val="22"/>
          <w:lang w:eastAsia="ru-RU"/>
        </w:rPr>
        <w:t xml:space="preserve">3. </w:t>
      </w:r>
      <w:r w:rsidRPr="00224C12">
        <w:rPr>
          <w:rFonts w:eastAsia="Arial Unicode MS" w:cs="Times New Roman"/>
          <w:b/>
          <w:color w:val="000000"/>
          <w:sz w:val="22"/>
          <w:lang w:eastAsia="ru-RU"/>
        </w:rPr>
        <w:t>Требования к участникам закупки:</w:t>
      </w:r>
    </w:p>
    <w:p w14:paraId="2369B8B5" w14:textId="77777777" w:rsidR="00224C12" w:rsidRPr="00224C12" w:rsidRDefault="00224C12" w:rsidP="00224C12">
      <w:pPr>
        <w:widowControl w:val="0"/>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В соответствии со статьей 21 Закона ПМР от 26 ноября 2018 года № 318-3- VI «О закупках в ПМР» к участникам закупки предъявляются следующие требования:</w:t>
      </w:r>
    </w:p>
    <w:p w14:paraId="29DFAED4" w14:textId="77777777" w:rsidR="00224C12" w:rsidRPr="00224C12" w:rsidRDefault="00224C12" w:rsidP="00224C12">
      <w:pPr>
        <w:widowControl w:val="0"/>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являющихся объектом закупки;</w:t>
      </w:r>
    </w:p>
    <w:p w14:paraId="0542C1E7" w14:textId="77777777" w:rsidR="00224C12" w:rsidRPr="00224C12" w:rsidRDefault="00224C12" w:rsidP="00224C12">
      <w:pPr>
        <w:widowControl w:val="0"/>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б) отсутствие проведения ликвидации участника закупки - юридического лица и отсутствие дела о банкротстве;</w:t>
      </w:r>
    </w:p>
    <w:p w14:paraId="6D1567F3" w14:textId="77777777" w:rsidR="00224C12" w:rsidRPr="00224C12" w:rsidRDefault="00224C12" w:rsidP="00224C12">
      <w:pPr>
        <w:widowControl w:val="0"/>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6941B57C" w14:textId="77777777" w:rsidR="00224C12" w:rsidRPr="00224C12" w:rsidRDefault="00224C12" w:rsidP="00224C12">
      <w:pPr>
        <w:widowControl w:val="0"/>
        <w:spacing w:after="0"/>
        <w:jc w:val="both"/>
        <w:rPr>
          <w:rFonts w:eastAsia="Calibri" w:cs="Times New Roman"/>
          <w:color w:val="000000"/>
          <w:sz w:val="22"/>
          <w:lang w:eastAsia="ru-RU" w:bidi="ru-RU"/>
        </w:rPr>
      </w:pPr>
      <w:r w:rsidRPr="00224C12">
        <w:rPr>
          <w:rFonts w:eastAsia="Arial Unicode MS" w:cs="Times New Roman"/>
          <w:color w:val="000000"/>
          <w:sz w:val="22"/>
          <w:lang w:eastAsia="ru-RU" w:bidi="ru-RU"/>
        </w:rPr>
        <w:t xml:space="preserve">г) </w:t>
      </w:r>
      <w:r w:rsidRPr="00224C12">
        <w:rPr>
          <w:rFonts w:eastAsia="Calibri" w:cs="Times New Roman"/>
          <w:color w:val="000000"/>
          <w:sz w:val="22"/>
          <w:lang w:eastAsia="ru-RU" w:bidi="ru-RU"/>
        </w:rPr>
        <w:t xml:space="preserve">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224C12">
        <w:rPr>
          <w:rFonts w:eastAsia="Calibri" w:cs="Times New Roman"/>
          <w:color w:val="000000"/>
          <w:sz w:val="22"/>
          <w:lang w:eastAsia="ru-RU" w:bidi="ru-RU"/>
        </w:rPr>
        <w:t>неполнородный</w:t>
      </w:r>
      <w:proofErr w:type="spellEnd"/>
      <w:r w:rsidRPr="00224C12">
        <w:rPr>
          <w:rFonts w:eastAsia="Calibri" w:cs="Times New Roman"/>
          <w:color w:val="000000"/>
          <w:sz w:val="22"/>
          <w:lang w:eastAsia="ru-RU" w:bidi="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18DC3895" w14:textId="77777777" w:rsidR="00224C12" w:rsidRPr="00224C12" w:rsidRDefault="00224C12" w:rsidP="00224C12">
      <w:pPr>
        <w:widowControl w:val="0"/>
        <w:spacing w:after="0"/>
        <w:jc w:val="both"/>
        <w:rPr>
          <w:rFonts w:eastAsia="Calibri" w:cs="Times New Roman"/>
          <w:color w:val="000000"/>
          <w:sz w:val="22"/>
          <w:lang w:eastAsia="ru-RU" w:bidi="ru-RU"/>
        </w:rPr>
      </w:pPr>
      <w:r w:rsidRPr="00224C12">
        <w:rPr>
          <w:rFonts w:eastAsia="Calibri" w:cs="Times New Roman"/>
          <w:color w:val="000000"/>
          <w:sz w:val="22"/>
          <w:lang w:eastAsia="ru-RU" w:bidi="ru-RU"/>
        </w:rPr>
        <w:t>1) физическим лицом (в том числе зарегистрированным в качестве индивидуального предпринимателя), являющимся участником закупки;</w:t>
      </w:r>
    </w:p>
    <w:p w14:paraId="53735A22" w14:textId="77777777" w:rsidR="00224C12" w:rsidRPr="00224C12" w:rsidRDefault="00224C12" w:rsidP="00224C12">
      <w:pPr>
        <w:widowControl w:val="0"/>
        <w:spacing w:after="0"/>
        <w:jc w:val="both"/>
        <w:rPr>
          <w:rFonts w:eastAsia="Calibri" w:cs="Times New Roman"/>
          <w:color w:val="000000"/>
          <w:sz w:val="22"/>
          <w:lang w:eastAsia="ru-RU" w:bidi="ru-RU"/>
        </w:rPr>
      </w:pPr>
      <w:r w:rsidRPr="00224C12">
        <w:rPr>
          <w:rFonts w:eastAsia="Calibri" w:cs="Times New Roman"/>
          <w:color w:val="000000"/>
          <w:sz w:val="22"/>
          <w:lang w:eastAsia="ru-RU" w:bidi="ru-RU"/>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0B55B86D" w14:textId="77777777" w:rsidR="00224C12" w:rsidRPr="00224C12" w:rsidRDefault="00224C12" w:rsidP="00224C12">
      <w:pPr>
        <w:widowControl w:val="0"/>
        <w:spacing w:after="0"/>
        <w:jc w:val="both"/>
        <w:rPr>
          <w:rFonts w:eastAsia="Calibri" w:cs="Times New Roman"/>
          <w:color w:val="000000"/>
          <w:sz w:val="22"/>
          <w:lang w:eastAsia="ru-RU" w:bidi="ru-RU"/>
        </w:rPr>
      </w:pPr>
      <w:r w:rsidRPr="00224C12">
        <w:rPr>
          <w:rFonts w:eastAsia="Calibri" w:cs="Times New Roman"/>
          <w:color w:val="000000"/>
          <w:sz w:val="22"/>
          <w:lang w:eastAsia="ru-RU" w:bidi="ru-RU"/>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7290DA8D" w14:textId="77777777" w:rsidR="00224C12" w:rsidRPr="00224C12" w:rsidRDefault="00224C12" w:rsidP="00224C12">
      <w:pPr>
        <w:widowControl w:val="0"/>
        <w:spacing w:after="0"/>
        <w:jc w:val="both"/>
        <w:rPr>
          <w:rFonts w:eastAsia="Calibri" w:cs="Times New Roman"/>
          <w:color w:val="000000"/>
          <w:sz w:val="22"/>
          <w:lang w:eastAsia="ru-RU" w:bidi="ru-RU"/>
        </w:rPr>
      </w:pPr>
      <w:r w:rsidRPr="00224C12">
        <w:rPr>
          <w:rFonts w:eastAsia="Calibri" w:cs="Times New Roman"/>
          <w:color w:val="000000"/>
          <w:sz w:val="22"/>
          <w:lang w:eastAsia="ru-RU" w:bidi="ru-RU"/>
        </w:rPr>
        <w:t>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3A1D52D4" w14:textId="77777777" w:rsidR="00224C12" w:rsidRPr="00224C12" w:rsidRDefault="00224C12" w:rsidP="00224C12">
      <w:pPr>
        <w:widowControl w:val="0"/>
        <w:spacing w:after="0"/>
        <w:jc w:val="both"/>
        <w:rPr>
          <w:rFonts w:eastAsia="Arial Unicode MS" w:cs="Times New Roman"/>
          <w:color w:val="000000"/>
          <w:sz w:val="22"/>
          <w:lang w:eastAsia="ru-RU" w:bidi="ru-RU"/>
        </w:rPr>
      </w:pPr>
      <w:r w:rsidRPr="00224C12">
        <w:rPr>
          <w:rFonts w:eastAsia="Calibri" w:cs="Times New Roman"/>
          <w:color w:val="000000"/>
          <w:sz w:val="22"/>
          <w:lang w:eastAsia="ru-RU" w:bidi="ru-RU"/>
        </w:rPr>
        <w:t>Информация, указанная в подпункте г) части первой настоящего пункта, подтверждается участником закупки декларацией, форма которой утверждена Распоряжением Правительства Приднестровской Молдавской Республики от 15.01.2024 г.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11FF4F62" w14:textId="77777777" w:rsidR="00224C12" w:rsidRPr="00224C12" w:rsidRDefault="00224C12" w:rsidP="00224C12">
      <w:pPr>
        <w:widowControl w:val="0"/>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д)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A951734" w14:textId="77777777" w:rsidR="00224C12" w:rsidRPr="00224C12" w:rsidRDefault="00224C12" w:rsidP="00224C12">
      <w:pPr>
        <w:widowControl w:val="0"/>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 xml:space="preserve">е)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w:t>
      </w:r>
    </w:p>
    <w:p w14:paraId="14A7ED00" w14:textId="77777777" w:rsidR="00224C12" w:rsidRPr="00224C12" w:rsidRDefault="00224C12" w:rsidP="00224C12">
      <w:pPr>
        <w:widowControl w:val="0"/>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 xml:space="preserve">ж)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p>
    <w:p w14:paraId="093BDAF1" w14:textId="77777777" w:rsidR="00224C12" w:rsidRPr="00224C12" w:rsidRDefault="00224C12" w:rsidP="00224C12">
      <w:pPr>
        <w:widowControl w:val="0"/>
        <w:spacing w:after="0"/>
        <w:ind w:firstLine="708"/>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Заявка участника запроса предложении должна быть оформлена в соответствии с выше установленным порядком подачи заявок и требованиями к содержанию заявки на участие в запросе предложений и подана в срок, установленный настоящим извещением и документацией о проведении запроса предложений.</w:t>
      </w:r>
    </w:p>
    <w:p w14:paraId="584AFD08" w14:textId="77777777" w:rsidR="00224C12" w:rsidRPr="00224C12" w:rsidRDefault="00224C12" w:rsidP="00224C12">
      <w:pPr>
        <w:widowControl w:val="0"/>
        <w:spacing w:after="0"/>
        <w:ind w:firstLine="708"/>
        <w:jc w:val="both"/>
        <w:rPr>
          <w:rFonts w:eastAsia="Arial Unicode MS" w:cs="Times New Roman"/>
          <w:color w:val="000000"/>
          <w:sz w:val="22"/>
          <w:lang w:eastAsia="ru-RU" w:bidi="ru-RU"/>
        </w:rPr>
      </w:pPr>
    </w:p>
    <w:p w14:paraId="4FD9FF8F" w14:textId="77777777" w:rsidR="00224C12" w:rsidRPr="00224C12" w:rsidRDefault="00224C12" w:rsidP="00224C12">
      <w:pPr>
        <w:widowControl w:val="0"/>
        <w:autoSpaceDE w:val="0"/>
        <w:autoSpaceDN w:val="0"/>
        <w:adjustRightInd w:val="0"/>
        <w:spacing w:after="0"/>
        <w:jc w:val="both"/>
        <w:rPr>
          <w:rFonts w:eastAsia="Arial Unicode MS" w:cs="Times New Roman"/>
          <w:b/>
          <w:bCs/>
          <w:color w:val="000000"/>
          <w:sz w:val="22"/>
          <w:lang w:eastAsia="ru-RU" w:bidi="ru-RU"/>
        </w:rPr>
      </w:pPr>
      <w:r w:rsidRPr="00224C12">
        <w:rPr>
          <w:rFonts w:eastAsia="Arial Unicode MS" w:cs="Times New Roman"/>
          <w:b/>
          <w:bCs/>
          <w:color w:val="000000"/>
          <w:sz w:val="22"/>
          <w:lang w:eastAsia="ru-RU" w:bidi="ru-RU"/>
        </w:rPr>
        <w:t>4. Требования к содержанию, в том числе составу, форме заявок на участие в запросе предложений и инструкция по заполнению заявок.</w:t>
      </w:r>
    </w:p>
    <w:p w14:paraId="792E011D" w14:textId="77777777" w:rsidR="00224C12" w:rsidRPr="00224C12" w:rsidRDefault="00224C12" w:rsidP="00224C12">
      <w:pPr>
        <w:widowControl w:val="0"/>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Заявка должна быть оформлена в соответствии с требованиями, предусмотренными статьей 44 Закона Приднестровской Молдавской Республики от 26 ноября 2018 года №318-3-</w:t>
      </w:r>
      <w:r w:rsidRPr="00224C12">
        <w:rPr>
          <w:rFonts w:eastAsia="Arial Unicode MS" w:cs="Times New Roman"/>
          <w:color w:val="000000"/>
          <w:sz w:val="22"/>
          <w:lang w:val="en-US" w:eastAsia="ru-RU" w:bidi="ru-RU"/>
        </w:rPr>
        <w:t>VI</w:t>
      </w:r>
      <w:r w:rsidRPr="00224C12">
        <w:rPr>
          <w:rFonts w:eastAsia="Arial Unicode MS" w:cs="Times New Roman"/>
          <w:color w:val="000000"/>
          <w:sz w:val="22"/>
          <w:lang w:val="ru-MD" w:eastAsia="ru-RU" w:bidi="ru-RU"/>
        </w:rPr>
        <w:t xml:space="preserve"> «О закупках в</w:t>
      </w:r>
      <w:r w:rsidRPr="00224C12">
        <w:rPr>
          <w:rFonts w:eastAsia="Arial Unicode MS" w:cs="Times New Roman"/>
          <w:color w:val="000000"/>
          <w:sz w:val="22"/>
          <w:lang w:eastAsia="ru-RU" w:bidi="ru-RU"/>
        </w:rPr>
        <w:t xml:space="preserve"> Приднестровской Молдавской Республики»,</w:t>
      </w:r>
      <w:r w:rsidRPr="00224C12">
        <w:rPr>
          <w:rFonts w:eastAsia="Arial Unicode MS" w:cs="Times New Roman"/>
          <w:color w:val="000000"/>
          <w:sz w:val="22"/>
          <w:lang w:val="ru-MD" w:eastAsia="ru-RU" w:bidi="ru-RU"/>
        </w:rPr>
        <w:t xml:space="preserve"> </w:t>
      </w:r>
      <w:r w:rsidRPr="00224C12">
        <w:rPr>
          <w:rFonts w:eastAsia="Arial Unicode MS" w:cs="Times New Roman"/>
          <w:color w:val="000000"/>
          <w:sz w:val="22"/>
          <w:lang w:eastAsia="ru-RU" w:bidi="ru-RU"/>
        </w:rPr>
        <w:t xml:space="preserve">Распоряжением Правительства Приднестровской Молдавской Республики от 25.03.2020 г. № 198р «Об утверждении формы заявок участников закупки». </w:t>
      </w:r>
    </w:p>
    <w:p w14:paraId="74EDB283" w14:textId="77777777" w:rsidR="00224C12" w:rsidRPr="00224C12" w:rsidRDefault="00224C12" w:rsidP="00224C12">
      <w:pPr>
        <w:widowControl w:val="0"/>
        <w:spacing w:after="0"/>
        <w:jc w:val="both"/>
        <w:rPr>
          <w:rFonts w:eastAsia="Arial Unicode MS" w:cs="Times New Roman"/>
          <w:color w:val="000000"/>
          <w:sz w:val="22"/>
          <w:lang w:eastAsia="ru-RU" w:bidi="ru-RU"/>
        </w:rPr>
      </w:pPr>
    </w:p>
    <w:p w14:paraId="5DE64AE4" w14:textId="77777777" w:rsidR="00224C12" w:rsidRPr="00224C12" w:rsidRDefault="00224C12" w:rsidP="00224C12">
      <w:pPr>
        <w:widowControl w:val="0"/>
        <w:shd w:val="clear" w:color="auto" w:fill="FFFFFF"/>
        <w:spacing w:after="0"/>
        <w:jc w:val="center"/>
        <w:rPr>
          <w:rFonts w:eastAsia="Arial Unicode MS" w:cs="Times New Roman"/>
          <w:b/>
          <w:color w:val="000000"/>
          <w:sz w:val="22"/>
          <w:lang w:eastAsia="ru-RU" w:bidi="ru-RU"/>
        </w:rPr>
      </w:pPr>
      <w:r w:rsidRPr="00224C12">
        <w:rPr>
          <w:rFonts w:eastAsia="Arial Unicode MS" w:cs="Times New Roman"/>
          <w:b/>
          <w:color w:val="000000"/>
          <w:sz w:val="22"/>
          <w:lang w:eastAsia="ru-RU" w:bidi="ru-RU"/>
        </w:rPr>
        <w:t>Форма заявки участника закупки:</w:t>
      </w:r>
    </w:p>
    <w:p w14:paraId="66D3FE0B" w14:textId="77777777" w:rsidR="00224C12" w:rsidRPr="00224C12" w:rsidRDefault="00224C12" w:rsidP="00224C12">
      <w:pPr>
        <w:widowControl w:val="0"/>
        <w:shd w:val="clear" w:color="auto" w:fill="FFFFFF"/>
        <w:spacing w:after="0"/>
        <w:jc w:val="center"/>
        <w:rPr>
          <w:rFonts w:eastAsia="Arial Unicode MS" w:cs="Times New Roman"/>
          <w:color w:val="000000"/>
          <w:sz w:val="22"/>
          <w:lang w:eastAsia="ru-RU" w:bidi="ru-RU"/>
        </w:rPr>
      </w:pPr>
      <w:r w:rsidRPr="00224C12">
        <w:rPr>
          <w:rFonts w:eastAsia="Arial Unicode MS" w:cs="Times New Roman"/>
          <w:color w:val="000000"/>
          <w:sz w:val="22"/>
          <w:lang w:eastAsia="ru-RU" w:bidi="ru-RU"/>
        </w:rPr>
        <w:t>Заявка на участие в закупке согласно извещению о закупке</w:t>
      </w:r>
    </w:p>
    <w:p w14:paraId="6DC5D771" w14:textId="77777777" w:rsidR="00224C12" w:rsidRPr="00224C12" w:rsidRDefault="00224C12" w:rsidP="00224C12">
      <w:pPr>
        <w:widowControl w:val="0"/>
        <w:shd w:val="clear" w:color="auto" w:fill="FFFFFF"/>
        <w:spacing w:after="0"/>
        <w:jc w:val="center"/>
        <w:rPr>
          <w:rFonts w:eastAsia="Arial Unicode MS" w:cs="Times New Roman"/>
          <w:color w:val="000000"/>
          <w:sz w:val="22"/>
          <w:lang w:eastAsia="ru-RU" w:bidi="ru-RU"/>
        </w:rPr>
      </w:pPr>
      <w:r w:rsidRPr="00224C12">
        <w:rPr>
          <w:rFonts w:eastAsia="Arial Unicode MS" w:cs="Times New Roman"/>
          <w:color w:val="000000"/>
          <w:sz w:val="22"/>
          <w:lang w:eastAsia="ru-RU" w:bidi="ru-RU"/>
        </w:rPr>
        <w:t>______________________      ______________________</w:t>
      </w:r>
    </w:p>
    <w:p w14:paraId="59E6F605" w14:textId="77777777" w:rsidR="00224C12" w:rsidRPr="00224C12" w:rsidRDefault="00224C12" w:rsidP="00224C12">
      <w:pPr>
        <w:widowControl w:val="0"/>
        <w:shd w:val="clear" w:color="auto" w:fill="FFFFFF"/>
        <w:spacing w:after="0"/>
        <w:jc w:val="center"/>
        <w:rPr>
          <w:rFonts w:eastAsia="Arial Unicode MS" w:cs="Times New Roman"/>
          <w:color w:val="000000"/>
          <w:sz w:val="22"/>
          <w:lang w:eastAsia="ru-RU" w:bidi="ru-RU"/>
        </w:rPr>
      </w:pPr>
      <w:r w:rsidRPr="00224C12">
        <w:rPr>
          <w:rFonts w:eastAsia="Arial Unicode MS" w:cs="Times New Roman"/>
          <w:i/>
          <w:color w:val="000000"/>
          <w:sz w:val="22"/>
          <w:lang w:eastAsia="ru-RU" w:bidi="ru-RU"/>
        </w:rPr>
        <w:t>(указать предмет закупки</w:t>
      </w:r>
      <w:r w:rsidRPr="00224C12">
        <w:rPr>
          <w:rFonts w:eastAsia="Arial Unicode MS" w:cs="Times New Roman"/>
          <w:color w:val="000000"/>
          <w:sz w:val="22"/>
          <w:lang w:eastAsia="ru-RU" w:bidi="ru-RU"/>
        </w:rPr>
        <w:t>) (</w:t>
      </w:r>
      <w:r w:rsidRPr="00224C12">
        <w:rPr>
          <w:rFonts w:eastAsia="Arial Unicode MS" w:cs="Times New Roman"/>
          <w:i/>
          <w:color w:val="000000"/>
          <w:sz w:val="22"/>
          <w:lang w:eastAsia="ru-RU" w:bidi="ru-RU"/>
        </w:rPr>
        <w:t>указать наименование заказчика</w:t>
      </w:r>
      <w:r w:rsidRPr="00224C12">
        <w:rPr>
          <w:rFonts w:eastAsia="Arial Unicode MS" w:cs="Times New Roman"/>
          <w:color w:val="000000"/>
          <w:sz w:val="22"/>
          <w:lang w:eastAsia="ru-RU" w:bidi="ru-RU"/>
        </w:rPr>
        <w:t>)</w:t>
      </w:r>
    </w:p>
    <w:p w14:paraId="0C791448" w14:textId="77777777" w:rsidR="00224C12" w:rsidRPr="00224C12" w:rsidRDefault="00224C12" w:rsidP="00224C12">
      <w:pPr>
        <w:widowControl w:val="0"/>
        <w:shd w:val="clear" w:color="auto" w:fill="FFFFFF"/>
        <w:spacing w:after="0"/>
        <w:jc w:val="center"/>
        <w:rPr>
          <w:rFonts w:eastAsia="Arial Unicode MS" w:cs="Times New Roman"/>
          <w:color w:val="000000"/>
          <w:sz w:val="22"/>
          <w:lang w:eastAsia="ru-RU" w:bidi="ru-RU"/>
        </w:rPr>
      </w:pPr>
      <w:r w:rsidRPr="00224C12">
        <w:rPr>
          <w:rFonts w:eastAsia="Arial Unicode MS" w:cs="Times New Roman"/>
          <w:color w:val="000000"/>
          <w:sz w:val="22"/>
          <w:lang w:eastAsia="ru-RU" w:bidi="ru-RU"/>
        </w:rPr>
        <w:t>в отношении лота № ____________</w:t>
      </w:r>
    </w:p>
    <w:p w14:paraId="1C0BC84E" w14:textId="77777777" w:rsidR="00224C12" w:rsidRPr="00224C12" w:rsidRDefault="00224C12" w:rsidP="00224C12">
      <w:pPr>
        <w:widowControl w:val="0"/>
        <w:shd w:val="clear" w:color="auto" w:fill="FFFFFF"/>
        <w:spacing w:after="0"/>
        <w:jc w:val="center"/>
        <w:rPr>
          <w:rFonts w:eastAsia="Arial Unicode MS" w:cs="Times New Roman"/>
          <w:color w:val="000000"/>
          <w:sz w:val="22"/>
          <w:lang w:eastAsia="ru-RU" w:bidi="ru-RU"/>
        </w:rPr>
      </w:pPr>
      <w:r w:rsidRPr="00224C12">
        <w:rPr>
          <w:rFonts w:eastAsia="Arial Unicode MS" w:cs="Times New Roman"/>
          <w:color w:val="000000"/>
          <w:sz w:val="22"/>
          <w:lang w:eastAsia="ru-RU" w:bidi="ru-RU"/>
        </w:rPr>
        <w:t>Дата_____________                                                  исходящий № _____________</w:t>
      </w:r>
    </w:p>
    <w:p w14:paraId="0B100A04" w14:textId="77777777" w:rsidR="00224C12" w:rsidRPr="00224C12" w:rsidRDefault="00224C12" w:rsidP="00224C12">
      <w:pPr>
        <w:widowControl w:val="0"/>
        <w:numPr>
          <w:ilvl w:val="0"/>
          <w:numId w:val="3"/>
        </w:numPr>
        <w:shd w:val="clear" w:color="auto" w:fill="FFFFFF"/>
        <w:tabs>
          <w:tab w:val="left" w:pos="284"/>
        </w:tabs>
        <w:spacing w:after="0"/>
        <w:contextualSpacing/>
        <w:jc w:val="both"/>
        <w:rPr>
          <w:rFonts w:eastAsia="Arial Unicode MS" w:cs="Times New Roman"/>
          <w:bCs/>
          <w:color w:val="000000"/>
          <w:sz w:val="22"/>
          <w:lang w:eastAsia="ru-RU" w:bidi="ru-RU"/>
        </w:rPr>
      </w:pPr>
      <w:r w:rsidRPr="00224C12">
        <w:rPr>
          <w:rFonts w:eastAsia="Arial Unicode MS" w:cs="Times New Roman"/>
          <w:b/>
          <w:color w:val="000000"/>
          <w:sz w:val="22"/>
          <w:lang w:eastAsia="ru-RU" w:bidi="ru-RU"/>
        </w:rPr>
        <w:t>Информация об участнике закупки</w:t>
      </w:r>
      <w:r w:rsidRPr="00224C12">
        <w:rPr>
          <w:rFonts w:eastAsia="Arial Unicode MS" w:cs="Times New Roman"/>
          <w:bCs/>
          <w:color w:val="000000"/>
          <w:sz w:val="22"/>
          <w:lang w:eastAsia="ru-RU" w:bidi="ru-RU"/>
        </w:rPr>
        <w:t>:</w:t>
      </w:r>
    </w:p>
    <w:tbl>
      <w:tblPr>
        <w:tblW w:w="5000" w:type="pct"/>
        <w:tblLayout w:type="fixed"/>
        <w:tblCellMar>
          <w:left w:w="0" w:type="dxa"/>
          <w:right w:w="0" w:type="dxa"/>
        </w:tblCellMar>
        <w:tblLook w:val="04A0" w:firstRow="1" w:lastRow="0" w:firstColumn="1" w:lastColumn="0" w:noHBand="0" w:noVBand="1"/>
      </w:tblPr>
      <w:tblGrid>
        <w:gridCol w:w="4160"/>
        <w:gridCol w:w="534"/>
        <w:gridCol w:w="4660"/>
      </w:tblGrid>
      <w:tr w:rsidR="00224C12" w:rsidRPr="00224C12" w14:paraId="601A7E1E" w14:textId="77777777" w:rsidTr="00966966">
        <w:tc>
          <w:tcPr>
            <w:tcW w:w="2223" w:type="pct"/>
            <w:vAlign w:val="center"/>
            <w:hideMark/>
          </w:tcPr>
          <w:p w14:paraId="015CFF58" w14:textId="77777777" w:rsidR="00224C12" w:rsidRPr="00224C12" w:rsidRDefault="00224C12" w:rsidP="00224C12">
            <w:pPr>
              <w:widowControl w:val="0"/>
              <w:shd w:val="clear" w:color="auto" w:fill="FFFFFF"/>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Наименование участника закупки (фирменное наименование (наименование), фамилия, имя, отчество (при наличии))</w:t>
            </w:r>
          </w:p>
        </w:tc>
        <w:tc>
          <w:tcPr>
            <w:tcW w:w="285" w:type="pct"/>
            <w:hideMark/>
          </w:tcPr>
          <w:p w14:paraId="67BC75CF" w14:textId="77777777" w:rsidR="00224C12" w:rsidRPr="00224C12" w:rsidRDefault="00224C12" w:rsidP="00224C12">
            <w:pPr>
              <w:widowControl w:val="0"/>
              <w:shd w:val="clear" w:color="auto" w:fill="FFFFFF"/>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 </w:t>
            </w:r>
          </w:p>
        </w:tc>
        <w:tc>
          <w:tcPr>
            <w:tcW w:w="2491" w:type="pct"/>
            <w:tcBorders>
              <w:bottom w:val="single" w:sz="4" w:space="0" w:color="auto"/>
            </w:tcBorders>
            <w:hideMark/>
          </w:tcPr>
          <w:p w14:paraId="440071CC" w14:textId="77777777" w:rsidR="00224C12" w:rsidRPr="00224C12" w:rsidRDefault="00224C12" w:rsidP="00224C12">
            <w:pPr>
              <w:widowControl w:val="0"/>
              <w:shd w:val="clear" w:color="auto" w:fill="FFFFFF"/>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 </w:t>
            </w:r>
          </w:p>
        </w:tc>
      </w:tr>
      <w:tr w:rsidR="00224C12" w:rsidRPr="00224C12" w14:paraId="65DA9E49" w14:textId="77777777" w:rsidTr="00966966">
        <w:tc>
          <w:tcPr>
            <w:tcW w:w="2223" w:type="pct"/>
            <w:vAlign w:val="center"/>
            <w:hideMark/>
          </w:tcPr>
          <w:p w14:paraId="73652B06" w14:textId="77777777" w:rsidR="00224C12" w:rsidRPr="00224C12" w:rsidRDefault="00224C12" w:rsidP="00224C12">
            <w:pPr>
              <w:widowControl w:val="0"/>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Организационно-правовая форма</w:t>
            </w:r>
          </w:p>
        </w:tc>
        <w:tc>
          <w:tcPr>
            <w:tcW w:w="285" w:type="pct"/>
            <w:hideMark/>
          </w:tcPr>
          <w:p w14:paraId="0B307520" w14:textId="77777777" w:rsidR="00224C12" w:rsidRPr="00224C12" w:rsidRDefault="00224C12" w:rsidP="00224C12">
            <w:pPr>
              <w:widowControl w:val="0"/>
              <w:shd w:val="clear" w:color="auto" w:fill="FFFFFF"/>
              <w:spacing w:after="0"/>
              <w:jc w:val="both"/>
              <w:rPr>
                <w:rFonts w:eastAsia="Arial Unicode MS" w:cs="Times New Roman"/>
                <w:color w:val="000000"/>
                <w:sz w:val="22"/>
                <w:lang w:eastAsia="ru-RU" w:bidi="ru-RU"/>
              </w:rPr>
            </w:pPr>
          </w:p>
        </w:tc>
        <w:tc>
          <w:tcPr>
            <w:tcW w:w="2491" w:type="pct"/>
            <w:tcBorders>
              <w:top w:val="single" w:sz="4" w:space="0" w:color="auto"/>
              <w:bottom w:val="single" w:sz="4" w:space="0" w:color="auto"/>
            </w:tcBorders>
            <w:hideMark/>
          </w:tcPr>
          <w:p w14:paraId="5D0A0E7C" w14:textId="77777777" w:rsidR="00224C12" w:rsidRPr="00224C12" w:rsidRDefault="00224C12" w:rsidP="00224C12">
            <w:pPr>
              <w:widowControl w:val="0"/>
              <w:shd w:val="clear" w:color="auto" w:fill="FFFFFF"/>
              <w:spacing w:after="0"/>
              <w:jc w:val="both"/>
              <w:rPr>
                <w:rFonts w:eastAsia="Arial Unicode MS" w:cs="Times New Roman"/>
                <w:color w:val="000000"/>
                <w:sz w:val="22"/>
                <w:lang w:eastAsia="ru-RU" w:bidi="ru-RU"/>
              </w:rPr>
            </w:pPr>
          </w:p>
        </w:tc>
      </w:tr>
      <w:tr w:rsidR="00224C12" w:rsidRPr="00224C12" w14:paraId="500F531C" w14:textId="77777777" w:rsidTr="00966966">
        <w:tc>
          <w:tcPr>
            <w:tcW w:w="2223" w:type="pct"/>
            <w:vAlign w:val="center"/>
            <w:hideMark/>
          </w:tcPr>
          <w:p w14:paraId="0EF73E4C" w14:textId="77777777" w:rsidR="00224C12" w:rsidRPr="00224C12" w:rsidRDefault="00224C12" w:rsidP="00224C12">
            <w:pPr>
              <w:widowControl w:val="0"/>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Почтовый адрес (для юридического лица); паспортные данные, сведения о месте жительства (для физического лица)</w:t>
            </w:r>
          </w:p>
        </w:tc>
        <w:tc>
          <w:tcPr>
            <w:tcW w:w="285" w:type="pct"/>
            <w:hideMark/>
          </w:tcPr>
          <w:p w14:paraId="3E1DB30A" w14:textId="77777777" w:rsidR="00224C12" w:rsidRPr="00224C12" w:rsidRDefault="00224C12" w:rsidP="00224C12">
            <w:pPr>
              <w:widowControl w:val="0"/>
              <w:shd w:val="clear" w:color="auto" w:fill="FFFFFF"/>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 </w:t>
            </w:r>
          </w:p>
        </w:tc>
        <w:tc>
          <w:tcPr>
            <w:tcW w:w="2491" w:type="pct"/>
            <w:tcBorders>
              <w:top w:val="single" w:sz="4" w:space="0" w:color="auto"/>
              <w:bottom w:val="single" w:sz="4" w:space="0" w:color="auto"/>
            </w:tcBorders>
            <w:hideMark/>
          </w:tcPr>
          <w:p w14:paraId="146A60C6" w14:textId="77777777" w:rsidR="00224C12" w:rsidRPr="00224C12" w:rsidRDefault="00224C12" w:rsidP="00224C12">
            <w:pPr>
              <w:widowControl w:val="0"/>
              <w:shd w:val="clear" w:color="auto" w:fill="FFFFFF"/>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 </w:t>
            </w:r>
          </w:p>
        </w:tc>
      </w:tr>
      <w:tr w:rsidR="00224C12" w:rsidRPr="00224C12" w14:paraId="4F872CA6" w14:textId="77777777" w:rsidTr="00966966">
        <w:tc>
          <w:tcPr>
            <w:tcW w:w="2223" w:type="pct"/>
            <w:hideMark/>
          </w:tcPr>
          <w:p w14:paraId="76F44870" w14:textId="77777777" w:rsidR="00224C12" w:rsidRPr="00224C12" w:rsidRDefault="00224C12" w:rsidP="00224C12">
            <w:pPr>
              <w:widowControl w:val="0"/>
              <w:shd w:val="clear" w:color="auto" w:fill="FFFFFF"/>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Место нахождения</w:t>
            </w:r>
          </w:p>
        </w:tc>
        <w:tc>
          <w:tcPr>
            <w:tcW w:w="285" w:type="pct"/>
            <w:hideMark/>
          </w:tcPr>
          <w:p w14:paraId="148BE6C7" w14:textId="77777777" w:rsidR="00224C12" w:rsidRPr="00224C12" w:rsidRDefault="00224C12" w:rsidP="00224C12">
            <w:pPr>
              <w:widowControl w:val="0"/>
              <w:shd w:val="clear" w:color="auto" w:fill="FFFFFF"/>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 </w:t>
            </w:r>
          </w:p>
        </w:tc>
        <w:tc>
          <w:tcPr>
            <w:tcW w:w="2491" w:type="pct"/>
            <w:tcBorders>
              <w:top w:val="single" w:sz="4" w:space="0" w:color="auto"/>
              <w:bottom w:val="single" w:sz="4" w:space="0" w:color="auto"/>
            </w:tcBorders>
            <w:hideMark/>
          </w:tcPr>
          <w:p w14:paraId="56211DF5" w14:textId="77777777" w:rsidR="00224C12" w:rsidRPr="00224C12" w:rsidRDefault="00224C12" w:rsidP="00224C12">
            <w:pPr>
              <w:widowControl w:val="0"/>
              <w:shd w:val="clear" w:color="auto" w:fill="FFFFFF"/>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 </w:t>
            </w:r>
          </w:p>
        </w:tc>
      </w:tr>
      <w:tr w:rsidR="00224C12" w:rsidRPr="00224C12" w14:paraId="4FB979A9" w14:textId="77777777" w:rsidTr="00966966">
        <w:tc>
          <w:tcPr>
            <w:tcW w:w="2223" w:type="pct"/>
            <w:hideMark/>
          </w:tcPr>
          <w:p w14:paraId="0FC8C4AF" w14:textId="77777777" w:rsidR="00224C12" w:rsidRPr="00224C12" w:rsidRDefault="00224C12" w:rsidP="00224C12">
            <w:pPr>
              <w:widowControl w:val="0"/>
              <w:shd w:val="clear" w:color="auto" w:fill="FFFFFF"/>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Почтовый адрес</w:t>
            </w:r>
          </w:p>
        </w:tc>
        <w:tc>
          <w:tcPr>
            <w:tcW w:w="285" w:type="pct"/>
            <w:hideMark/>
          </w:tcPr>
          <w:p w14:paraId="242E2207" w14:textId="77777777" w:rsidR="00224C12" w:rsidRPr="00224C12" w:rsidRDefault="00224C12" w:rsidP="00224C12">
            <w:pPr>
              <w:widowControl w:val="0"/>
              <w:shd w:val="clear" w:color="auto" w:fill="FFFFFF"/>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 </w:t>
            </w:r>
          </w:p>
        </w:tc>
        <w:tc>
          <w:tcPr>
            <w:tcW w:w="2491" w:type="pct"/>
            <w:tcBorders>
              <w:top w:val="single" w:sz="4" w:space="0" w:color="auto"/>
              <w:bottom w:val="single" w:sz="4" w:space="0" w:color="auto"/>
            </w:tcBorders>
            <w:hideMark/>
          </w:tcPr>
          <w:p w14:paraId="18DC1FB7" w14:textId="77777777" w:rsidR="00224C12" w:rsidRPr="00224C12" w:rsidRDefault="00224C12" w:rsidP="00224C12">
            <w:pPr>
              <w:widowControl w:val="0"/>
              <w:shd w:val="clear" w:color="auto" w:fill="FFFFFF"/>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 </w:t>
            </w:r>
          </w:p>
        </w:tc>
      </w:tr>
      <w:tr w:rsidR="00224C12" w:rsidRPr="00224C12" w14:paraId="76FD9498" w14:textId="77777777" w:rsidTr="00966966">
        <w:tc>
          <w:tcPr>
            <w:tcW w:w="2223" w:type="pct"/>
            <w:hideMark/>
          </w:tcPr>
          <w:p w14:paraId="197D1B7E" w14:textId="77777777" w:rsidR="00224C12" w:rsidRPr="00224C12" w:rsidRDefault="00224C12" w:rsidP="00224C12">
            <w:pPr>
              <w:widowControl w:val="0"/>
              <w:shd w:val="clear" w:color="auto" w:fill="FFFFFF"/>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Номер контактного телефона:</w:t>
            </w:r>
          </w:p>
        </w:tc>
        <w:tc>
          <w:tcPr>
            <w:tcW w:w="285" w:type="pct"/>
            <w:hideMark/>
          </w:tcPr>
          <w:p w14:paraId="6F94751B" w14:textId="77777777" w:rsidR="00224C12" w:rsidRPr="00224C12" w:rsidRDefault="00224C12" w:rsidP="00224C12">
            <w:pPr>
              <w:widowControl w:val="0"/>
              <w:shd w:val="clear" w:color="auto" w:fill="FFFFFF"/>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 </w:t>
            </w:r>
          </w:p>
        </w:tc>
        <w:tc>
          <w:tcPr>
            <w:tcW w:w="2491" w:type="pct"/>
            <w:tcBorders>
              <w:top w:val="single" w:sz="4" w:space="0" w:color="auto"/>
              <w:bottom w:val="single" w:sz="4" w:space="0" w:color="auto"/>
            </w:tcBorders>
            <w:hideMark/>
          </w:tcPr>
          <w:p w14:paraId="2D5D7FD3" w14:textId="77777777" w:rsidR="00224C12" w:rsidRPr="00224C12" w:rsidRDefault="00224C12" w:rsidP="00224C12">
            <w:pPr>
              <w:widowControl w:val="0"/>
              <w:shd w:val="clear" w:color="auto" w:fill="FFFFFF"/>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 </w:t>
            </w:r>
          </w:p>
        </w:tc>
      </w:tr>
    </w:tbl>
    <w:p w14:paraId="793A8E57" w14:textId="77777777" w:rsidR="00224C12" w:rsidRPr="00224C12" w:rsidRDefault="00224C12" w:rsidP="00224C12">
      <w:pPr>
        <w:widowControl w:val="0"/>
        <w:autoSpaceDE w:val="0"/>
        <w:autoSpaceDN w:val="0"/>
        <w:adjustRightInd w:val="0"/>
        <w:spacing w:after="0"/>
        <w:jc w:val="both"/>
        <w:rPr>
          <w:rFonts w:eastAsia="Arial Unicode MS" w:cs="Times New Roman"/>
          <w:color w:val="000000"/>
          <w:sz w:val="22"/>
          <w:lang w:eastAsia="ru-RU" w:bidi="ru-RU"/>
        </w:rPr>
      </w:pPr>
    </w:p>
    <w:p w14:paraId="56739B03" w14:textId="77777777" w:rsidR="00224C12" w:rsidRPr="00224C12" w:rsidRDefault="00224C12" w:rsidP="00224C12">
      <w:pPr>
        <w:widowControl w:val="0"/>
        <w:spacing w:after="0"/>
        <w:ind w:right="37"/>
        <w:jc w:val="both"/>
        <w:rPr>
          <w:rFonts w:eastAsia="Arial Unicode MS" w:cs="Times New Roman"/>
          <w:iCs/>
          <w:color w:val="000000"/>
          <w:sz w:val="22"/>
          <w:lang w:eastAsia="ru-RU" w:bidi="ru-RU"/>
        </w:rPr>
      </w:pPr>
      <w:r w:rsidRPr="00224C12">
        <w:rPr>
          <w:rFonts w:eastAsia="Arial Unicode MS" w:cs="Times New Roman"/>
          <w:color w:val="000000"/>
          <w:sz w:val="22"/>
          <w:lang w:eastAsia="ru-RU" w:bidi="ru-RU"/>
        </w:rPr>
        <w:t>Изучив Извещение о проведении запроса предложений на закупку строительного материала (цемента) для проведения ремонтно-строительных работ второго этажа медицинского здания мужского участка лечебно-трудового профилактория Управления медицинской помощи и социальной реабилитации Государственной службы исполнения наказаний Министерства юстиции Приднестровской Молдавской Республики и, принимая установленные требования и условия закупки, __________ (полное наименование участника закупки) _________, предлагает заключить Контракт на_____ (предмет Контракта) ______, на условиях и в соответствии с предложениями, являющимися неотъемлемыми приложениями к настоящей заявке на участие запроса предложений, на общую сумму: **** _______.</w:t>
      </w:r>
    </w:p>
    <w:p w14:paraId="2C0EA239" w14:textId="77777777" w:rsidR="00224C12" w:rsidRPr="00224C12" w:rsidRDefault="00224C12" w:rsidP="00224C12">
      <w:pPr>
        <w:widowControl w:val="0"/>
        <w:autoSpaceDE w:val="0"/>
        <w:autoSpaceDN w:val="0"/>
        <w:adjustRightInd w:val="0"/>
        <w:spacing w:after="0"/>
        <w:ind w:firstLine="708"/>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Итоговая стоимость предложения: ________________ (итоговая стоимость).</w:t>
      </w:r>
    </w:p>
    <w:p w14:paraId="48724045" w14:textId="77777777" w:rsidR="00224C12" w:rsidRPr="00224C12" w:rsidRDefault="00224C12" w:rsidP="00224C12">
      <w:pPr>
        <w:widowControl w:val="0"/>
        <w:autoSpaceDE w:val="0"/>
        <w:autoSpaceDN w:val="0"/>
        <w:adjustRightInd w:val="0"/>
        <w:spacing w:after="0"/>
        <w:ind w:firstLine="708"/>
        <w:jc w:val="both"/>
        <w:rPr>
          <w:rFonts w:eastAsia="Arial Unicode MS" w:cs="Times New Roman"/>
          <w:color w:val="000000"/>
          <w:sz w:val="22"/>
          <w:lang w:eastAsia="ru-RU" w:bidi="ru-RU"/>
        </w:rPr>
      </w:pPr>
    </w:p>
    <w:p w14:paraId="62186F8E" w14:textId="77777777" w:rsidR="00224C12" w:rsidRPr="00224C12" w:rsidRDefault="00224C12" w:rsidP="00224C12">
      <w:pPr>
        <w:widowControl w:val="0"/>
        <w:autoSpaceDE w:val="0"/>
        <w:autoSpaceDN w:val="0"/>
        <w:adjustRightInd w:val="0"/>
        <w:spacing w:after="0"/>
        <w:ind w:firstLine="708"/>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 xml:space="preserve">Цена заявки на участие в закупке должна включать в себя все расходы и риски, связанные с выполнением работ. При этом в цену заявки на участие в закупке включаются любые сборы и пошлины, расходы и риски, связанные с выполнением Контракта. </w:t>
      </w:r>
    </w:p>
    <w:p w14:paraId="5E7C8848" w14:textId="77777777" w:rsidR="00224C12" w:rsidRPr="00224C12" w:rsidRDefault="00224C12" w:rsidP="00224C12">
      <w:pPr>
        <w:widowControl w:val="0"/>
        <w:autoSpaceDE w:val="0"/>
        <w:autoSpaceDN w:val="0"/>
        <w:adjustRightInd w:val="0"/>
        <w:spacing w:after="0"/>
        <w:ind w:firstLine="708"/>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Участник закупки в своей заявке устанавливает цену, которая является твердой (фиксированной) и включает учет инфляции и иных финансовых рисков на весь период выполнения Контракта. Корректировка цены Контракта в связи с инфляцией и изменением курсов валют в период действия Контракта не производится.</w:t>
      </w:r>
    </w:p>
    <w:p w14:paraId="6A8508FF" w14:textId="77777777" w:rsidR="00224C12" w:rsidRPr="00224C12" w:rsidRDefault="00224C12" w:rsidP="00224C12">
      <w:pPr>
        <w:widowControl w:val="0"/>
        <w:autoSpaceDE w:val="0"/>
        <w:autoSpaceDN w:val="0"/>
        <w:adjustRightInd w:val="0"/>
        <w:spacing w:after="0"/>
        <w:ind w:firstLine="708"/>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Участник закупки при подготовке заявки на участие в закупке самостоятельно должен учитывать все риски, связанные с возможностью увеличения суммы Контракта. Заказчик не рассматривает вопрос об увеличении суммы Контракта, если это прямо не предусмотрено законодательством ПМР.</w:t>
      </w:r>
    </w:p>
    <w:p w14:paraId="0CB70C7C" w14:textId="77777777" w:rsidR="00224C12" w:rsidRPr="00224C12" w:rsidRDefault="00224C12" w:rsidP="00224C12">
      <w:pPr>
        <w:widowControl w:val="0"/>
        <w:autoSpaceDE w:val="0"/>
        <w:autoSpaceDN w:val="0"/>
        <w:adjustRightInd w:val="0"/>
        <w:spacing w:after="0"/>
        <w:ind w:firstLine="708"/>
        <w:jc w:val="both"/>
        <w:rPr>
          <w:rFonts w:eastAsia="Arial Unicode MS" w:cs="Times New Roman"/>
          <w:color w:val="000000"/>
          <w:sz w:val="22"/>
          <w:lang w:eastAsia="ru-RU" w:bidi="ru-RU"/>
        </w:rPr>
      </w:pPr>
      <w:r w:rsidRPr="00224C12">
        <w:rPr>
          <w:rFonts w:eastAsia="Arial Unicode MS" w:cs="Times New Roman"/>
          <w:i/>
          <w:color w:val="000000"/>
          <w:sz w:val="22"/>
          <w:lang w:eastAsia="ru-RU" w:bidi="ru-RU"/>
        </w:rPr>
        <w:t>Документ (информационное письмо), которым участник закупки подтверждает своё соответствие требованиям, установленным документацией о закупке</w:t>
      </w:r>
      <w:r w:rsidRPr="00224C12">
        <w:rPr>
          <w:rFonts w:eastAsia="Arial Unicode MS" w:cs="Times New Roman"/>
          <w:color w:val="000000"/>
          <w:sz w:val="22"/>
          <w:lang w:eastAsia="ru-RU" w:bidi="ru-RU"/>
        </w:rPr>
        <w:t xml:space="preserve"> </w:t>
      </w:r>
    </w:p>
    <w:p w14:paraId="6566AF76" w14:textId="77777777" w:rsidR="00224C12" w:rsidRPr="00224C12" w:rsidRDefault="00224C12" w:rsidP="00224C12">
      <w:pPr>
        <w:widowControl w:val="0"/>
        <w:autoSpaceDE w:val="0"/>
        <w:autoSpaceDN w:val="0"/>
        <w:adjustRightInd w:val="0"/>
        <w:spacing w:after="0"/>
        <w:ind w:firstLine="708"/>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 xml:space="preserve">Настоящим подтверждаем соответствие требованиям, установленным законодательством Приднестровской Молдавской Республики к лицам, осуществляющим поставку Товара, являющегося объектом закупки; </w:t>
      </w:r>
    </w:p>
    <w:p w14:paraId="2F662779" w14:textId="77777777" w:rsidR="00224C12" w:rsidRPr="00224C12" w:rsidRDefault="00224C12" w:rsidP="00224C12">
      <w:pPr>
        <w:widowControl w:val="0"/>
        <w:autoSpaceDE w:val="0"/>
        <w:autoSpaceDN w:val="0"/>
        <w:adjustRightInd w:val="0"/>
        <w:spacing w:after="0"/>
        <w:ind w:firstLine="708"/>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Против_____________ (наименование участника процедуры закупки) ____________ 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14:paraId="7D050C1E" w14:textId="77777777" w:rsidR="00224C12" w:rsidRPr="00224C12" w:rsidRDefault="00224C12" w:rsidP="00224C12">
      <w:pPr>
        <w:widowControl w:val="0"/>
        <w:autoSpaceDE w:val="0"/>
        <w:autoSpaceDN w:val="0"/>
        <w:adjustRightInd w:val="0"/>
        <w:spacing w:after="0"/>
        <w:ind w:firstLine="708"/>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У _______________________</w:t>
      </w:r>
      <w:proofErr w:type="gramStart"/>
      <w:r w:rsidRPr="00224C12">
        <w:rPr>
          <w:rFonts w:eastAsia="Arial Unicode MS" w:cs="Times New Roman"/>
          <w:color w:val="000000"/>
          <w:sz w:val="22"/>
          <w:lang w:eastAsia="ru-RU" w:bidi="ru-RU"/>
        </w:rPr>
        <w:t>_(</w:t>
      </w:r>
      <w:proofErr w:type="gramEnd"/>
      <w:r w:rsidRPr="00224C12">
        <w:rPr>
          <w:rFonts w:eastAsia="Arial Unicode MS" w:cs="Times New Roman"/>
          <w:color w:val="000000"/>
          <w:sz w:val="22"/>
          <w:lang w:eastAsia="ru-RU" w:bidi="ru-RU"/>
        </w:rPr>
        <w:t>наименование участника процедуры закупки) ___________: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w:t>
      </w:r>
    </w:p>
    <w:p w14:paraId="45AEDFD2" w14:textId="77777777" w:rsidR="00224C12" w:rsidRPr="00224C12" w:rsidRDefault="00224C12" w:rsidP="00224C12">
      <w:pPr>
        <w:widowControl w:val="0"/>
        <w:autoSpaceDE w:val="0"/>
        <w:autoSpaceDN w:val="0"/>
        <w:adjustRightInd w:val="0"/>
        <w:spacing w:after="0"/>
        <w:rPr>
          <w:rFonts w:eastAsia="Arial Unicode MS" w:cs="Times New Roman"/>
          <w:b/>
          <w:color w:val="000000"/>
          <w:sz w:val="22"/>
          <w:lang w:eastAsia="ru-RU" w:bidi="ru-RU"/>
        </w:rPr>
      </w:pPr>
      <w:r w:rsidRPr="00224C12">
        <w:rPr>
          <w:rFonts w:eastAsia="Arial Unicode MS" w:cs="Times New Roman"/>
          <w:b/>
          <w:color w:val="000000"/>
          <w:sz w:val="22"/>
          <w:lang w:eastAsia="ru-RU" w:bidi="ru-RU"/>
        </w:rPr>
        <w:t>2. Документы, прилагаемые участником закупки:</w:t>
      </w:r>
    </w:p>
    <w:p w14:paraId="60CD5E1E" w14:textId="77777777" w:rsidR="00224C12" w:rsidRPr="00224C12" w:rsidRDefault="00224C12" w:rsidP="00224C12">
      <w:pPr>
        <w:widowControl w:val="0"/>
        <w:autoSpaceDE w:val="0"/>
        <w:autoSpaceDN w:val="0"/>
        <w:adjustRightInd w:val="0"/>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а) информация и документы об участнике запроса предложений, подавшем такую заявку:</w:t>
      </w:r>
    </w:p>
    <w:p w14:paraId="41A09524" w14:textId="77777777" w:rsidR="00224C12" w:rsidRPr="00224C12" w:rsidRDefault="00224C12" w:rsidP="00224C12">
      <w:pPr>
        <w:widowControl w:val="0"/>
        <w:autoSpaceDE w:val="0"/>
        <w:autoSpaceDN w:val="0"/>
        <w:adjustRightInd w:val="0"/>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w:t>
      </w:r>
    </w:p>
    <w:p w14:paraId="488663AA" w14:textId="77777777" w:rsidR="00224C12" w:rsidRPr="00224C12" w:rsidRDefault="00224C12" w:rsidP="00224C12">
      <w:pPr>
        <w:widowControl w:val="0"/>
        <w:autoSpaceDE w:val="0"/>
        <w:autoSpaceDN w:val="0"/>
        <w:adjustRightInd w:val="0"/>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66AA4593" w14:textId="77777777" w:rsidR="00224C12" w:rsidRPr="00224C12" w:rsidRDefault="00224C12" w:rsidP="00224C12">
      <w:pPr>
        <w:widowControl w:val="0"/>
        <w:autoSpaceDE w:val="0"/>
        <w:autoSpaceDN w:val="0"/>
        <w:adjustRightInd w:val="0"/>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 xml:space="preserve">3) документ, подтверждающий полномочия лица на осуществление действий от имени участника запроса предложений;   </w:t>
      </w:r>
    </w:p>
    <w:p w14:paraId="2D3C09EC" w14:textId="77777777" w:rsidR="00224C12" w:rsidRPr="00224C12" w:rsidRDefault="00224C12" w:rsidP="00224C12">
      <w:pPr>
        <w:widowControl w:val="0"/>
        <w:autoSpaceDE w:val="0"/>
        <w:autoSpaceDN w:val="0"/>
        <w:adjustRightInd w:val="0"/>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4) копии учредительных документов участника запроса предложений (для юридического лица);</w:t>
      </w:r>
    </w:p>
    <w:p w14:paraId="73555D53" w14:textId="77777777" w:rsidR="00224C12" w:rsidRPr="00224C12" w:rsidRDefault="00224C12" w:rsidP="00224C12">
      <w:pPr>
        <w:widowControl w:val="0"/>
        <w:autoSpaceDE w:val="0"/>
        <w:autoSpaceDN w:val="0"/>
        <w:adjustRightInd w:val="0"/>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2CEA3B01" w14:textId="77777777" w:rsidR="00224C12" w:rsidRPr="00224C12" w:rsidRDefault="00224C12" w:rsidP="00224C12">
      <w:pPr>
        <w:widowControl w:val="0"/>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б) предложение участника запроса предложений в отношении объекта закупки (цена контракта (лота); наименование товара,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 наименование производителя и страны происхождения товара; условия оплаты и поставки товара с приложением документов, подтверждающих соответствие этого объекта требованиям, установленным документацией о запросе предложений.</w:t>
      </w:r>
    </w:p>
    <w:p w14:paraId="30E666F6" w14:textId="77777777" w:rsidR="00224C12" w:rsidRPr="00224C12" w:rsidRDefault="00224C12" w:rsidP="00224C12">
      <w:pPr>
        <w:widowControl w:val="0"/>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в) сертификаты качества, сертификаты соответствия на продукцию и иные документы, подтверждающие качество товара;</w:t>
      </w:r>
    </w:p>
    <w:p w14:paraId="1208BDCB" w14:textId="77777777" w:rsidR="00224C12" w:rsidRPr="00224C12" w:rsidRDefault="00224C12" w:rsidP="00224C12">
      <w:pPr>
        <w:widowControl w:val="0"/>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г) документы, подтверждающие соответствие участника запроса предложений требованиям, установленным документацией о запросе предложений;</w:t>
      </w:r>
    </w:p>
    <w:p w14:paraId="7465C0BA" w14:textId="77777777" w:rsidR="00224C12" w:rsidRPr="00224C12" w:rsidRDefault="00224C12" w:rsidP="00224C12">
      <w:pPr>
        <w:widowControl w:val="0"/>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д) документы, подтверждающие право участника запроса предложений на получение преимуществ в соответствии с Законом Приднестровской Молдавской Республики «О закупках в Приднестровской Молдавской Республике», или копии этих документов;</w:t>
      </w:r>
    </w:p>
    <w:p w14:paraId="7E9F914F" w14:textId="77777777" w:rsidR="00224C12" w:rsidRPr="00224C12" w:rsidRDefault="00224C12" w:rsidP="00224C12">
      <w:pPr>
        <w:widowControl w:val="0"/>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е) справка о состоянии платежей в бюджет;</w:t>
      </w:r>
    </w:p>
    <w:p w14:paraId="4A9679B6" w14:textId="77777777" w:rsidR="00224C12" w:rsidRPr="00224C12" w:rsidRDefault="00224C12" w:rsidP="00224C12">
      <w:pPr>
        <w:widowControl w:val="0"/>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ж) декларация об отсутствии личной заинтересованности при осуществлении закупок товаров (работ, услуг), которая может привести к конфликту интересов;</w:t>
      </w:r>
    </w:p>
    <w:p w14:paraId="09C81842" w14:textId="77777777" w:rsidR="00224C12" w:rsidRPr="00224C12" w:rsidRDefault="00224C12" w:rsidP="00224C12">
      <w:pPr>
        <w:widowControl w:val="0"/>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з)</w:t>
      </w:r>
      <w:r w:rsidRPr="00224C12">
        <w:rPr>
          <w:rFonts w:ascii="Arial Unicode MS" w:eastAsia="Arial Unicode MS" w:hAnsi="Arial Unicode MS" w:cs="Arial Unicode MS"/>
          <w:color w:val="000000"/>
          <w:sz w:val="22"/>
          <w:lang w:eastAsia="ru-RU" w:bidi="ru-RU"/>
        </w:rPr>
        <w:t xml:space="preserve"> </w:t>
      </w:r>
      <w:r w:rsidRPr="00224C12">
        <w:rPr>
          <w:rFonts w:eastAsia="Arial Unicode MS" w:cs="Times New Roman"/>
          <w:color w:val="000000"/>
          <w:sz w:val="22"/>
          <w:lang w:eastAsia="ru-RU" w:bidi="ru-RU"/>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5C5746FC" w14:textId="77777777" w:rsidR="00224C12" w:rsidRPr="00224C12" w:rsidRDefault="00224C12" w:rsidP="00224C12">
      <w:pPr>
        <w:widowControl w:val="0"/>
        <w:spacing w:after="0"/>
        <w:jc w:val="both"/>
        <w:rPr>
          <w:rFonts w:eastAsia="Arial Unicode MS" w:cs="Times New Roman"/>
          <w:color w:val="000000"/>
          <w:sz w:val="22"/>
          <w:lang w:eastAsia="ru-RU" w:bidi="ru-RU"/>
        </w:rPr>
      </w:pPr>
      <w:r w:rsidRPr="00224C12">
        <w:rPr>
          <w:rFonts w:eastAsia="Calibri" w:cs="Times New Roman"/>
          <w:color w:val="000000"/>
          <w:sz w:val="22"/>
          <w:lang w:eastAsia="ru-RU" w:bidi="ru-RU"/>
        </w:rPr>
        <w:t>Язык, на котором предоставляется документация о проведении запроса предложений – русский.</w:t>
      </w:r>
    </w:p>
    <w:p w14:paraId="1B4B156E" w14:textId="77777777" w:rsidR="00224C12" w:rsidRPr="00224C12" w:rsidRDefault="00224C12" w:rsidP="00224C12">
      <w:pPr>
        <w:widowControl w:val="0"/>
        <w:spacing w:after="0"/>
        <w:jc w:val="both"/>
        <w:rPr>
          <w:rFonts w:eastAsia="Arial Unicode MS" w:cs="Times New Roman"/>
          <w:i/>
          <w:iCs/>
          <w:color w:val="000000"/>
          <w:sz w:val="20"/>
          <w:szCs w:val="20"/>
          <w:lang w:eastAsia="ru-RU" w:bidi="ru-RU"/>
        </w:rPr>
      </w:pPr>
      <w:r w:rsidRPr="00224C12">
        <w:rPr>
          <w:rFonts w:eastAsia="Arial Unicode MS" w:cs="Times New Roman"/>
          <w:i/>
          <w:iCs/>
          <w:color w:val="000000"/>
          <w:sz w:val="20"/>
          <w:szCs w:val="20"/>
          <w:lang w:eastAsia="ru-RU" w:bidi="ru-RU"/>
        </w:rPr>
        <w:t>*Примечание: Заказчик не обладает доступом к соответствующим электронным базам данных.</w:t>
      </w:r>
    </w:p>
    <w:p w14:paraId="2A81D54F" w14:textId="77777777" w:rsidR="00224C12" w:rsidRPr="00224C12" w:rsidRDefault="00224C12" w:rsidP="00224C12">
      <w:pPr>
        <w:widowControl w:val="0"/>
        <w:spacing w:after="0"/>
        <w:jc w:val="both"/>
        <w:rPr>
          <w:rFonts w:eastAsia="Calibri" w:cs="Times New Roman"/>
          <w:color w:val="000000"/>
          <w:sz w:val="22"/>
          <w:lang w:eastAsia="ru-RU" w:bidi="ru-RU"/>
        </w:rPr>
      </w:pPr>
    </w:p>
    <w:p w14:paraId="51E101F4" w14:textId="77777777" w:rsidR="00224C12" w:rsidRPr="00224C12" w:rsidRDefault="00224C12" w:rsidP="00224C12">
      <w:pPr>
        <w:widowControl w:val="0"/>
        <w:spacing w:after="0"/>
        <w:jc w:val="both"/>
        <w:rPr>
          <w:rFonts w:eastAsia="Calibri" w:cs="Times New Roman"/>
          <w:color w:val="000000"/>
          <w:sz w:val="22"/>
          <w:lang w:eastAsia="ru-RU" w:bidi="ru-RU"/>
        </w:rPr>
      </w:pPr>
      <w:r w:rsidRPr="00224C12">
        <w:rPr>
          <w:rFonts w:eastAsia="Calibri" w:cs="Times New Roman"/>
          <w:color w:val="000000"/>
          <w:sz w:val="22"/>
          <w:lang w:eastAsia="ru-RU" w:bidi="ru-RU"/>
        </w:rPr>
        <w:t>Участник закупки/ уполномоченный представитель</w:t>
      </w:r>
    </w:p>
    <w:p w14:paraId="4014C7B4" w14:textId="77777777" w:rsidR="00224C12" w:rsidRPr="00224C12" w:rsidRDefault="00224C12" w:rsidP="00224C12">
      <w:pPr>
        <w:widowControl w:val="0"/>
        <w:spacing w:after="0"/>
        <w:jc w:val="both"/>
        <w:rPr>
          <w:rFonts w:eastAsia="Calibri" w:cs="Times New Roman"/>
          <w:color w:val="000000"/>
          <w:sz w:val="22"/>
          <w:lang w:eastAsia="ru-RU" w:bidi="ru-RU"/>
        </w:rPr>
      </w:pPr>
      <w:r w:rsidRPr="00224C12">
        <w:rPr>
          <w:rFonts w:eastAsia="Calibri" w:cs="Times New Roman"/>
          <w:color w:val="000000"/>
          <w:sz w:val="22"/>
          <w:lang w:eastAsia="ru-RU" w:bidi="ru-RU"/>
        </w:rPr>
        <w:t>____________________________________________</w:t>
      </w:r>
      <w:r w:rsidRPr="00224C12">
        <w:rPr>
          <w:rFonts w:eastAsia="Calibri" w:cs="Times New Roman"/>
          <w:color w:val="000000"/>
          <w:sz w:val="22"/>
          <w:lang w:eastAsia="ru-RU" w:bidi="ru-RU"/>
        </w:rPr>
        <w:tab/>
      </w:r>
      <w:r w:rsidRPr="00224C12">
        <w:rPr>
          <w:rFonts w:eastAsia="Calibri" w:cs="Times New Roman"/>
          <w:color w:val="000000"/>
          <w:sz w:val="22"/>
          <w:lang w:eastAsia="ru-RU" w:bidi="ru-RU"/>
        </w:rPr>
        <w:tab/>
      </w:r>
      <w:r w:rsidRPr="00224C12">
        <w:rPr>
          <w:rFonts w:eastAsia="Calibri" w:cs="Times New Roman"/>
          <w:color w:val="000000"/>
          <w:sz w:val="22"/>
          <w:lang w:eastAsia="ru-RU" w:bidi="ru-RU"/>
        </w:rPr>
        <w:tab/>
        <w:t>______________</w:t>
      </w:r>
    </w:p>
    <w:p w14:paraId="783E2AF7" w14:textId="77777777" w:rsidR="00224C12" w:rsidRPr="00224C12" w:rsidRDefault="00224C12" w:rsidP="00224C12">
      <w:pPr>
        <w:widowControl w:val="0"/>
        <w:spacing w:after="0"/>
        <w:ind w:firstLine="709"/>
        <w:jc w:val="both"/>
        <w:rPr>
          <w:rFonts w:eastAsia="Calibri" w:cs="Times New Roman"/>
          <w:i/>
          <w:color w:val="000000"/>
          <w:sz w:val="22"/>
          <w:lang w:eastAsia="ru-RU" w:bidi="ru-RU"/>
        </w:rPr>
      </w:pPr>
      <w:r w:rsidRPr="00224C12">
        <w:rPr>
          <w:rFonts w:eastAsia="Calibri" w:cs="Times New Roman"/>
          <w:i/>
          <w:color w:val="000000"/>
          <w:sz w:val="22"/>
          <w:lang w:eastAsia="ru-RU" w:bidi="ru-RU"/>
        </w:rPr>
        <w:t>фамилия, имя, отчество (при наличии)</w:t>
      </w:r>
      <w:r w:rsidRPr="00224C12">
        <w:rPr>
          <w:rFonts w:eastAsia="Calibri" w:cs="Times New Roman"/>
          <w:i/>
          <w:color w:val="000000"/>
          <w:sz w:val="22"/>
          <w:lang w:eastAsia="ru-RU" w:bidi="ru-RU"/>
        </w:rPr>
        <w:tab/>
      </w:r>
      <w:r w:rsidRPr="00224C12">
        <w:rPr>
          <w:rFonts w:eastAsia="Calibri" w:cs="Times New Roman"/>
          <w:i/>
          <w:color w:val="000000"/>
          <w:sz w:val="22"/>
          <w:lang w:eastAsia="ru-RU" w:bidi="ru-RU"/>
        </w:rPr>
        <w:tab/>
      </w:r>
      <w:r w:rsidRPr="00224C12">
        <w:rPr>
          <w:rFonts w:eastAsia="Calibri" w:cs="Times New Roman"/>
          <w:i/>
          <w:color w:val="000000"/>
          <w:sz w:val="22"/>
          <w:lang w:eastAsia="ru-RU" w:bidi="ru-RU"/>
        </w:rPr>
        <w:tab/>
      </w:r>
      <w:r w:rsidRPr="00224C12">
        <w:rPr>
          <w:rFonts w:eastAsia="Calibri" w:cs="Times New Roman"/>
          <w:i/>
          <w:color w:val="000000"/>
          <w:sz w:val="22"/>
          <w:lang w:eastAsia="ru-RU" w:bidi="ru-RU"/>
        </w:rPr>
        <w:tab/>
        <w:t>(подпись)</w:t>
      </w:r>
    </w:p>
    <w:p w14:paraId="04033920" w14:textId="77777777" w:rsidR="00224C12" w:rsidRPr="00224C12" w:rsidRDefault="00224C12" w:rsidP="00224C12">
      <w:pPr>
        <w:widowControl w:val="0"/>
        <w:spacing w:after="0"/>
        <w:jc w:val="both"/>
        <w:rPr>
          <w:rFonts w:eastAsia="Calibri" w:cs="Times New Roman"/>
          <w:color w:val="000000"/>
          <w:sz w:val="22"/>
          <w:lang w:eastAsia="ru-RU" w:bidi="ru-RU"/>
        </w:rPr>
      </w:pPr>
    </w:p>
    <w:p w14:paraId="0AB3299D" w14:textId="77777777" w:rsidR="00224C12" w:rsidRPr="00224C12" w:rsidRDefault="00224C12" w:rsidP="00224C12">
      <w:pPr>
        <w:widowControl w:val="0"/>
        <w:spacing w:after="0"/>
        <w:jc w:val="both"/>
        <w:rPr>
          <w:rFonts w:eastAsia="Calibri" w:cs="Times New Roman"/>
          <w:color w:val="000000"/>
          <w:sz w:val="22"/>
          <w:lang w:eastAsia="ru-RU" w:bidi="ru-RU"/>
        </w:rPr>
      </w:pPr>
      <w:r w:rsidRPr="00224C12">
        <w:rPr>
          <w:rFonts w:eastAsia="Calibri" w:cs="Times New Roman"/>
          <w:color w:val="000000"/>
          <w:sz w:val="22"/>
          <w:lang w:eastAsia="ru-RU" w:bidi="ru-RU"/>
        </w:rPr>
        <w:t>При этом при осуществлении закупок:</w:t>
      </w:r>
    </w:p>
    <w:p w14:paraId="16502D3A" w14:textId="77777777" w:rsidR="00224C12" w:rsidRPr="00224C12" w:rsidRDefault="00224C12" w:rsidP="00224C12">
      <w:pPr>
        <w:widowControl w:val="0"/>
        <w:spacing w:after="0"/>
        <w:jc w:val="both"/>
        <w:rPr>
          <w:rFonts w:eastAsia="Calibri" w:cs="Times New Roman"/>
          <w:color w:val="000000"/>
          <w:sz w:val="22"/>
          <w:lang w:eastAsia="ru-RU" w:bidi="ru-RU"/>
        </w:rPr>
      </w:pPr>
      <w:r w:rsidRPr="00224C12">
        <w:rPr>
          <w:rFonts w:eastAsia="Calibri" w:cs="Times New Roman"/>
          <w:color w:val="000000"/>
          <w:sz w:val="22"/>
          <w:lang w:eastAsia="ru-RU" w:bidi="ru-RU"/>
        </w:rPr>
        <w:t>1. Участник запроса предложений подает в письменной форме заявку на участие в запросе предложений в запечатанном конверте, не позволяющим просматривать содержание заявки до вскрытия или в форме электронного документа на почтовый адрес с использованием пароля, обеспечивающего ограничение доступа к информации вплоть до проведения заседания комиссии по закупкам.</w:t>
      </w:r>
    </w:p>
    <w:p w14:paraId="1CE3BE99" w14:textId="77777777" w:rsidR="00224C12" w:rsidRPr="00224C12" w:rsidRDefault="00224C12" w:rsidP="00224C12">
      <w:pPr>
        <w:widowControl w:val="0"/>
        <w:spacing w:after="0"/>
        <w:jc w:val="both"/>
        <w:rPr>
          <w:rFonts w:eastAsia="Calibri" w:cs="Times New Roman"/>
          <w:color w:val="000000"/>
          <w:sz w:val="22"/>
          <w:lang w:eastAsia="ru-RU" w:bidi="ru-RU"/>
        </w:rPr>
      </w:pPr>
      <w:r w:rsidRPr="00224C12">
        <w:rPr>
          <w:rFonts w:eastAsia="Calibri" w:cs="Times New Roman"/>
          <w:color w:val="000000"/>
          <w:sz w:val="22"/>
          <w:lang w:eastAsia="ru-RU" w:bidi="ru-RU"/>
        </w:rPr>
        <w:t>2. Все листы поданной в письменной форме заявки на участие в запросе предложений, все листы тома такой заявки должны быть прошиты и пронумерованы.</w:t>
      </w:r>
    </w:p>
    <w:p w14:paraId="6813B3B8" w14:textId="77777777" w:rsidR="00224C12" w:rsidRPr="00224C12" w:rsidRDefault="00224C12" w:rsidP="00224C12">
      <w:pPr>
        <w:widowControl w:val="0"/>
        <w:spacing w:after="0"/>
        <w:jc w:val="both"/>
        <w:rPr>
          <w:rFonts w:eastAsia="Calibri" w:cs="Times New Roman"/>
          <w:color w:val="000000"/>
          <w:sz w:val="22"/>
          <w:lang w:eastAsia="ru-RU" w:bidi="ru-RU"/>
        </w:rPr>
      </w:pPr>
      <w:r w:rsidRPr="00224C12">
        <w:rPr>
          <w:rFonts w:eastAsia="Calibri" w:cs="Times New Roman"/>
          <w:color w:val="000000"/>
          <w:sz w:val="22"/>
          <w:lang w:eastAsia="ru-RU" w:bidi="ru-RU"/>
        </w:rPr>
        <w:t>Заявка на участие в запросе предложений и том такой заявки должны содержать опись входящих в их состав документов, быть скреплены печатью участника запроса предложений при наличии печати (для юридического лица) и подписаны участником запроса предложений или лицом, уполномоченным участником запроса предложений.</w:t>
      </w:r>
    </w:p>
    <w:p w14:paraId="56E28644" w14:textId="77777777" w:rsidR="00224C12" w:rsidRPr="00224C12" w:rsidRDefault="00224C12" w:rsidP="00224C12">
      <w:pPr>
        <w:widowControl w:val="0"/>
        <w:spacing w:after="0"/>
        <w:jc w:val="both"/>
        <w:rPr>
          <w:rFonts w:eastAsia="Calibri" w:cs="Times New Roman"/>
          <w:color w:val="000000"/>
          <w:sz w:val="22"/>
          <w:lang w:eastAsia="ru-RU" w:bidi="ru-RU"/>
        </w:rPr>
      </w:pPr>
      <w:r w:rsidRPr="00224C12">
        <w:rPr>
          <w:rFonts w:eastAsia="Calibri" w:cs="Times New Roman"/>
          <w:color w:val="000000"/>
          <w:sz w:val="22"/>
          <w:lang w:eastAsia="ru-RU" w:bidi="ru-RU"/>
        </w:rPr>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4B45B22C" w14:textId="77777777" w:rsidR="00224C12" w:rsidRPr="00224C12" w:rsidRDefault="00224C12" w:rsidP="00224C12">
      <w:pPr>
        <w:widowControl w:val="0"/>
        <w:spacing w:after="0"/>
        <w:jc w:val="both"/>
        <w:rPr>
          <w:rFonts w:eastAsia="Calibri" w:cs="Times New Roman"/>
          <w:color w:val="000000"/>
          <w:sz w:val="22"/>
          <w:lang w:eastAsia="ru-RU" w:bidi="ru-RU"/>
        </w:rPr>
      </w:pPr>
      <w:r w:rsidRPr="00224C12">
        <w:rPr>
          <w:rFonts w:eastAsia="Calibri" w:cs="Times New Roman"/>
          <w:color w:val="000000"/>
          <w:sz w:val="22"/>
          <w:lang w:eastAsia="ru-RU" w:bidi="ru-RU"/>
        </w:rPr>
        <w:t>Участник запроса предложений вправе подать только одну заявку на участие в запросе предложений в отношении каждого объекта закупки.</w:t>
      </w:r>
    </w:p>
    <w:p w14:paraId="4BD12929" w14:textId="77777777" w:rsidR="00224C12" w:rsidRPr="00224C12" w:rsidRDefault="00224C12" w:rsidP="00224C12">
      <w:pPr>
        <w:widowControl w:val="0"/>
        <w:autoSpaceDE w:val="0"/>
        <w:autoSpaceDN w:val="0"/>
        <w:adjustRightInd w:val="0"/>
        <w:spacing w:after="0"/>
        <w:jc w:val="both"/>
        <w:rPr>
          <w:rFonts w:eastAsia="Arial Unicode MS" w:cs="Times New Roman"/>
          <w:color w:val="000000"/>
          <w:sz w:val="22"/>
          <w:u w:val="single"/>
          <w:lang w:eastAsia="ru-RU" w:bidi="ru-RU"/>
        </w:rPr>
      </w:pPr>
      <w:r w:rsidRPr="00224C12">
        <w:rPr>
          <w:rFonts w:eastAsia="Arial Unicode MS" w:cs="Times New Roman"/>
          <w:color w:val="000000"/>
          <w:sz w:val="22"/>
          <w:lang w:eastAsia="ru-RU" w:bidi="ru-RU"/>
        </w:rPr>
        <w:t>Предложения, поступающие с нарушением сроков окончания подачи заявок, не будут допущены к рассмотрению на заседании комиссии по закупкам</w:t>
      </w:r>
      <w:r w:rsidRPr="00224C12">
        <w:rPr>
          <w:rFonts w:eastAsia="Arial Unicode MS" w:cs="Times New Roman"/>
          <w:color w:val="000000"/>
          <w:sz w:val="22"/>
          <w:u w:val="single"/>
          <w:lang w:eastAsia="ru-RU" w:bidi="ru-RU"/>
        </w:rPr>
        <w:t>.</w:t>
      </w:r>
    </w:p>
    <w:p w14:paraId="3224E84E" w14:textId="77777777" w:rsidR="00224C12" w:rsidRPr="00224C12" w:rsidRDefault="00224C12" w:rsidP="00224C12">
      <w:pPr>
        <w:widowControl w:val="0"/>
        <w:spacing w:after="0"/>
        <w:ind w:firstLine="708"/>
        <w:jc w:val="both"/>
        <w:rPr>
          <w:rFonts w:eastAsia="Arial Unicode MS" w:cs="Times New Roman"/>
          <w:color w:val="000000"/>
          <w:sz w:val="22"/>
          <w:lang w:eastAsia="ru-RU" w:bidi="ru-RU"/>
        </w:rPr>
      </w:pPr>
    </w:p>
    <w:p w14:paraId="4CF0CD14" w14:textId="77777777" w:rsidR="00224C12" w:rsidRPr="00224C12" w:rsidRDefault="00224C12" w:rsidP="00224C12">
      <w:pPr>
        <w:spacing w:after="0"/>
        <w:ind w:right="37"/>
        <w:jc w:val="both"/>
        <w:rPr>
          <w:rFonts w:cs="Times New Roman"/>
          <w:b/>
          <w:sz w:val="22"/>
        </w:rPr>
      </w:pPr>
      <w:r w:rsidRPr="00224C12">
        <w:rPr>
          <w:rFonts w:cs="Times New Roman"/>
          <w:b/>
          <w:sz w:val="22"/>
        </w:rPr>
        <w:t>5. Информация о валюте, используемой для формирования цены Контракта и расчетов с поставщиками (подрядчиками, исполнителями).</w:t>
      </w:r>
    </w:p>
    <w:p w14:paraId="4CF862D0" w14:textId="77777777" w:rsidR="00224C12" w:rsidRPr="00224C12" w:rsidRDefault="00224C12" w:rsidP="00224C12">
      <w:pPr>
        <w:autoSpaceDE w:val="0"/>
        <w:autoSpaceDN w:val="0"/>
        <w:adjustRightInd w:val="0"/>
        <w:spacing w:after="0"/>
        <w:ind w:right="37"/>
        <w:jc w:val="both"/>
        <w:rPr>
          <w:rFonts w:eastAsia="Arial Unicode MS" w:cs="Times New Roman"/>
          <w:sz w:val="22"/>
          <w:lang w:eastAsia="ru-RU"/>
        </w:rPr>
      </w:pPr>
      <w:r w:rsidRPr="00224C12">
        <w:rPr>
          <w:rFonts w:eastAsia="Arial Unicode MS" w:cs="Times New Roman"/>
          <w:sz w:val="22"/>
          <w:lang w:eastAsia="ru-RU"/>
        </w:rPr>
        <w:t>- расчет цены Контракта производится в рублях Приднестровской Молдавской Республики.</w:t>
      </w:r>
    </w:p>
    <w:p w14:paraId="6FF3AAA3" w14:textId="77777777" w:rsidR="00224C12" w:rsidRPr="00224C12" w:rsidRDefault="00224C12" w:rsidP="00224C12">
      <w:pPr>
        <w:autoSpaceDE w:val="0"/>
        <w:autoSpaceDN w:val="0"/>
        <w:adjustRightInd w:val="0"/>
        <w:spacing w:after="0"/>
        <w:ind w:right="37"/>
        <w:jc w:val="both"/>
        <w:rPr>
          <w:rFonts w:eastAsia="Arial Unicode MS" w:cs="Times New Roman"/>
          <w:sz w:val="22"/>
          <w:lang w:eastAsia="ru-RU"/>
        </w:rPr>
      </w:pPr>
    </w:p>
    <w:p w14:paraId="71E630B0" w14:textId="77777777" w:rsidR="00224C12" w:rsidRPr="00224C12" w:rsidRDefault="00224C12" w:rsidP="00224C12">
      <w:pPr>
        <w:autoSpaceDE w:val="0"/>
        <w:autoSpaceDN w:val="0"/>
        <w:adjustRightInd w:val="0"/>
        <w:spacing w:after="0"/>
        <w:ind w:right="37"/>
        <w:jc w:val="both"/>
        <w:rPr>
          <w:rFonts w:eastAsia="Arial Unicode MS" w:cs="Times New Roman"/>
          <w:sz w:val="22"/>
          <w:lang w:eastAsia="ru-RU"/>
        </w:rPr>
      </w:pPr>
      <w:r w:rsidRPr="00224C12">
        <w:rPr>
          <w:rFonts w:eastAsia="Arial Unicode MS" w:cs="Times New Roman"/>
          <w:b/>
          <w:sz w:val="22"/>
          <w:lang w:eastAsia="ru-RU"/>
        </w:rPr>
        <w:t xml:space="preserve">6. </w:t>
      </w:r>
      <w:r w:rsidRPr="00224C12">
        <w:rPr>
          <w:rFonts w:eastAsia="Arial Unicode MS" w:cs="Times New Roman"/>
          <w:b/>
          <w:bCs/>
          <w:sz w:val="22"/>
          <w:lang w:eastAsia="ru-RU"/>
        </w:rPr>
        <w:t>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26E6CB59" w14:textId="77777777" w:rsidR="00224C12" w:rsidRPr="00224C12" w:rsidRDefault="00224C12" w:rsidP="00224C12">
      <w:pPr>
        <w:autoSpaceDE w:val="0"/>
        <w:autoSpaceDN w:val="0"/>
        <w:adjustRightInd w:val="0"/>
        <w:spacing w:after="0"/>
        <w:ind w:right="37"/>
        <w:jc w:val="both"/>
        <w:rPr>
          <w:rFonts w:eastAsia="Arial Unicode MS" w:cs="Times New Roman"/>
          <w:sz w:val="22"/>
          <w:lang w:eastAsia="ru-RU"/>
        </w:rPr>
      </w:pPr>
      <w:r w:rsidRPr="00224C12">
        <w:rPr>
          <w:rFonts w:eastAsia="Arial Unicode MS" w:cs="Times New Roman"/>
          <w:sz w:val="22"/>
          <w:lang w:eastAsia="ru-RU"/>
        </w:rPr>
        <w:t>- по курсу иностранной валюты к рублю ПМР, установленному центральным банком Приднестровской Молдавской Республики на дату оплаты.</w:t>
      </w:r>
    </w:p>
    <w:p w14:paraId="7F13CF19" w14:textId="77777777" w:rsidR="00224C12" w:rsidRPr="00224C12" w:rsidRDefault="00224C12" w:rsidP="00224C12">
      <w:pPr>
        <w:spacing w:after="0"/>
        <w:ind w:right="37"/>
        <w:jc w:val="both"/>
        <w:rPr>
          <w:rFonts w:cs="Times New Roman"/>
          <w:sz w:val="22"/>
        </w:rPr>
      </w:pPr>
    </w:p>
    <w:p w14:paraId="35FCF402" w14:textId="77777777" w:rsidR="00224C12" w:rsidRPr="00224C12" w:rsidRDefault="00224C12" w:rsidP="00224C12">
      <w:pPr>
        <w:spacing w:after="0"/>
        <w:ind w:right="37"/>
        <w:jc w:val="both"/>
        <w:rPr>
          <w:rFonts w:cs="Times New Roman"/>
          <w:b/>
          <w:sz w:val="22"/>
        </w:rPr>
      </w:pPr>
      <w:r w:rsidRPr="00224C12">
        <w:rPr>
          <w:rFonts w:cs="Times New Roman"/>
          <w:b/>
          <w:sz w:val="22"/>
        </w:rPr>
        <w:t>7. Порядок проведения запроса предложений.</w:t>
      </w:r>
    </w:p>
    <w:p w14:paraId="4429C95E" w14:textId="77777777" w:rsidR="00224C12" w:rsidRPr="00224C12" w:rsidRDefault="00224C12" w:rsidP="00224C12">
      <w:pPr>
        <w:widowControl w:val="0"/>
        <w:spacing w:after="0"/>
        <w:ind w:firstLine="709"/>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Запрос предложений проводится в соответствии с Законом ПМР «О закупках в Приднестровской Молдавской Республике», с учётом нормативных правовых актов Правительства Приднестровской Молдавской Республики, регламентирующих правила и особенности проведения закупок.</w:t>
      </w:r>
    </w:p>
    <w:p w14:paraId="121EF06C" w14:textId="77777777" w:rsidR="00224C12" w:rsidRPr="00224C12" w:rsidRDefault="00224C12" w:rsidP="00224C12">
      <w:pPr>
        <w:widowControl w:val="0"/>
        <w:spacing w:after="0"/>
        <w:jc w:val="both"/>
        <w:rPr>
          <w:rFonts w:eastAsia="Calibri" w:cs="Times New Roman"/>
          <w:color w:val="000000"/>
          <w:sz w:val="22"/>
          <w:lang w:eastAsia="ru-RU" w:bidi="ru-RU"/>
        </w:rPr>
      </w:pPr>
      <w:r w:rsidRPr="00224C12">
        <w:rPr>
          <w:rFonts w:eastAsia="Arial Unicode MS" w:cs="Times New Roman"/>
          <w:color w:val="000000"/>
          <w:sz w:val="22"/>
          <w:lang w:eastAsia="ru-RU" w:bidi="ru-RU"/>
        </w:rPr>
        <w:t xml:space="preserve">В день, </w:t>
      </w:r>
      <w:proofErr w:type="gramStart"/>
      <w:r w:rsidRPr="00224C12">
        <w:rPr>
          <w:rFonts w:eastAsia="Arial Unicode MS" w:cs="Times New Roman"/>
          <w:color w:val="000000"/>
          <w:sz w:val="22"/>
          <w:lang w:eastAsia="ru-RU" w:bidi="ru-RU"/>
        </w:rPr>
        <w:t>во время</w:t>
      </w:r>
      <w:proofErr w:type="gramEnd"/>
      <w:r w:rsidRPr="00224C12">
        <w:rPr>
          <w:rFonts w:eastAsia="Arial Unicode MS" w:cs="Times New Roman"/>
          <w:color w:val="000000"/>
          <w:sz w:val="22"/>
          <w:lang w:eastAsia="ru-RU" w:bidi="ru-RU"/>
        </w:rPr>
        <w:t xml:space="preserve">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подачи заявок, изменения или отзыва поданных заявок.</w:t>
      </w:r>
    </w:p>
    <w:p w14:paraId="47FA0779" w14:textId="77777777" w:rsidR="00224C12" w:rsidRPr="00224C12" w:rsidRDefault="00224C12" w:rsidP="00224C12">
      <w:pPr>
        <w:widowControl w:val="0"/>
        <w:spacing w:after="0"/>
        <w:jc w:val="both"/>
        <w:rPr>
          <w:rFonts w:eastAsia="Calibri" w:cs="Times New Roman"/>
          <w:color w:val="000000"/>
          <w:sz w:val="22"/>
          <w:lang w:eastAsia="ru-RU" w:bidi="ru-RU"/>
        </w:rPr>
      </w:pPr>
      <w:r w:rsidRPr="00224C12">
        <w:rPr>
          <w:rFonts w:eastAsia="Calibri" w:cs="Times New Roman"/>
          <w:color w:val="000000"/>
          <w:sz w:val="22"/>
          <w:lang w:eastAsia="ru-RU" w:bidi="ru-RU"/>
        </w:rPr>
        <w:t>Заказчик обязан предоставить всем участникам запроса предложений, подавшим заявки, возможность присутствовать при вскрытии конвертов с заявками и открытии доступа к поданным в форме электронных документов заявкам, а также при оглашении заявки, содержащей лучшие условия исполнения контракта.</w:t>
      </w:r>
    </w:p>
    <w:p w14:paraId="5DFD7530" w14:textId="77777777" w:rsidR="00224C12" w:rsidRPr="00224C12" w:rsidRDefault="00224C12" w:rsidP="00224C12">
      <w:pPr>
        <w:widowControl w:val="0"/>
        <w:spacing w:after="0"/>
        <w:jc w:val="both"/>
        <w:rPr>
          <w:rFonts w:eastAsia="Calibri" w:cs="Times New Roman"/>
          <w:color w:val="000000"/>
          <w:sz w:val="22"/>
          <w:lang w:eastAsia="ru-RU" w:bidi="ru-RU"/>
        </w:rPr>
      </w:pPr>
      <w:r w:rsidRPr="00224C12">
        <w:rPr>
          <w:rFonts w:eastAsia="Calibri" w:cs="Times New Roman"/>
          <w:color w:val="000000"/>
          <w:sz w:val="22"/>
          <w:lang w:eastAsia="ru-RU" w:bidi="ru-RU"/>
        </w:rPr>
        <w:t>Комиссией по рассмотрению заявок на участие в запросе предложений и окончательных предложений вскрываются поступившие конверты с заявками и открывается доступ к поданным в форме электронных документов заявкам.</w:t>
      </w:r>
    </w:p>
    <w:p w14:paraId="5F85902C" w14:textId="77777777" w:rsidR="00224C12" w:rsidRPr="00224C12" w:rsidRDefault="00224C12" w:rsidP="00224C12">
      <w:pPr>
        <w:widowControl w:val="0"/>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14:paraId="21F8CABE" w14:textId="77777777" w:rsidR="00224C12" w:rsidRPr="00224C12" w:rsidRDefault="00224C12" w:rsidP="00224C12">
      <w:pPr>
        <w:widowControl w:val="0"/>
        <w:spacing w:after="0"/>
        <w:jc w:val="both"/>
        <w:rPr>
          <w:rFonts w:eastAsia="Arial Unicode MS" w:cs="Times New Roman"/>
          <w:color w:val="000000"/>
          <w:sz w:val="22"/>
          <w:lang w:eastAsia="ru-RU" w:bidi="ru-RU"/>
        </w:rPr>
      </w:pPr>
      <w:r w:rsidRPr="00224C12">
        <w:rPr>
          <w:rFonts w:eastAsia="Arial Unicode MS" w:cs="Times New Roman"/>
          <w:bCs/>
          <w:color w:val="000000"/>
          <w:sz w:val="22"/>
          <w:lang w:eastAsia="ru-RU" w:bidi="ru-RU"/>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14:paraId="60869DEF" w14:textId="77777777" w:rsidR="00224C12" w:rsidRPr="00224C12" w:rsidRDefault="00224C12" w:rsidP="00224C12">
      <w:pPr>
        <w:widowControl w:val="0"/>
        <w:spacing w:after="0"/>
        <w:jc w:val="both"/>
        <w:rPr>
          <w:rFonts w:eastAsia="Calibri" w:cs="Times New Roman"/>
          <w:color w:val="000000"/>
          <w:sz w:val="22"/>
          <w:lang w:eastAsia="ru-RU" w:bidi="ru-RU"/>
        </w:rPr>
      </w:pPr>
      <w:r w:rsidRPr="00224C12">
        <w:rPr>
          <w:rFonts w:eastAsia="Calibri" w:cs="Times New Roman"/>
          <w:color w:val="000000"/>
          <w:sz w:val="22"/>
          <w:lang w:eastAsia="ru-RU" w:bidi="ru-RU"/>
        </w:rPr>
        <w:t>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без объявления участника запроса предложений, который направил такую единственную заявку.</w:t>
      </w:r>
    </w:p>
    <w:p w14:paraId="2765BB88" w14:textId="77777777" w:rsidR="00224C12" w:rsidRPr="00224C12" w:rsidRDefault="00224C12" w:rsidP="00224C12">
      <w:pPr>
        <w:widowControl w:val="0"/>
        <w:spacing w:after="0"/>
        <w:jc w:val="both"/>
        <w:rPr>
          <w:rFonts w:eastAsia="Calibri" w:cs="Times New Roman"/>
          <w:color w:val="000000"/>
          <w:sz w:val="22"/>
          <w:lang w:eastAsia="ru-RU" w:bidi="ru-RU"/>
        </w:rPr>
      </w:pPr>
      <w:r w:rsidRPr="00224C12">
        <w:rPr>
          <w:rFonts w:eastAsia="Calibri" w:cs="Times New Roman"/>
          <w:color w:val="000000"/>
          <w:sz w:val="22"/>
          <w:lang w:eastAsia="ru-RU" w:bidi="ru-RU"/>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14:paraId="04D824DB" w14:textId="77777777" w:rsidR="00224C12" w:rsidRPr="00224C12" w:rsidRDefault="00224C12" w:rsidP="00224C12">
      <w:pPr>
        <w:widowControl w:val="0"/>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 xml:space="preserve">При этом цена контракта (лота), указанная в окончательном предложении, не может превышать цену контракта (лота), указанную в поданной участником заявке на участие в запросе предложений. </w:t>
      </w:r>
    </w:p>
    <w:p w14:paraId="730A8DDE" w14:textId="77777777" w:rsidR="00224C12" w:rsidRPr="00224C12" w:rsidRDefault="00224C12" w:rsidP="00224C12">
      <w:pPr>
        <w:widowControl w:val="0"/>
        <w:spacing w:after="0"/>
        <w:jc w:val="both"/>
        <w:rPr>
          <w:rFonts w:eastAsia="Calibri" w:cs="Times New Roman"/>
          <w:color w:val="000000"/>
          <w:sz w:val="22"/>
          <w:lang w:eastAsia="ru-RU" w:bidi="ru-RU"/>
        </w:rPr>
      </w:pPr>
      <w:r w:rsidRPr="00224C12">
        <w:rPr>
          <w:rFonts w:eastAsia="Calibri" w:cs="Times New Roman"/>
          <w:color w:val="000000"/>
          <w:sz w:val="22"/>
          <w:lang w:eastAsia="ru-RU" w:bidi="ru-RU"/>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14:paraId="76F17335" w14:textId="77777777" w:rsidR="00224C12" w:rsidRPr="00224C12" w:rsidRDefault="00224C12" w:rsidP="00224C12">
      <w:pPr>
        <w:widowControl w:val="0"/>
        <w:spacing w:after="0"/>
        <w:jc w:val="both"/>
        <w:rPr>
          <w:rFonts w:eastAsia="Calibri" w:cs="Times New Roman"/>
          <w:color w:val="000000"/>
          <w:sz w:val="22"/>
          <w:lang w:eastAsia="ru-RU" w:bidi="ru-RU"/>
        </w:rPr>
      </w:pPr>
      <w:r w:rsidRPr="00224C12">
        <w:rPr>
          <w:rFonts w:eastAsia="Calibri" w:cs="Times New Roman"/>
          <w:color w:val="000000"/>
          <w:sz w:val="22"/>
          <w:lang w:eastAsia="ru-RU" w:bidi="ru-RU"/>
        </w:rPr>
        <w:t>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14:paraId="27DDB84F" w14:textId="77777777" w:rsidR="00224C12" w:rsidRPr="00224C12" w:rsidRDefault="00224C12" w:rsidP="00224C12">
      <w:pPr>
        <w:widowControl w:val="0"/>
        <w:spacing w:after="0"/>
        <w:jc w:val="both"/>
        <w:rPr>
          <w:rFonts w:eastAsia="Calibri" w:cs="Times New Roman"/>
          <w:color w:val="000000"/>
          <w:sz w:val="22"/>
          <w:lang w:eastAsia="ru-RU" w:bidi="ru-RU"/>
        </w:rPr>
      </w:pPr>
      <w:r w:rsidRPr="00224C12">
        <w:rPr>
          <w:rFonts w:eastAsia="Calibri" w:cs="Times New Roman"/>
          <w:color w:val="000000"/>
          <w:sz w:val="22"/>
          <w:lang w:eastAsia="ru-RU" w:bidi="ru-RU"/>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14:paraId="7FF47281" w14:textId="77777777" w:rsidR="00224C12" w:rsidRPr="00224C12" w:rsidRDefault="00224C12" w:rsidP="00224C12">
      <w:pPr>
        <w:widowControl w:val="0"/>
        <w:spacing w:after="0"/>
        <w:jc w:val="both"/>
        <w:rPr>
          <w:rFonts w:eastAsia="Calibri" w:cs="Times New Roman"/>
          <w:color w:val="000000"/>
          <w:sz w:val="22"/>
          <w:lang w:eastAsia="ru-RU" w:bidi="ru-RU"/>
        </w:rPr>
      </w:pPr>
      <w:r w:rsidRPr="00224C12">
        <w:rPr>
          <w:rFonts w:eastAsia="Calibri" w:cs="Times New Roman"/>
          <w:color w:val="000000"/>
          <w:sz w:val="22"/>
          <w:lang w:eastAsia="ru-RU" w:bidi="ru-RU"/>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с учетом заявлении участников о снижении предлагаемой цены контракта.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w:t>
      </w:r>
    </w:p>
    <w:p w14:paraId="5FD9CDD3" w14:textId="77777777" w:rsidR="00224C12" w:rsidRPr="00224C12" w:rsidRDefault="00224C12" w:rsidP="00224C12">
      <w:pPr>
        <w:widowControl w:val="0"/>
        <w:spacing w:after="0"/>
        <w:ind w:firstLine="708"/>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Заказчик вправе осуществлять вскрытие конвертов с заявками и открытие доступа к поданным в форме электронных документов заявкам, рассмотрение заявок, вскрытие конвертов с окончательными предложениями и открытие доступа к поданным в форме электронных документов окончательным предложениям, оценку окончательных предложений, предложение снизить предлагаемую участниками запроса предложений цену контракта, определение выигравшего предложения на основании результатов оценки окончательных предложений с учетом заявлений участников о снижении предлагаемой цены контракта с ведением аудио и видеозаписи.</w:t>
      </w:r>
    </w:p>
    <w:p w14:paraId="41BA075F" w14:textId="77777777" w:rsidR="00224C12" w:rsidRPr="00224C12" w:rsidRDefault="00224C12" w:rsidP="00224C12">
      <w:pPr>
        <w:widowControl w:val="0"/>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При проведении запроса предложений, в случае если начальная (максимальная) цена контракта или сумма начальных (максимальных) цен контрактов (при выделении лотов) составляет более 1 000 000 рублей Приднестровской Молдавской Республики, заказчик</w:t>
      </w:r>
      <w:r w:rsidRPr="00224C12">
        <w:rPr>
          <w:rFonts w:eastAsia="Arial Unicode MS" w:cs="Times New Roman"/>
          <w:color w:val="000000"/>
          <w:sz w:val="22"/>
          <w:lang w:val="x-none" w:eastAsia="ru-RU" w:bidi="ru-RU"/>
        </w:rPr>
        <w:t xml:space="preserve"> обязан</w:t>
      </w:r>
      <w:r w:rsidRPr="00224C12">
        <w:rPr>
          <w:rFonts w:eastAsia="Arial Unicode MS" w:cs="Times New Roman"/>
          <w:color w:val="000000"/>
          <w:sz w:val="22"/>
          <w:lang w:eastAsia="ru-RU" w:bidi="ru-RU"/>
        </w:rPr>
        <w:t xml:space="preserve"> обеспечить проведение процедур</w:t>
      </w:r>
      <w:r w:rsidRPr="00224C12">
        <w:rPr>
          <w:rFonts w:eastAsia="Arial Unicode MS" w:cs="Times New Roman"/>
          <w:color w:val="000000"/>
          <w:sz w:val="22"/>
          <w:lang w:val="x-none" w:eastAsia="ru-RU" w:bidi="ru-RU"/>
        </w:rPr>
        <w:t xml:space="preserve"> вскрыти</w:t>
      </w:r>
      <w:r w:rsidRPr="00224C12">
        <w:rPr>
          <w:rFonts w:eastAsia="Arial Unicode MS" w:cs="Times New Roman"/>
          <w:color w:val="000000"/>
          <w:sz w:val="22"/>
          <w:lang w:eastAsia="ru-RU" w:bidi="ru-RU"/>
        </w:rPr>
        <w:t>я</w:t>
      </w:r>
      <w:r w:rsidRPr="00224C12">
        <w:rPr>
          <w:rFonts w:eastAsia="Arial Unicode MS" w:cs="Times New Roman"/>
          <w:color w:val="000000"/>
          <w:sz w:val="22"/>
          <w:lang w:val="x-none" w:eastAsia="ru-RU" w:bidi="ru-RU"/>
        </w:rPr>
        <w:t xml:space="preserve"> конвертов с заявками и открыти</w:t>
      </w:r>
      <w:r w:rsidRPr="00224C12">
        <w:rPr>
          <w:rFonts w:eastAsia="Arial Unicode MS" w:cs="Times New Roman"/>
          <w:color w:val="000000"/>
          <w:sz w:val="22"/>
          <w:lang w:eastAsia="ru-RU" w:bidi="ru-RU"/>
        </w:rPr>
        <w:t>я</w:t>
      </w:r>
      <w:r w:rsidRPr="00224C12">
        <w:rPr>
          <w:rFonts w:eastAsia="Arial Unicode MS" w:cs="Times New Roman"/>
          <w:color w:val="000000"/>
          <w:sz w:val="22"/>
          <w:lang w:val="x-none" w:eastAsia="ru-RU" w:bidi="ru-RU"/>
        </w:rPr>
        <w:t xml:space="preserve"> доступа к поданным в форме электронных документов заявк</w:t>
      </w:r>
      <w:r w:rsidRPr="00224C12">
        <w:rPr>
          <w:rFonts w:eastAsia="Arial Unicode MS" w:cs="Times New Roman"/>
          <w:color w:val="000000"/>
          <w:sz w:val="22"/>
          <w:lang w:eastAsia="ru-RU" w:bidi="ru-RU"/>
        </w:rPr>
        <w:t>ам</w:t>
      </w:r>
      <w:r w:rsidRPr="00224C12">
        <w:rPr>
          <w:rFonts w:eastAsia="Arial Unicode MS" w:cs="Times New Roman"/>
          <w:color w:val="000000"/>
          <w:sz w:val="22"/>
          <w:lang w:val="x-none" w:eastAsia="ru-RU" w:bidi="ru-RU"/>
        </w:rPr>
        <w:t>, рассмотрени</w:t>
      </w:r>
      <w:r w:rsidRPr="00224C12">
        <w:rPr>
          <w:rFonts w:eastAsia="Arial Unicode MS" w:cs="Times New Roman"/>
          <w:color w:val="000000"/>
          <w:sz w:val="22"/>
          <w:lang w:eastAsia="ru-RU" w:bidi="ru-RU"/>
        </w:rPr>
        <w:t>я</w:t>
      </w:r>
      <w:r w:rsidRPr="00224C12">
        <w:rPr>
          <w:rFonts w:eastAsia="Arial Unicode MS" w:cs="Times New Roman"/>
          <w:color w:val="000000"/>
          <w:sz w:val="22"/>
          <w:lang w:val="x-none" w:eastAsia="ru-RU" w:bidi="ru-RU"/>
        </w:rPr>
        <w:t xml:space="preserve"> заявок, вскрыти</w:t>
      </w:r>
      <w:r w:rsidRPr="00224C12">
        <w:rPr>
          <w:rFonts w:eastAsia="Arial Unicode MS" w:cs="Times New Roman"/>
          <w:color w:val="000000"/>
          <w:sz w:val="22"/>
          <w:lang w:eastAsia="ru-RU" w:bidi="ru-RU"/>
        </w:rPr>
        <w:t>я</w:t>
      </w:r>
      <w:r w:rsidRPr="00224C12">
        <w:rPr>
          <w:rFonts w:eastAsia="Arial Unicode MS" w:cs="Times New Roman"/>
          <w:color w:val="000000"/>
          <w:sz w:val="22"/>
          <w:lang w:val="x-none" w:eastAsia="ru-RU" w:bidi="ru-RU"/>
        </w:rPr>
        <w:t xml:space="preserve"> конвертов с окончательными предложениями и открыти</w:t>
      </w:r>
      <w:r w:rsidRPr="00224C12">
        <w:rPr>
          <w:rFonts w:eastAsia="Arial Unicode MS" w:cs="Times New Roman"/>
          <w:color w:val="000000"/>
          <w:sz w:val="22"/>
          <w:lang w:eastAsia="ru-RU" w:bidi="ru-RU"/>
        </w:rPr>
        <w:t>я</w:t>
      </w:r>
      <w:r w:rsidRPr="00224C12">
        <w:rPr>
          <w:rFonts w:eastAsia="Arial Unicode MS" w:cs="Times New Roman"/>
          <w:color w:val="000000"/>
          <w:sz w:val="22"/>
          <w:lang w:val="x-none" w:eastAsia="ru-RU" w:bidi="ru-RU"/>
        </w:rPr>
        <w:t xml:space="preserve"> доступа к поданным в форме электронных документов окончательным предложениям</w:t>
      </w:r>
      <w:r w:rsidRPr="00224C12">
        <w:rPr>
          <w:rFonts w:eastAsia="Arial Unicode MS" w:cs="Times New Roman"/>
          <w:color w:val="000000"/>
          <w:sz w:val="22"/>
          <w:lang w:eastAsia="ru-RU" w:bidi="ru-RU"/>
        </w:rPr>
        <w:t>,</w:t>
      </w:r>
      <w:r w:rsidRPr="00224C12">
        <w:rPr>
          <w:rFonts w:eastAsia="Arial Unicode MS" w:cs="Times New Roman"/>
          <w:color w:val="000000"/>
          <w:sz w:val="22"/>
          <w:lang w:val="x-none" w:eastAsia="ru-RU" w:bidi="ru-RU"/>
        </w:rPr>
        <w:t xml:space="preserve"> </w:t>
      </w:r>
      <w:r w:rsidRPr="00224C12">
        <w:rPr>
          <w:rFonts w:eastAsia="Arial Unicode MS" w:cs="Times New Roman"/>
          <w:color w:val="000000"/>
          <w:sz w:val="22"/>
          <w:lang w:eastAsia="ru-RU" w:bidi="ru-RU"/>
        </w:rPr>
        <w:t xml:space="preserve">оценки окончательных предложений, предложения снизить предлагаемую участниками запроса предложений цену контракта, определения выигравшего предложения на основании результатов оценки окончательных предложений с учетом заявлений участников о снижении предлагаемой цены контракта </w:t>
      </w:r>
      <w:r w:rsidRPr="00224C12">
        <w:rPr>
          <w:rFonts w:eastAsia="Arial Unicode MS" w:cs="Times New Roman"/>
          <w:color w:val="000000"/>
          <w:sz w:val="22"/>
          <w:lang w:val="x-none" w:eastAsia="ru-RU" w:bidi="ru-RU"/>
        </w:rPr>
        <w:t xml:space="preserve">с обязательным ведением </w:t>
      </w:r>
      <w:r w:rsidRPr="00224C12">
        <w:rPr>
          <w:rFonts w:eastAsia="Arial Unicode MS" w:cs="Times New Roman"/>
          <w:color w:val="000000"/>
          <w:sz w:val="22"/>
          <w:lang w:eastAsia="ru-RU" w:bidi="ru-RU"/>
        </w:rPr>
        <w:t>аудио и видеозаписи.</w:t>
      </w:r>
    </w:p>
    <w:p w14:paraId="18B99AAF" w14:textId="77777777" w:rsidR="00224C12" w:rsidRPr="00224C12" w:rsidRDefault="00224C12" w:rsidP="00224C12">
      <w:pPr>
        <w:widowControl w:val="0"/>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 xml:space="preserve">Все заявки участников запроса предложений оцениваются в соответствии с Постановлением Правительства ПМР от 25 марта 2020 года №78 «Об утверждении Порядка оценки заявок, окончательных предложений участников закупки при проведении запроса предложений». </w:t>
      </w:r>
    </w:p>
    <w:p w14:paraId="236FF6E1" w14:textId="77777777" w:rsidR="00224C12" w:rsidRPr="00224C12" w:rsidRDefault="00224C12" w:rsidP="00224C12">
      <w:pPr>
        <w:widowControl w:val="0"/>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Критерием оценки заявки, окончательного предложения участника закупки является: стоимостной критерий - цена контракта (удельный вес критерия - 100%).</w:t>
      </w:r>
    </w:p>
    <w:p w14:paraId="195EDE46" w14:textId="77777777" w:rsidR="00224C12" w:rsidRPr="00224C12" w:rsidRDefault="00224C12" w:rsidP="00224C12">
      <w:pPr>
        <w:spacing w:after="0"/>
        <w:ind w:right="37"/>
        <w:jc w:val="both"/>
        <w:rPr>
          <w:rFonts w:cs="Times New Roman"/>
          <w:sz w:val="22"/>
        </w:rPr>
      </w:pPr>
    </w:p>
    <w:p w14:paraId="6781D04F" w14:textId="77777777" w:rsidR="00224C12" w:rsidRPr="00224C12" w:rsidRDefault="00224C12" w:rsidP="00224C12">
      <w:pPr>
        <w:spacing w:after="0"/>
        <w:ind w:right="37"/>
        <w:jc w:val="both"/>
        <w:rPr>
          <w:rFonts w:cs="Times New Roman"/>
          <w:b/>
          <w:sz w:val="22"/>
        </w:rPr>
      </w:pPr>
      <w:r w:rsidRPr="00224C12">
        <w:rPr>
          <w:rFonts w:cs="Times New Roman"/>
          <w:b/>
          <w:sz w:val="22"/>
        </w:rPr>
        <w:t>8. Порядок и срок отзыва заявок на участие в запросе предложений.</w:t>
      </w:r>
    </w:p>
    <w:p w14:paraId="7A215F55" w14:textId="77777777" w:rsidR="00224C12" w:rsidRPr="00224C12" w:rsidRDefault="00224C12" w:rsidP="00224C12">
      <w:pPr>
        <w:widowControl w:val="0"/>
        <w:spacing w:after="0"/>
        <w:ind w:firstLine="709"/>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Участник запроса предложений вправе отозвать свою заявку на участие в запросе предложений в любое время до даты и времени начала рассмотрения заявок на участие, указанного в извещении и настоящей Документации о проведении запроса предложений.</w:t>
      </w:r>
    </w:p>
    <w:p w14:paraId="6D532AA6" w14:textId="77777777" w:rsidR="00224C12" w:rsidRPr="00224C12" w:rsidRDefault="00224C12" w:rsidP="00224C12">
      <w:pPr>
        <w:widowControl w:val="0"/>
        <w:spacing w:after="0"/>
        <w:ind w:firstLine="708"/>
        <w:jc w:val="both"/>
        <w:rPr>
          <w:rFonts w:eastAsia="Calibri" w:cs="Times New Roman"/>
          <w:color w:val="000000"/>
          <w:sz w:val="22"/>
          <w:lang w:eastAsia="ru-RU" w:bidi="ru-RU"/>
        </w:rPr>
      </w:pPr>
      <w:r w:rsidRPr="00224C12">
        <w:rPr>
          <w:rFonts w:eastAsia="Calibri" w:cs="Times New Roman"/>
          <w:color w:val="000000"/>
          <w:sz w:val="22"/>
          <w:lang w:eastAsia="ru-RU" w:bidi="ru-RU"/>
        </w:rPr>
        <w:t>В день, вовремя и в месте, которые указаны в извещении о проведении запроса предложений, непосредственно перед вскрытием конвертов с заявками и открытием доступа к поданным в форме электронных документов заявкам заказчик обязан публично объявить присутствующим участникам при вскрытии этих конвертов и открытии указанного доступа о возможности отзыва поданных заявок.</w:t>
      </w:r>
    </w:p>
    <w:p w14:paraId="2A981C5D" w14:textId="77777777" w:rsidR="00224C12" w:rsidRPr="00224C12" w:rsidRDefault="00224C12" w:rsidP="00224C12">
      <w:pPr>
        <w:widowControl w:val="0"/>
        <w:spacing w:after="0"/>
        <w:ind w:firstLine="709"/>
        <w:jc w:val="both"/>
        <w:rPr>
          <w:rFonts w:eastAsia="Arial Unicode MS" w:cs="Times New Roman"/>
          <w:color w:val="000000"/>
          <w:sz w:val="24"/>
          <w:szCs w:val="24"/>
          <w:lang w:eastAsia="ru-RU" w:bidi="ru-RU"/>
        </w:rPr>
      </w:pPr>
      <w:r w:rsidRPr="00224C12">
        <w:rPr>
          <w:rFonts w:eastAsia="Arial Unicode MS" w:cs="Times New Roman"/>
          <w:color w:val="000000"/>
          <w:sz w:val="24"/>
          <w:szCs w:val="24"/>
          <w:lang w:eastAsia="ru-RU" w:bidi="ru-RU"/>
        </w:rPr>
        <w:t>Заявки на участие в запросе предложений не рассматриваются и в тот же день возвращаются участникам запроса предложений, подавшим такие заявки, в случае если:</w:t>
      </w:r>
    </w:p>
    <w:p w14:paraId="2884F194" w14:textId="77777777" w:rsidR="00224C12" w:rsidRPr="00224C12" w:rsidRDefault="00224C12" w:rsidP="00224C12">
      <w:pPr>
        <w:widowControl w:val="0"/>
        <w:spacing w:after="0"/>
        <w:ind w:firstLine="709"/>
        <w:jc w:val="both"/>
        <w:rPr>
          <w:rFonts w:eastAsia="Arial Unicode MS" w:cs="Times New Roman"/>
          <w:color w:val="000000"/>
          <w:sz w:val="24"/>
          <w:szCs w:val="24"/>
          <w:lang w:eastAsia="ru-RU" w:bidi="ru-RU"/>
        </w:rPr>
      </w:pPr>
      <w:r w:rsidRPr="00224C12">
        <w:rPr>
          <w:rFonts w:eastAsia="Arial Unicode MS" w:cs="Times New Roman"/>
          <w:color w:val="000000"/>
          <w:sz w:val="24"/>
          <w:szCs w:val="24"/>
          <w:lang w:eastAsia="ru-RU" w:bidi="ru-RU"/>
        </w:rPr>
        <w:t>а) данные заявки были получены после даты или времени окончания срока их подачи;</w:t>
      </w:r>
    </w:p>
    <w:p w14:paraId="0F3493C9" w14:textId="77777777" w:rsidR="00224C12" w:rsidRPr="00224C12" w:rsidRDefault="00224C12" w:rsidP="00224C12">
      <w:pPr>
        <w:widowControl w:val="0"/>
        <w:spacing w:after="0"/>
        <w:ind w:firstLine="709"/>
        <w:jc w:val="both"/>
        <w:rPr>
          <w:rFonts w:eastAsia="Arial Unicode MS" w:cs="Times New Roman"/>
          <w:color w:val="000000"/>
          <w:sz w:val="24"/>
          <w:szCs w:val="24"/>
          <w:lang w:eastAsia="ru-RU" w:bidi="ru-RU"/>
        </w:rPr>
      </w:pPr>
      <w:r w:rsidRPr="00224C12">
        <w:rPr>
          <w:rFonts w:eastAsia="Arial Unicode MS" w:cs="Times New Roman"/>
          <w:color w:val="000000"/>
          <w:sz w:val="24"/>
          <w:szCs w:val="24"/>
          <w:lang w:eastAsia="ru-RU" w:bidi="ru-RU"/>
        </w:rPr>
        <w:t>б) одним участником были поданы две и более заявки на участие в запросе предложений при условии, что поданные ранее заявки этим участником не были отозваны. В этом случае участнику возвращаются все заявки на участие в запросе предложений.</w:t>
      </w:r>
    </w:p>
    <w:p w14:paraId="6F163167" w14:textId="77777777" w:rsidR="00224C12" w:rsidRPr="00224C12" w:rsidRDefault="00224C12" w:rsidP="00224C12">
      <w:pPr>
        <w:spacing w:after="0"/>
        <w:ind w:right="37"/>
        <w:jc w:val="both"/>
        <w:rPr>
          <w:rFonts w:cs="Times New Roman"/>
          <w:sz w:val="22"/>
        </w:rPr>
      </w:pPr>
    </w:p>
    <w:p w14:paraId="41721CC7" w14:textId="77777777" w:rsidR="00224C12" w:rsidRPr="00224C12" w:rsidRDefault="00224C12" w:rsidP="00224C12">
      <w:pPr>
        <w:spacing w:after="0"/>
        <w:ind w:right="37"/>
        <w:jc w:val="both"/>
        <w:rPr>
          <w:rFonts w:cs="Times New Roman"/>
          <w:sz w:val="22"/>
        </w:rPr>
      </w:pPr>
    </w:p>
    <w:p w14:paraId="51C6C88C" w14:textId="77777777" w:rsidR="00224C12" w:rsidRPr="00224C12" w:rsidRDefault="00224C12" w:rsidP="00224C12">
      <w:pPr>
        <w:spacing w:after="0"/>
        <w:ind w:right="37"/>
        <w:jc w:val="both"/>
        <w:rPr>
          <w:rFonts w:cs="Times New Roman"/>
          <w:b/>
          <w:sz w:val="22"/>
        </w:rPr>
      </w:pPr>
      <w:r w:rsidRPr="00224C12">
        <w:rPr>
          <w:rFonts w:cs="Times New Roman"/>
          <w:b/>
          <w:sz w:val="22"/>
        </w:rPr>
        <w:t>9. Заключение Контракта с победителем запроса предложений.</w:t>
      </w:r>
    </w:p>
    <w:p w14:paraId="52087CEC" w14:textId="77777777" w:rsidR="00224C12" w:rsidRPr="00224C12" w:rsidRDefault="00224C12" w:rsidP="00224C12">
      <w:pPr>
        <w:widowControl w:val="0"/>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14:paraId="2AAD5050" w14:textId="77777777" w:rsidR="00224C12" w:rsidRPr="00224C12" w:rsidRDefault="00224C12" w:rsidP="00224C12">
      <w:pPr>
        <w:widowControl w:val="0"/>
        <w:spacing w:after="0"/>
        <w:jc w:val="both"/>
        <w:rPr>
          <w:rFonts w:eastAsia="Calibri" w:cs="Times New Roman"/>
          <w:color w:val="000000"/>
          <w:sz w:val="22"/>
          <w:lang w:eastAsia="ru-RU" w:bidi="ru-RU"/>
        </w:rPr>
      </w:pPr>
      <w:r w:rsidRPr="00224C12">
        <w:rPr>
          <w:rFonts w:eastAsia="Calibri" w:cs="Times New Roman"/>
          <w:color w:val="000000"/>
          <w:sz w:val="22"/>
          <w:lang w:eastAsia="ru-RU" w:bidi="ru-RU"/>
        </w:rPr>
        <w:t>В случае если в срок, предусмотренный документацией о запросе предложений, победитель запроса предложений не представил Заказчику подписанный контракт, победитель признается уклонившимся от заключения контракта.</w:t>
      </w:r>
    </w:p>
    <w:p w14:paraId="55EEDA16" w14:textId="77777777" w:rsidR="00224C12" w:rsidRPr="00224C12" w:rsidRDefault="00224C12" w:rsidP="00224C12">
      <w:pPr>
        <w:widowControl w:val="0"/>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14:paraId="473173B4" w14:textId="77777777" w:rsidR="00224C12" w:rsidRPr="00224C12" w:rsidRDefault="00224C12" w:rsidP="00224C12">
      <w:pPr>
        <w:widowControl w:val="0"/>
        <w:spacing w:after="0"/>
        <w:jc w:val="both"/>
        <w:rPr>
          <w:rFonts w:eastAsia="Arial Unicode MS" w:cs="Times New Roman"/>
          <w:color w:val="000000"/>
          <w:sz w:val="22"/>
          <w:lang w:eastAsia="ru-RU" w:bidi="ru-RU"/>
        </w:rPr>
      </w:pPr>
      <w:r w:rsidRPr="00224C12">
        <w:rPr>
          <w:rFonts w:eastAsia="Arial Unicode MS" w:cs="Times New Roman"/>
          <w:color w:val="000000"/>
          <w:sz w:val="22"/>
          <w:lang w:eastAsia="ru-RU" w:bidi="ru-RU"/>
        </w:rPr>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14:paraId="4F30A7F1" w14:textId="77777777" w:rsidR="00224C12" w:rsidRPr="00224C12" w:rsidRDefault="00224C12" w:rsidP="00224C12">
      <w:pPr>
        <w:widowControl w:val="0"/>
        <w:spacing w:after="0"/>
        <w:jc w:val="both"/>
        <w:rPr>
          <w:rFonts w:eastAsia="Calibri" w:cs="Times New Roman"/>
          <w:color w:val="000000"/>
          <w:sz w:val="22"/>
          <w:lang w:eastAsia="ru-RU" w:bidi="ru-RU"/>
        </w:rPr>
      </w:pPr>
      <w:r w:rsidRPr="00224C12">
        <w:rPr>
          <w:rFonts w:eastAsia="Calibri" w:cs="Times New Roman"/>
          <w:color w:val="000000"/>
          <w:sz w:val="22"/>
          <w:lang w:eastAsia="ru-RU" w:bidi="ru-RU"/>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14:paraId="18A7A371" w14:textId="77777777" w:rsidR="00224C12" w:rsidRPr="00224C12" w:rsidRDefault="00224C12" w:rsidP="00224C12">
      <w:pPr>
        <w:widowControl w:val="0"/>
        <w:spacing w:after="0"/>
        <w:jc w:val="both"/>
        <w:rPr>
          <w:rFonts w:eastAsia="Calibri" w:cs="Times New Roman"/>
          <w:color w:val="000000"/>
          <w:sz w:val="22"/>
          <w:lang w:eastAsia="ru-RU" w:bidi="ru-RU"/>
        </w:rPr>
      </w:pPr>
      <w:r w:rsidRPr="00224C12">
        <w:rPr>
          <w:rFonts w:eastAsia="Calibri" w:cs="Times New Roman"/>
          <w:color w:val="000000"/>
          <w:sz w:val="22"/>
          <w:lang w:eastAsia="ru-RU" w:bidi="ru-RU"/>
        </w:rPr>
        <w:t>При этом течение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14:paraId="7235E630" w14:textId="77777777" w:rsidR="00224C12" w:rsidRPr="00224C12" w:rsidRDefault="00224C12" w:rsidP="00224C12">
      <w:pPr>
        <w:widowControl w:val="0"/>
        <w:spacing w:after="0"/>
        <w:jc w:val="both"/>
        <w:rPr>
          <w:rFonts w:eastAsia="Calibri" w:cs="Times New Roman"/>
          <w:color w:val="000000"/>
          <w:sz w:val="22"/>
          <w:lang w:eastAsia="ru-RU" w:bidi="ru-RU"/>
        </w:rPr>
      </w:pPr>
      <w:r w:rsidRPr="00224C12">
        <w:rPr>
          <w:rFonts w:eastAsia="Calibri" w:cs="Times New Roman"/>
          <w:color w:val="000000"/>
          <w:sz w:val="22"/>
          <w:lang w:eastAsia="ru-RU" w:bidi="ru-RU"/>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14:paraId="18CCABDD" w14:textId="77777777" w:rsidR="00224C12" w:rsidRPr="00224C12" w:rsidRDefault="00224C12" w:rsidP="00224C12">
      <w:pPr>
        <w:widowControl w:val="0"/>
        <w:spacing w:after="0"/>
        <w:jc w:val="both"/>
        <w:rPr>
          <w:rFonts w:eastAsia="Calibri" w:cs="Times New Roman"/>
          <w:color w:val="000000"/>
          <w:sz w:val="22"/>
          <w:lang w:eastAsia="ru-RU" w:bidi="ru-RU"/>
        </w:rPr>
      </w:pPr>
    </w:p>
    <w:p w14:paraId="7EE9EA77" w14:textId="77777777" w:rsidR="00224C12" w:rsidRPr="00224C12" w:rsidRDefault="00224C12" w:rsidP="00224C12">
      <w:pPr>
        <w:autoSpaceDE w:val="0"/>
        <w:autoSpaceDN w:val="0"/>
        <w:adjustRightInd w:val="0"/>
        <w:spacing w:after="0"/>
        <w:ind w:right="37"/>
        <w:jc w:val="both"/>
        <w:rPr>
          <w:rFonts w:eastAsia="Arial Unicode MS" w:cs="Times New Roman"/>
          <w:sz w:val="22"/>
          <w:lang w:eastAsia="ru-RU"/>
        </w:rPr>
      </w:pPr>
      <w:r w:rsidRPr="00224C12">
        <w:rPr>
          <w:rFonts w:cs="Times New Roman"/>
          <w:b/>
          <w:sz w:val="22"/>
        </w:rPr>
        <w:t xml:space="preserve">10. </w:t>
      </w:r>
      <w:r w:rsidRPr="00224C12">
        <w:rPr>
          <w:rFonts w:eastAsia="Arial Unicode MS" w:cs="Times New Roman"/>
          <w:b/>
          <w:bCs/>
          <w:sz w:val="22"/>
          <w:lang w:eastAsia="ru-RU"/>
        </w:rPr>
        <w:t xml:space="preserve">Информация о возможности заказчика изменить условия Контракта, либо в ходе его исполнения в соответствии со статьей 51 Закона ПМР «О закупках в </w:t>
      </w:r>
      <w:bookmarkStart w:id="7" w:name="_Hlk158801426"/>
      <w:r w:rsidRPr="00224C12">
        <w:rPr>
          <w:rFonts w:eastAsia="Arial Unicode MS" w:cs="Times New Roman"/>
          <w:b/>
          <w:bCs/>
          <w:sz w:val="22"/>
          <w:lang w:eastAsia="ru-RU"/>
        </w:rPr>
        <w:t>Приднестровской Молдавской Республике</w:t>
      </w:r>
      <w:bookmarkEnd w:id="7"/>
      <w:r w:rsidRPr="00224C12">
        <w:rPr>
          <w:rFonts w:eastAsia="Arial Unicode MS" w:cs="Times New Roman"/>
          <w:b/>
          <w:bCs/>
          <w:sz w:val="22"/>
          <w:lang w:eastAsia="ru-RU"/>
        </w:rPr>
        <w:t xml:space="preserve">». </w:t>
      </w:r>
    </w:p>
    <w:p w14:paraId="6ED4C55F" w14:textId="77777777" w:rsidR="00224C12" w:rsidRPr="00224C12" w:rsidRDefault="00224C12" w:rsidP="00224C12">
      <w:pPr>
        <w:autoSpaceDE w:val="0"/>
        <w:autoSpaceDN w:val="0"/>
        <w:adjustRightInd w:val="0"/>
        <w:spacing w:after="0"/>
        <w:ind w:right="37"/>
        <w:jc w:val="both"/>
        <w:rPr>
          <w:rFonts w:eastAsia="Arial Unicode MS" w:cs="Times New Roman"/>
          <w:b/>
          <w:sz w:val="22"/>
          <w:lang w:eastAsia="ru-RU"/>
        </w:rPr>
      </w:pPr>
      <w:r w:rsidRPr="00224C12">
        <w:rPr>
          <w:rFonts w:eastAsia="Arial Unicode MS" w:cs="Times New Roman"/>
          <w:b/>
          <w:sz w:val="22"/>
          <w:lang w:eastAsia="ru-RU"/>
        </w:rPr>
        <w:t xml:space="preserve">            Изменение существенных условий Контракта при его исполнении не допускается.                       Цена Контракта является твердой и определяется на весь срок действия Контракта. </w:t>
      </w:r>
    </w:p>
    <w:p w14:paraId="73A4CE50" w14:textId="77777777" w:rsidR="00224C12" w:rsidRPr="00224C12" w:rsidRDefault="00224C12" w:rsidP="00224C12">
      <w:pPr>
        <w:widowControl w:val="0"/>
        <w:spacing w:after="0"/>
        <w:ind w:firstLine="709"/>
        <w:jc w:val="both"/>
        <w:rPr>
          <w:rFonts w:eastAsia="Arial Unicode MS" w:cs="Times New Roman"/>
          <w:sz w:val="22"/>
          <w:lang w:eastAsia="ru-RU"/>
        </w:rPr>
      </w:pPr>
      <w:r w:rsidRPr="00224C12">
        <w:rPr>
          <w:rFonts w:eastAsia="Arial Unicode MS" w:cs="Times New Roman"/>
          <w:sz w:val="22"/>
          <w:lang w:eastAsia="ru-RU"/>
        </w:rPr>
        <w:t>В случае расторжения контракта в связи с односторонним отказом заказчика от исполнения контракта заказчик вправе осуществить закупку товара, поставка которого являлась предметом расторгнутого контракта, в соответствии с положениями настоящего Закона.</w:t>
      </w:r>
    </w:p>
    <w:p w14:paraId="148BB632" w14:textId="77777777" w:rsidR="00224C12" w:rsidRPr="00224C12" w:rsidRDefault="00224C12" w:rsidP="00224C12">
      <w:pPr>
        <w:widowControl w:val="0"/>
        <w:spacing w:after="0"/>
        <w:ind w:left="-63" w:firstLine="709"/>
        <w:jc w:val="both"/>
        <w:rPr>
          <w:rFonts w:eastAsia="Arial Unicode MS" w:cs="Times New Roman"/>
          <w:sz w:val="22"/>
          <w:lang w:eastAsia="ru-RU"/>
        </w:rPr>
      </w:pPr>
      <w:r w:rsidRPr="00224C12">
        <w:rPr>
          <w:rFonts w:eastAsia="Arial Unicode MS" w:cs="Times New Roman"/>
          <w:sz w:val="22"/>
          <w:lang w:eastAsia="ru-RU"/>
        </w:rPr>
        <w:t xml:space="preserve">Информация о поставщике, с которым контракт был расторгнут в связи с односторонним отказом заказчика от исполнения контракта, </w:t>
      </w:r>
      <w:r w:rsidRPr="00224C12">
        <w:rPr>
          <w:rFonts w:eastAsia="Arial Unicode MS" w:cs="Times New Roman"/>
          <w:sz w:val="22"/>
          <w:u w:val="single"/>
          <w:lang w:eastAsia="ru-RU"/>
        </w:rPr>
        <w:t>включается в реестр недобросовестных поставщиков</w:t>
      </w:r>
      <w:r w:rsidRPr="00224C12">
        <w:rPr>
          <w:rFonts w:eastAsia="Arial Unicode MS" w:cs="Times New Roman"/>
          <w:sz w:val="22"/>
          <w:lang w:eastAsia="ru-RU"/>
        </w:rPr>
        <w:t>.</w:t>
      </w:r>
    </w:p>
    <w:p w14:paraId="4ED95BA1" w14:textId="77777777" w:rsidR="00224C12" w:rsidRPr="00224C12" w:rsidRDefault="00224C12" w:rsidP="00224C12">
      <w:pPr>
        <w:widowControl w:val="0"/>
        <w:spacing w:after="0"/>
        <w:ind w:firstLine="709"/>
        <w:jc w:val="both"/>
        <w:rPr>
          <w:rFonts w:eastAsia="Arial Unicode MS" w:cs="Times New Roman"/>
          <w:sz w:val="22"/>
          <w:lang w:eastAsia="ru-RU"/>
        </w:rPr>
      </w:pPr>
      <w:r w:rsidRPr="00224C12">
        <w:rPr>
          <w:rFonts w:eastAsia="Arial Unicode MS" w:cs="Times New Roman"/>
          <w:sz w:val="22"/>
          <w:lang w:eastAsia="ru-RU"/>
        </w:rPr>
        <w:t>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w:t>
      </w:r>
    </w:p>
    <w:p w14:paraId="039D0390" w14:textId="77777777" w:rsidR="00224C12" w:rsidRPr="00224C12" w:rsidRDefault="00224C12" w:rsidP="00224C12">
      <w:pPr>
        <w:widowControl w:val="0"/>
        <w:spacing w:after="0"/>
        <w:ind w:firstLine="709"/>
        <w:jc w:val="both"/>
        <w:rPr>
          <w:rFonts w:eastAsia="Arial Unicode MS" w:cs="Times New Roman"/>
          <w:sz w:val="22"/>
          <w:lang w:eastAsia="ru-RU"/>
        </w:rPr>
      </w:pPr>
      <w:r w:rsidRPr="00224C12">
        <w:rPr>
          <w:rFonts w:eastAsia="Arial Unicode MS" w:cs="Times New Roman"/>
          <w:sz w:val="22"/>
          <w:lang w:eastAsia="ru-RU"/>
        </w:rPr>
        <w:t>В случае перемены заказчика права и обязанности заказчика, предусмотренные контрактом, переходят к новому заказчику.</w:t>
      </w:r>
    </w:p>
    <w:p w14:paraId="399E5725" w14:textId="77777777" w:rsidR="00224C12" w:rsidRPr="00224C12" w:rsidRDefault="00224C12" w:rsidP="00224C12">
      <w:pPr>
        <w:widowControl w:val="0"/>
        <w:spacing w:after="0"/>
        <w:ind w:firstLine="709"/>
        <w:jc w:val="both"/>
        <w:rPr>
          <w:rFonts w:eastAsia="Arial Unicode MS" w:cs="Times New Roman"/>
          <w:sz w:val="22"/>
          <w:lang w:eastAsia="ru-RU"/>
        </w:rPr>
      </w:pPr>
      <w:r w:rsidRPr="00224C12">
        <w:rPr>
          <w:rFonts w:eastAsia="Arial Unicode MS" w:cs="Times New Roman"/>
          <w:sz w:val="22"/>
          <w:lang w:eastAsia="ru-RU"/>
        </w:rPr>
        <w:t>Заказчик вправе провести экспертизу поставленного товара с привлечением экспертов, экспертных организаций до принятия решения об одностороннем отказе.</w:t>
      </w:r>
    </w:p>
    <w:p w14:paraId="0A820A40" w14:textId="77777777" w:rsidR="00224C12" w:rsidRPr="00224C12" w:rsidRDefault="00224C12" w:rsidP="00224C12">
      <w:pPr>
        <w:widowControl w:val="0"/>
        <w:spacing w:after="0"/>
        <w:ind w:firstLine="709"/>
        <w:jc w:val="both"/>
        <w:rPr>
          <w:rFonts w:eastAsia="Arial Unicode MS" w:cs="Times New Roman"/>
          <w:sz w:val="22"/>
          <w:lang w:eastAsia="ru-RU" w:bidi="ru-RU"/>
        </w:rPr>
      </w:pPr>
      <w:r w:rsidRPr="00224C12">
        <w:rPr>
          <w:rFonts w:eastAsia="Arial Unicode MS" w:cs="Times New Roman"/>
          <w:sz w:val="22"/>
          <w:lang w:eastAsia="ru-RU"/>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39CFEAA1" w14:textId="77777777" w:rsidR="00224C12" w:rsidRPr="00224C12" w:rsidRDefault="00224C12" w:rsidP="00224C12">
      <w:pPr>
        <w:widowControl w:val="0"/>
        <w:spacing w:after="0"/>
        <w:ind w:right="37"/>
        <w:jc w:val="both"/>
        <w:rPr>
          <w:rFonts w:eastAsia="Arial Unicode MS" w:cs="Times New Roman"/>
          <w:sz w:val="22"/>
          <w:lang w:eastAsia="ru-RU"/>
        </w:rPr>
      </w:pPr>
    </w:p>
    <w:p w14:paraId="7868F0DC" w14:textId="77777777" w:rsidR="00224C12" w:rsidRPr="00224C12" w:rsidRDefault="00224C12" w:rsidP="00224C12">
      <w:pPr>
        <w:spacing w:after="0"/>
        <w:ind w:right="37"/>
        <w:jc w:val="both"/>
        <w:rPr>
          <w:rFonts w:cs="Times New Roman"/>
          <w:b/>
          <w:sz w:val="22"/>
        </w:rPr>
      </w:pPr>
      <w:r w:rsidRPr="00224C12">
        <w:rPr>
          <w:rFonts w:cs="Times New Roman"/>
          <w:b/>
          <w:sz w:val="22"/>
        </w:rPr>
        <w:t>11. Информация о возможности одностороннего отказа от исполнения Контракта.</w:t>
      </w:r>
    </w:p>
    <w:p w14:paraId="6CED27F9" w14:textId="77777777" w:rsidR="00224C12" w:rsidRPr="00224C12" w:rsidRDefault="00224C12" w:rsidP="00224C12">
      <w:pPr>
        <w:autoSpaceDE w:val="0"/>
        <w:autoSpaceDN w:val="0"/>
        <w:adjustRightInd w:val="0"/>
        <w:spacing w:after="0"/>
        <w:ind w:right="37"/>
        <w:jc w:val="both"/>
        <w:rPr>
          <w:rFonts w:eastAsia="Arial Unicode MS" w:cs="Times New Roman"/>
          <w:sz w:val="22"/>
          <w:lang w:eastAsia="ru-RU"/>
        </w:rPr>
      </w:pPr>
      <w:r w:rsidRPr="00224C12">
        <w:rPr>
          <w:rFonts w:eastAsia="Arial Unicode MS" w:cs="Times New Roman"/>
          <w:sz w:val="22"/>
          <w:lang w:eastAsia="ru-RU"/>
        </w:rPr>
        <w:t>Расторжение Контракта допускается по соглашению сторон и условиями Контракта,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 с учетом особенностей, установленных Законом ПМР «О закупках в Приднестровской Молдавской Республике».</w:t>
      </w:r>
    </w:p>
    <w:p w14:paraId="612365A1" w14:textId="77777777" w:rsidR="00224C12" w:rsidRPr="00224C12" w:rsidRDefault="00224C12" w:rsidP="00224C12">
      <w:pPr>
        <w:autoSpaceDE w:val="0"/>
        <w:autoSpaceDN w:val="0"/>
        <w:adjustRightInd w:val="0"/>
        <w:spacing w:after="0"/>
        <w:ind w:right="37"/>
        <w:jc w:val="both"/>
        <w:rPr>
          <w:rFonts w:eastAsia="Arial Unicode MS" w:cs="Times New Roman"/>
          <w:sz w:val="22"/>
          <w:lang w:eastAsia="ru-RU"/>
        </w:rPr>
      </w:pPr>
      <w:r w:rsidRPr="00224C12">
        <w:rPr>
          <w:rFonts w:eastAsia="Arial Unicode MS" w:cs="Times New Roman"/>
          <w:sz w:val="22"/>
          <w:lang w:eastAsia="ru-RU"/>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25FEBA2A" w14:textId="77777777" w:rsidR="00224C12" w:rsidRPr="00224C12" w:rsidRDefault="00224C12" w:rsidP="00224C12">
      <w:pPr>
        <w:widowControl w:val="0"/>
        <w:spacing w:after="0"/>
        <w:ind w:firstLine="709"/>
        <w:jc w:val="both"/>
        <w:rPr>
          <w:rFonts w:eastAsia="Arial Unicode MS" w:cs="Times New Roman"/>
          <w:color w:val="000000"/>
          <w:sz w:val="24"/>
          <w:szCs w:val="24"/>
          <w:lang w:eastAsia="ru-RU" w:bidi="ru-RU"/>
        </w:rPr>
      </w:pPr>
      <w:r w:rsidRPr="00224C12">
        <w:rPr>
          <w:rFonts w:eastAsia="Arial Unicode MS" w:cs="Times New Roman"/>
          <w:color w:val="000000"/>
          <w:sz w:val="24"/>
          <w:szCs w:val="24"/>
          <w:lang w:eastAsia="ru-RU" w:bidi="ru-RU"/>
        </w:rPr>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об одностороннем отказе.</w:t>
      </w:r>
    </w:p>
    <w:p w14:paraId="3838AD95" w14:textId="77777777" w:rsidR="00224C12" w:rsidRPr="00224C12" w:rsidRDefault="00224C12" w:rsidP="00224C12">
      <w:pPr>
        <w:widowControl w:val="0"/>
        <w:spacing w:after="0"/>
        <w:ind w:firstLine="709"/>
        <w:jc w:val="both"/>
        <w:rPr>
          <w:rFonts w:eastAsia="Arial Unicode MS" w:cs="Times New Roman"/>
          <w:color w:val="000000"/>
          <w:sz w:val="24"/>
          <w:szCs w:val="24"/>
          <w:lang w:eastAsia="ru-RU" w:bidi="ru-RU"/>
        </w:rPr>
      </w:pPr>
      <w:r w:rsidRPr="00224C12">
        <w:rPr>
          <w:rFonts w:eastAsia="Arial Unicode MS" w:cs="Times New Roman"/>
          <w:color w:val="000000"/>
          <w:sz w:val="24"/>
          <w:szCs w:val="24"/>
          <w:lang w:eastAsia="ru-RU" w:bidi="ru-RU"/>
        </w:rPr>
        <w:t>Выполнение заказчиком требований настоящего пункта считается надлежащим уведомлением Поставщика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указанного уведомления.</w:t>
      </w:r>
    </w:p>
    <w:p w14:paraId="7167FC2D" w14:textId="77777777" w:rsidR="00224C12" w:rsidRPr="00224C12" w:rsidRDefault="00224C12" w:rsidP="00224C12">
      <w:pPr>
        <w:widowControl w:val="0"/>
        <w:shd w:val="clear" w:color="auto" w:fill="FFFFFF"/>
        <w:spacing w:after="0"/>
        <w:ind w:firstLine="709"/>
        <w:jc w:val="both"/>
        <w:rPr>
          <w:rFonts w:eastAsia="Times New Roman" w:cs="Times New Roman"/>
          <w:color w:val="000000"/>
          <w:sz w:val="24"/>
          <w:szCs w:val="24"/>
          <w:lang w:eastAsia="ru-RU" w:bidi="ru-RU"/>
        </w:rPr>
      </w:pPr>
      <w:r w:rsidRPr="00224C12">
        <w:rPr>
          <w:rFonts w:eastAsia="Times New Roman" w:cs="Times New Roman"/>
          <w:color w:val="000000"/>
          <w:sz w:val="24"/>
          <w:szCs w:val="24"/>
          <w:lang w:eastAsia="ru-RU" w:bidi="ru-RU"/>
        </w:rPr>
        <w:t>Заказчик обязан принять решение об одностороннем отказе от исполнения контракта, если в ходе исполнения контракта установлено, что:</w:t>
      </w:r>
    </w:p>
    <w:p w14:paraId="3D423C64" w14:textId="77777777" w:rsidR="00224C12" w:rsidRPr="00224C12" w:rsidRDefault="00224C12" w:rsidP="00224C12">
      <w:pPr>
        <w:widowControl w:val="0"/>
        <w:shd w:val="clear" w:color="auto" w:fill="FFFFFF"/>
        <w:spacing w:after="0"/>
        <w:ind w:firstLine="709"/>
        <w:jc w:val="both"/>
        <w:rPr>
          <w:rFonts w:eastAsia="Times New Roman" w:cs="Times New Roman"/>
          <w:color w:val="000000"/>
          <w:sz w:val="24"/>
          <w:szCs w:val="24"/>
          <w:lang w:eastAsia="ru-RU" w:bidi="ru-RU"/>
        </w:rPr>
      </w:pPr>
      <w:r w:rsidRPr="00224C12">
        <w:rPr>
          <w:rFonts w:eastAsia="Times New Roman" w:cs="Times New Roman"/>
          <w:color w:val="000000"/>
          <w:sz w:val="24"/>
          <w:szCs w:val="24"/>
          <w:lang w:eastAsia="ru-RU" w:bidi="ru-RU"/>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31138D7D" w14:textId="77777777" w:rsidR="00224C12" w:rsidRPr="00224C12" w:rsidRDefault="00224C12" w:rsidP="00224C12">
      <w:pPr>
        <w:widowControl w:val="0"/>
        <w:shd w:val="clear" w:color="auto" w:fill="FFFFFF"/>
        <w:spacing w:after="0"/>
        <w:ind w:firstLine="709"/>
        <w:jc w:val="both"/>
        <w:rPr>
          <w:rFonts w:eastAsia="Times New Roman" w:cs="Times New Roman"/>
          <w:color w:val="000000"/>
          <w:sz w:val="24"/>
          <w:szCs w:val="24"/>
          <w:lang w:eastAsia="ru-RU" w:bidi="ru-RU"/>
        </w:rPr>
      </w:pPr>
      <w:r w:rsidRPr="00224C12">
        <w:rPr>
          <w:rFonts w:eastAsia="Times New Roman" w:cs="Times New Roman"/>
          <w:color w:val="000000"/>
          <w:sz w:val="24"/>
          <w:szCs w:val="24"/>
          <w:lang w:eastAsia="ru-RU" w:bidi="ru-RU"/>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w:t>
      </w:r>
    </w:p>
    <w:p w14:paraId="5627C0FC" w14:textId="77777777" w:rsidR="00224C12" w:rsidRPr="00224C12" w:rsidRDefault="00224C12" w:rsidP="00224C12">
      <w:pPr>
        <w:widowControl w:val="0"/>
        <w:spacing w:after="0"/>
        <w:ind w:firstLine="709"/>
        <w:jc w:val="both"/>
        <w:rPr>
          <w:rFonts w:eastAsia="Arial Unicode MS" w:cs="Times New Roman"/>
          <w:color w:val="000000"/>
          <w:sz w:val="24"/>
          <w:szCs w:val="24"/>
          <w:lang w:eastAsia="ru-RU" w:bidi="ru-RU"/>
        </w:rPr>
      </w:pPr>
      <w:r w:rsidRPr="00224C12">
        <w:rPr>
          <w:rFonts w:eastAsia="Arial Unicode MS" w:cs="Times New Roman"/>
          <w:color w:val="000000"/>
          <w:sz w:val="24"/>
          <w:szCs w:val="24"/>
          <w:lang w:eastAsia="ru-RU" w:bidi="ru-RU"/>
        </w:rPr>
        <w:t>Поставщик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при условии, если это было предусмотрено Контрактом.</w:t>
      </w:r>
    </w:p>
    <w:p w14:paraId="4E2375D0" w14:textId="77777777" w:rsidR="00224C12" w:rsidRPr="00224C12" w:rsidRDefault="00224C12" w:rsidP="00224C12">
      <w:pPr>
        <w:widowControl w:val="0"/>
        <w:spacing w:after="0"/>
        <w:ind w:firstLine="709"/>
        <w:jc w:val="both"/>
        <w:rPr>
          <w:rFonts w:eastAsia="Arial Unicode MS" w:cs="Times New Roman"/>
          <w:color w:val="000000"/>
          <w:sz w:val="24"/>
          <w:szCs w:val="24"/>
          <w:lang w:eastAsia="ru-RU" w:bidi="ru-RU"/>
        </w:rPr>
      </w:pPr>
      <w:r w:rsidRPr="00224C12">
        <w:rPr>
          <w:rFonts w:eastAsia="Arial Unicode MS" w:cs="Times New Roman"/>
          <w:color w:val="000000"/>
          <w:sz w:val="24"/>
          <w:szCs w:val="24"/>
          <w:lang w:eastAsia="ru-RU" w:bidi="ru-RU"/>
        </w:rPr>
        <w:t>Решение Поставщика об одностороннем отказе не позднее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подтверждения о его вручении Заказчику.</w:t>
      </w:r>
    </w:p>
    <w:p w14:paraId="416B867A" w14:textId="77777777" w:rsidR="00224C12" w:rsidRPr="00224C12" w:rsidRDefault="00224C12" w:rsidP="00224C12">
      <w:pPr>
        <w:widowControl w:val="0"/>
        <w:spacing w:after="0"/>
        <w:ind w:firstLine="709"/>
        <w:jc w:val="both"/>
        <w:rPr>
          <w:rFonts w:eastAsia="Arial Unicode MS" w:cs="Times New Roman"/>
          <w:color w:val="000000"/>
          <w:sz w:val="24"/>
          <w:szCs w:val="24"/>
          <w:lang w:eastAsia="ru-RU" w:bidi="ru-RU"/>
        </w:rPr>
      </w:pPr>
      <w:r w:rsidRPr="00224C12">
        <w:rPr>
          <w:rFonts w:eastAsia="Arial Unicode MS" w:cs="Times New Roman"/>
          <w:color w:val="000000"/>
          <w:sz w:val="24"/>
          <w:szCs w:val="24"/>
          <w:lang w:eastAsia="ru-RU" w:bidi="ru-RU"/>
        </w:rPr>
        <w:t>Выполнение Поставщиком требований настоящего пункта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подтверждения о вручении Заказчику указанного уведомления.</w:t>
      </w:r>
    </w:p>
    <w:p w14:paraId="5512CEF6" w14:textId="77777777" w:rsidR="00224C12" w:rsidRPr="00224C12" w:rsidRDefault="00224C12" w:rsidP="00224C12">
      <w:pPr>
        <w:widowControl w:val="0"/>
        <w:spacing w:after="0"/>
        <w:ind w:firstLine="709"/>
        <w:jc w:val="both"/>
        <w:rPr>
          <w:rFonts w:eastAsia="Arial Unicode MS" w:cs="Times New Roman"/>
          <w:color w:val="000000"/>
          <w:sz w:val="24"/>
          <w:szCs w:val="24"/>
          <w:lang w:eastAsia="ru-RU" w:bidi="ru-RU"/>
        </w:rPr>
      </w:pPr>
      <w:r w:rsidRPr="00224C12">
        <w:rPr>
          <w:rFonts w:eastAsia="Arial Unicode MS" w:cs="Times New Roman"/>
          <w:color w:val="000000"/>
          <w:sz w:val="24"/>
          <w:szCs w:val="24"/>
          <w:lang w:eastAsia="ru-RU" w:bidi="ru-RU"/>
        </w:rPr>
        <w:t>Решение Поставщика об одностороннем отказе вступает в силу и контракт считается расторгнутым через 10 (десять) рабочих дней со дня надлежащего уведомления Поставщиком Заказчика об одностороннем отказе.</w:t>
      </w:r>
    </w:p>
    <w:p w14:paraId="1FA2678B" w14:textId="77777777" w:rsidR="002F430F" w:rsidRDefault="002F430F" w:rsidP="001B388B">
      <w:pPr>
        <w:spacing w:after="0"/>
        <w:jc w:val="both"/>
      </w:pPr>
    </w:p>
    <w:p w14:paraId="07B877F5" w14:textId="546FA799" w:rsidR="002F430F" w:rsidRDefault="002F430F" w:rsidP="001B388B">
      <w:pPr>
        <w:spacing w:after="0"/>
        <w:jc w:val="both"/>
      </w:pPr>
    </w:p>
    <w:p w14:paraId="5A7D75A4" w14:textId="16A18965" w:rsidR="00224C12" w:rsidRDefault="00224C12" w:rsidP="001B388B">
      <w:pPr>
        <w:spacing w:after="0"/>
        <w:jc w:val="both"/>
      </w:pPr>
      <w:r w:rsidRPr="00224C12">
        <w:drawing>
          <wp:inline distT="0" distB="0" distL="0" distR="0" wp14:anchorId="47AA5351" wp14:editId="42F39B81">
            <wp:extent cx="5939790" cy="2861656"/>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39790" cy="2861656"/>
                    </a:xfrm>
                    <a:prstGeom prst="rect">
                      <a:avLst/>
                    </a:prstGeom>
                    <a:noFill/>
                    <a:ln>
                      <a:noFill/>
                    </a:ln>
                  </pic:spPr>
                </pic:pic>
              </a:graphicData>
            </a:graphic>
          </wp:inline>
        </w:drawing>
      </w:r>
    </w:p>
    <w:p w14:paraId="4E209FE3" w14:textId="2BD64A20" w:rsidR="00224C12" w:rsidRDefault="00224C12" w:rsidP="001B388B">
      <w:pPr>
        <w:spacing w:after="0"/>
        <w:jc w:val="both"/>
      </w:pPr>
    </w:p>
    <w:p w14:paraId="69C23587" w14:textId="5A8C6803" w:rsidR="00224C12" w:rsidRDefault="00224C12" w:rsidP="001B388B">
      <w:pPr>
        <w:spacing w:after="0"/>
        <w:jc w:val="both"/>
      </w:pPr>
    </w:p>
    <w:p w14:paraId="577F317A" w14:textId="4599EEDC" w:rsidR="00224C12" w:rsidRDefault="00224C12" w:rsidP="001B388B">
      <w:pPr>
        <w:spacing w:after="0"/>
        <w:jc w:val="both"/>
      </w:pPr>
    </w:p>
    <w:p w14:paraId="3D6D4A16" w14:textId="33B8B92F" w:rsidR="00224C12" w:rsidRDefault="00224C12" w:rsidP="001B388B">
      <w:pPr>
        <w:spacing w:after="0"/>
        <w:jc w:val="both"/>
      </w:pPr>
      <w:r w:rsidRPr="00224C12">
        <w:drawing>
          <wp:inline distT="0" distB="0" distL="0" distR="0" wp14:anchorId="7C2C0FEF" wp14:editId="0ECEB333">
            <wp:extent cx="5939790" cy="2358970"/>
            <wp:effectExtent l="0" t="0" r="381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9790" cy="2358970"/>
                    </a:xfrm>
                    <a:prstGeom prst="rect">
                      <a:avLst/>
                    </a:prstGeom>
                    <a:noFill/>
                    <a:ln>
                      <a:noFill/>
                    </a:ln>
                  </pic:spPr>
                </pic:pic>
              </a:graphicData>
            </a:graphic>
          </wp:inline>
        </w:drawing>
      </w:r>
      <w:bookmarkStart w:id="8" w:name="_GoBack"/>
      <w:bookmarkEnd w:id="8"/>
    </w:p>
    <w:sectPr w:rsidR="00224C12" w:rsidSect="00224C12">
      <w:pgSz w:w="11906" w:h="16838" w:code="9"/>
      <w:pgMar w:top="426"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747B9"/>
    <w:multiLevelType w:val="multilevel"/>
    <w:tmpl w:val="E8E2DF0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EB7037C"/>
    <w:multiLevelType w:val="hybridMultilevel"/>
    <w:tmpl w:val="6D7A7072"/>
    <w:lvl w:ilvl="0" w:tplc="0819000F">
      <w:start w:val="1"/>
      <w:numFmt w:val="decimal"/>
      <w:lvlText w:val="%1."/>
      <w:lvlJc w:val="left"/>
      <w:pPr>
        <w:ind w:left="72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 w15:restartNumberingAfterBreak="0">
    <w:nsid w:val="7E3B7278"/>
    <w:multiLevelType w:val="multilevel"/>
    <w:tmpl w:val="80EC3C86"/>
    <w:lvl w:ilvl="0">
      <w:start w:val="2"/>
      <w:numFmt w:val="decimal"/>
      <w:lvlText w:val="%1."/>
      <w:lvlJc w:val="left"/>
      <w:pPr>
        <w:ind w:left="360" w:hanging="360"/>
      </w:pPr>
      <w:rPr>
        <w:rFonts w:hint="default"/>
      </w:rPr>
    </w:lvl>
    <w:lvl w:ilvl="1">
      <w:start w:val="3"/>
      <w:numFmt w:val="decimal"/>
      <w:lvlText w:val="%1.%2."/>
      <w:lvlJc w:val="left"/>
      <w:pPr>
        <w:ind w:left="644" w:hanging="360"/>
      </w:pPr>
      <w:rPr>
        <w:rFonts w:ascii="Times New Roman" w:hAnsi="Times New Roman" w:cs="Times New Roman" w:hint="default"/>
        <w:sz w:val="24"/>
        <w:szCs w:val="24"/>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8DA"/>
    <w:rsid w:val="00102D9F"/>
    <w:rsid w:val="00141025"/>
    <w:rsid w:val="0014639F"/>
    <w:rsid w:val="00181503"/>
    <w:rsid w:val="00196726"/>
    <w:rsid w:val="001B388B"/>
    <w:rsid w:val="001B44D2"/>
    <w:rsid w:val="001F18DA"/>
    <w:rsid w:val="00213CAD"/>
    <w:rsid w:val="00224C12"/>
    <w:rsid w:val="00244F3E"/>
    <w:rsid w:val="00250443"/>
    <w:rsid w:val="0027509B"/>
    <w:rsid w:val="002B3530"/>
    <w:rsid w:val="002E4BB1"/>
    <w:rsid w:val="002F430F"/>
    <w:rsid w:val="00301AA0"/>
    <w:rsid w:val="003415AA"/>
    <w:rsid w:val="00497BA2"/>
    <w:rsid w:val="004A77A3"/>
    <w:rsid w:val="004B1CB5"/>
    <w:rsid w:val="005703C3"/>
    <w:rsid w:val="005B2967"/>
    <w:rsid w:val="005E01D8"/>
    <w:rsid w:val="006A1B83"/>
    <w:rsid w:val="006C0B77"/>
    <w:rsid w:val="007E5D70"/>
    <w:rsid w:val="008242FF"/>
    <w:rsid w:val="00870751"/>
    <w:rsid w:val="00883DC5"/>
    <w:rsid w:val="008D08A3"/>
    <w:rsid w:val="008E37BB"/>
    <w:rsid w:val="008F7C83"/>
    <w:rsid w:val="00922C48"/>
    <w:rsid w:val="009C2360"/>
    <w:rsid w:val="009E35DA"/>
    <w:rsid w:val="009E708D"/>
    <w:rsid w:val="00B1525A"/>
    <w:rsid w:val="00B54B6A"/>
    <w:rsid w:val="00B75E83"/>
    <w:rsid w:val="00B915B7"/>
    <w:rsid w:val="00BE36BC"/>
    <w:rsid w:val="00C156C4"/>
    <w:rsid w:val="00C406C4"/>
    <w:rsid w:val="00C41155"/>
    <w:rsid w:val="00CA5DB0"/>
    <w:rsid w:val="00D15CBA"/>
    <w:rsid w:val="00D519EE"/>
    <w:rsid w:val="00E13932"/>
    <w:rsid w:val="00E60D5A"/>
    <w:rsid w:val="00E935AB"/>
    <w:rsid w:val="00EA59DF"/>
    <w:rsid w:val="00EA679C"/>
    <w:rsid w:val="00EB2F7F"/>
    <w:rsid w:val="00EB7310"/>
    <w:rsid w:val="00EE4070"/>
    <w:rsid w:val="00F12C76"/>
    <w:rsid w:val="00F20F0B"/>
    <w:rsid w:val="00F25291"/>
    <w:rsid w:val="00F43EAD"/>
    <w:rsid w:val="00F63176"/>
    <w:rsid w:val="00F65224"/>
    <w:rsid w:val="00FB1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064AC705"/>
  <w15:chartTrackingRefBased/>
  <w15:docId w15:val="{1562892E-5235-48DF-8789-B18059C82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1 Знак"/>
    <w:link w:val="10"/>
    <w:locked/>
    <w:rsid w:val="0027509B"/>
    <w:rPr>
      <w:rFonts w:ascii="Courier New" w:hAnsi="Courier New" w:cs="Courier New"/>
      <w:color w:val="000000"/>
    </w:rPr>
  </w:style>
  <w:style w:type="paragraph" w:customStyle="1" w:styleId="10">
    <w:name w:val="Основной текст1"/>
    <w:basedOn w:val="a"/>
    <w:link w:val="1"/>
    <w:rsid w:val="0027509B"/>
    <w:pPr>
      <w:widowControl w:val="0"/>
      <w:spacing w:after="0" w:line="292" w:lineRule="auto"/>
      <w:ind w:firstLine="400"/>
    </w:pPr>
    <w:rPr>
      <w:rFonts w:ascii="Courier New" w:hAnsi="Courier New" w:cs="Courier New"/>
      <w:color w:val="000000"/>
      <w:sz w:val="22"/>
    </w:rPr>
  </w:style>
  <w:style w:type="table" w:customStyle="1" w:styleId="11">
    <w:name w:val="Сетка таблицы1"/>
    <w:basedOn w:val="a1"/>
    <w:next w:val="a3"/>
    <w:uiPriority w:val="59"/>
    <w:rsid w:val="00C41155"/>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3">
    <w:name w:val="Table Grid"/>
    <w:basedOn w:val="a1"/>
    <w:uiPriority w:val="39"/>
    <w:rsid w:val="00C41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qFormat/>
    <w:rsid w:val="00244F3E"/>
    <w:pPr>
      <w:widowControl w:val="0"/>
      <w:spacing w:after="120"/>
    </w:pPr>
    <w:rPr>
      <w:rFonts w:ascii="Courier New" w:eastAsia="Courier New" w:hAnsi="Courier New" w:cs="Courier New"/>
      <w:color w:val="000000"/>
      <w:sz w:val="24"/>
      <w:szCs w:val="24"/>
      <w:lang w:eastAsia="ru-RU" w:bidi="ru-RU"/>
    </w:rPr>
  </w:style>
  <w:style w:type="character" w:customStyle="1" w:styleId="a5">
    <w:name w:val="Основной текст Знак"/>
    <w:basedOn w:val="a0"/>
    <w:link w:val="a4"/>
    <w:uiPriority w:val="99"/>
    <w:qFormat/>
    <w:rsid w:val="00244F3E"/>
    <w:rPr>
      <w:rFonts w:ascii="Courier New" w:eastAsia="Courier New" w:hAnsi="Courier New" w:cs="Courier New"/>
      <w:color w:val="000000"/>
      <w:sz w:val="24"/>
      <w:szCs w:val="24"/>
      <w:lang w:eastAsia="ru-RU" w:bidi="ru-RU"/>
    </w:rPr>
  </w:style>
  <w:style w:type="paragraph" w:styleId="a6">
    <w:name w:val="Balloon Text"/>
    <w:basedOn w:val="a"/>
    <w:link w:val="a7"/>
    <w:uiPriority w:val="99"/>
    <w:semiHidden/>
    <w:unhideWhenUsed/>
    <w:rsid w:val="00F63176"/>
    <w:pPr>
      <w:spacing w:after="0"/>
    </w:pPr>
    <w:rPr>
      <w:rFonts w:ascii="Segoe UI" w:hAnsi="Segoe UI" w:cs="Segoe UI"/>
      <w:sz w:val="18"/>
      <w:szCs w:val="18"/>
    </w:rPr>
  </w:style>
  <w:style w:type="character" w:customStyle="1" w:styleId="a7">
    <w:name w:val="Текст выноски Знак"/>
    <w:basedOn w:val="a0"/>
    <w:link w:val="a6"/>
    <w:uiPriority w:val="99"/>
    <w:semiHidden/>
    <w:rsid w:val="00F631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11295">
      <w:bodyDiv w:val="1"/>
      <w:marLeft w:val="0"/>
      <w:marRight w:val="0"/>
      <w:marTop w:val="0"/>
      <w:marBottom w:val="0"/>
      <w:divBdr>
        <w:top w:val="none" w:sz="0" w:space="0" w:color="auto"/>
        <w:left w:val="none" w:sz="0" w:space="0" w:color="auto"/>
        <w:bottom w:val="none" w:sz="0" w:space="0" w:color="auto"/>
        <w:right w:val="none" w:sz="0" w:space="0" w:color="auto"/>
      </w:divBdr>
    </w:div>
    <w:div w:id="67823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gsin.gospmr.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8E7579-74D7-4E8E-8394-0327E5BEA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16</Pages>
  <Words>8434</Words>
  <Characters>48074</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ГСИН Юрист</dc:creator>
  <cp:keywords/>
  <dc:description/>
  <cp:lastModifiedBy>ОТО_Прод</cp:lastModifiedBy>
  <cp:revision>30</cp:revision>
  <cp:lastPrinted>2025-04-10T13:13:00Z</cp:lastPrinted>
  <dcterms:created xsi:type="dcterms:W3CDTF">2024-12-09T12:14:00Z</dcterms:created>
  <dcterms:modified xsi:type="dcterms:W3CDTF">2025-04-15T07:35:00Z</dcterms:modified>
</cp:coreProperties>
</file>