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84248" w14:textId="77777777" w:rsidR="00734A42" w:rsidRDefault="00734A42" w:rsidP="00734A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КОНТРАКТ</w:t>
      </w:r>
      <w:r w:rsidRPr="00F73C4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 ____</w:t>
      </w:r>
    </w:p>
    <w:p w14:paraId="41C3930E" w14:textId="77777777" w:rsidR="00734A42" w:rsidRPr="00331365" w:rsidRDefault="00734A42" w:rsidP="00734A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365">
        <w:rPr>
          <w:rFonts w:ascii="Times New Roman" w:hAnsi="Times New Roman"/>
          <w:sz w:val="24"/>
          <w:szCs w:val="24"/>
        </w:rPr>
        <w:t xml:space="preserve">на выполнение работ по объекту: </w:t>
      </w:r>
      <w:r>
        <w:rPr>
          <w:rFonts w:ascii="Times New Roman" w:hAnsi="Times New Roman"/>
          <w:sz w:val="24"/>
          <w:szCs w:val="24"/>
        </w:rPr>
        <w:t>текущий ре</w:t>
      </w:r>
      <w:r w:rsidR="00F22250">
        <w:rPr>
          <w:rFonts w:ascii="Times New Roman" w:hAnsi="Times New Roman"/>
          <w:sz w:val="24"/>
          <w:szCs w:val="24"/>
        </w:rPr>
        <w:t>монт комнаты по ул. Московская, 34</w:t>
      </w:r>
    </w:p>
    <w:p w14:paraId="06ED6432" w14:textId="77777777" w:rsidR="00734A42" w:rsidRPr="00EB6B2F" w:rsidRDefault="00734A42" w:rsidP="00734A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29790D" w14:textId="77777777" w:rsidR="00734A42" w:rsidRPr="00EB6B2F" w:rsidRDefault="00734A42" w:rsidP="00734A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г. Дубоссары</w:t>
      </w:r>
      <w:r w:rsidRPr="00EB6B2F">
        <w:rPr>
          <w:rFonts w:ascii="Times New Roman" w:hAnsi="Times New Roman"/>
          <w:sz w:val="24"/>
          <w:szCs w:val="24"/>
        </w:rPr>
        <w:tab/>
        <w:t xml:space="preserve">     </w:t>
      </w:r>
      <w:r w:rsidRPr="00EB6B2F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«___»____________ 2023 г.</w:t>
      </w:r>
    </w:p>
    <w:p w14:paraId="3E15CBFA" w14:textId="77777777" w:rsidR="00734A42" w:rsidRPr="00EB6B2F" w:rsidRDefault="00734A42" w:rsidP="00734A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53F1102" w14:textId="77777777" w:rsidR="00734A42" w:rsidRPr="00EB6B2F" w:rsidRDefault="00734A42" w:rsidP="00734A42">
      <w:pPr>
        <w:tabs>
          <w:tab w:val="left" w:pos="8677"/>
        </w:tabs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Государственная администрация Дубоссарского района и города Дубоссары, в лице главы государственной администрации Дубоссарского района и города Дубоссары </w:t>
      </w:r>
      <w:r w:rsidRPr="00EB6B2F">
        <w:rPr>
          <w:rFonts w:ascii="Times New Roman" w:hAnsi="Times New Roman"/>
          <w:b/>
          <w:sz w:val="24"/>
          <w:szCs w:val="24"/>
        </w:rPr>
        <w:t>ЧАБАНА РУСЛАНА ИВАНОВИЧА</w:t>
      </w:r>
      <w:r w:rsidRPr="00EB6B2F">
        <w:rPr>
          <w:rFonts w:ascii="Times New Roman" w:hAnsi="Times New Roman"/>
          <w:sz w:val="24"/>
          <w:szCs w:val="24"/>
        </w:rPr>
        <w:t>, д</w:t>
      </w:r>
      <w:r>
        <w:rPr>
          <w:rFonts w:ascii="Times New Roman" w:hAnsi="Times New Roman"/>
          <w:sz w:val="24"/>
          <w:szCs w:val="24"/>
        </w:rPr>
        <w:t>ействующая на основании Закона П</w:t>
      </w:r>
      <w:r w:rsidRPr="00EB6B2F">
        <w:rPr>
          <w:rFonts w:ascii="Times New Roman" w:hAnsi="Times New Roman"/>
          <w:sz w:val="24"/>
          <w:szCs w:val="24"/>
        </w:rPr>
        <w:t xml:space="preserve">риднестровской Молдавской Республики от 5 ноября 1994 года  «Об органах местной власти, местного самоуправления и государственной администрации в Приднестровской Молдавской Республике» в действующей редакции, именуемая в дальнейшем «Заказчик», с одной стороны, и ______________________, в лице </w:t>
      </w:r>
      <w:r w:rsidRPr="00EB6B2F">
        <w:rPr>
          <w:rFonts w:ascii="Times New Roman" w:hAnsi="Times New Roman"/>
          <w:b/>
          <w:sz w:val="24"/>
          <w:szCs w:val="24"/>
        </w:rPr>
        <w:t>__________________________________</w:t>
      </w:r>
      <w:r w:rsidRPr="00EB6B2F">
        <w:rPr>
          <w:rFonts w:ascii="Times New Roman" w:hAnsi="Times New Roman"/>
          <w:sz w:val="24"/>
          <w:szCs w:val="24"/>
        </w:rPr>
        <w:t>, действующее на основании Устава, именуемое в дальнейшем «Подрядчик», с другой сторо</w:t>
      </w:r>
      <w:r>
        <w:rPr>
          <w:rFonts w:ascii="Times New Roman" w:hAnsi="Times New Roman"/>
          <w:sz w:val="24"/>
          <w:szCs w:val="24"/>
        </w:rPr>
        <w:t>ны, а вместе именуемые Стороны</w:t>
      </w:r>
      <w:r w:rsidRPr="00EB6B2F">
        <w:rPr>
          <w:rFonts w:ascii="Times New Roman" w:hAnsi="Times New Roman"/>
          <w:sz w:val="24"/>
          <w:szCs w:val="24"/>
        </w:rPr>
        <w:t xml:space="preserve">, на основании Протокола №__ от «___» ___________ 2023 года, </w:t>
      </w:r>
      <w:r>
        <w:rPr>
          <w:rFonts w:ascii="Times New Roman" w:hAnsi="Times New Roman"/>
          <w:sz w:val="24"/>
          <w:szCs w:val="24"/>
        </w:rPr>
        <w:t xml:space="preserve">запроса предложений по ремонту помещений </w:t>
      </w:r>
      <w:r w:rsidRPr="00EB6B2F">
        <w:rPr>
          <w:rFonts w:ascii="Times New Roman" w:hAnsi="Times New Roman"/>
          <w:sz w:val="24"/>
          <w:szCs w:val="24"/>
        </w:rPr>
        <w:t>заключили настоящий  Контракт о нижеследующем:</w:t>
      </w:r>
    </w:p>
    <w:p w14:paraId="3F7C55BD" w14:textId="77777777" w:rsidR="00734A42" w:rsidRPr="00EB6B2F" w:rsidRDefault="00734A42" w:rsidP="00734A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F20F99" w14:textId="77777777" w:rsidR="00734A42" w:rsidRPr="00EB6B2F" w:rsidRDefault="00734A42" w:rsidP="00734A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EB6B2F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1. ПРЕДМЕТ КОНТРАКТА</w:t>
      </w:r>
    </w:p>
    <w:p w14:paraId="244D358D" w14:textId="77777777" w:rsidR="00734A42" w:rsidRPr="00EB6B2F" w:rsidRDefault="00734A42" w:rsidP="00734A42">
      <w:pPr>
        <w:spacing w:after="0" w:line="240" w:lineRule="auto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14:paraId="410C3B50" w14:textId="77777777" w:rsidR="00734A42" w:rsidRPr="00EB6B2F" w:rsidRDefault="00734A42" w:rsidP="00734A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1.1</w:t>
      </w:r>
      <w:r w:rsidRPr="00EB6B2F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. </w:t>
      </w:r>
      <w:r w:rsidRPr="00EB6B2F">
        <w:rPr>
          <w:rFonts w:ascii="Times New Roman" w:hAnsi="Times New Roman"/>
          <w:sz w:val="24"/>
          <w:szCs w:val="24"/>
        </w:rPr>
        <w:t xml:space="preserve">По заданию </w:t>
      </w:r>
      <w:r w:rsidRPr="00EB6B2F">
        <w:rPr>
          <w:rFonts w:ascii="Times New Roman" w:hAnsi="Times New Roman"/>
          <w:bCs/>
          <w:color w:val="000000"/>
          <w:spacing w:val="-2"/>
          <w:sz w:val="24"/>
          <w:szCs w:val="24"/>
        </w:rPr>
        <w:t>Заказчика</w:t>
      </w:r>
      <w:r w:rsidRPr="00EB6B2F">
        <w:rPr>
          <w:rFonts w:ascii="Times New Roman" w:hAnsi="Times New Roman"/>
          <w:sz w:val="24"/>
          <w:szCs w:val="24"/>
        </w:rPr>
        <w:t xml:space="preserve"> Подрядчик обязуется выполнить работы </w:t>
      </w:r>
      <w:r w:rsidRPr="00EB6B2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и сдать их результат Заказчику, </w:t>
      </w:r>
      <w:r w:rsidRPr="00EB6B2F">
        <w:rPr>
          <w:rFonts w:ascii="Times New Roman" w:hAnsi="Times New Roman"/>
          <w:sz w:val="24"/>
          <w:szCs w:val="24"/>
        </w:rPr>
        <w:t xml:space="preserve">а Заказчик обязуется принять результат работ, </w:t>
      </w:r>
      <w:r w:rsidRPr="00EB6B2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выполненных в рамках утвержденного задания</w:t>
      </w:r>
      <w:r w:rsidRPr="00EB6B2F">
        <w:rPr>
          <w:rFonts w:ascii="Times New Roman" w:hAnsi="Times New Roman"/>
          <w:sz w:val="24"/>
          <w:szCs w:val="24"/>
        </w:rPr>
        <w:t xml:space="preserve"> и оплатить его в порядке и на условиях, предусмотренных настоящим Контрактом.</w:t>
      </w:r>
    </w:p>
    <w:p w14:paraId="0D4C44C8" w14:textId="77777777" w:rsidR="00734A42" w:rsidRPr="00272553" w:rsidRDefault="00734A42" w:rsidP="00734A4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1.2. Под Работами в рамках настоящего Контракта подразуме</w:t>
      </w:r>
      <w:r>
        <w:rPr>
          <w:rFonts w:ascii="Times New Roman" w:hAnsi="Times New Roman"/>
          <w:sz w:val="24"/>
          <w:szCs w:val="24"/>
        </w:rPr>
        <w:t>вается</w:t>
      </w:r>
      <w:r w:rsidRPr="00734A42">
        <w:rPr>
          <w:rFonts w:ascii="Times New Roman" w:hAnsi="Times New Roman"/>
          <w:sz w:val="24"/>
          <w:szCs w:val="24"/>
        </w:rPr>
        <w:t xml:space="preserve"> выполнение работ по объекту: текущий ре</w:t>
      </w:r>
      <w:r w:rsidR="00F22250">
        <w:rPr>
          <w:rFonts w:ascii="Times New Roman" w:hAnsi="Times New Roman"/>
          <w:sz w:val="24"/>
          <w:szCs w:val="24"/>
        </w:rPr>
        <w:t>монт комнаты по ул. Московская, 34.</w:t>
      </w:r>
    </w:p>
    <w:p w14:paraId="41F76288" w14:textId="77777777" w:rsidR="00734A42" w:rsidRPr="00EB6B2F" w:rsidRDefault="00734A42" w:rsidP="00734A4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1.3. Объем, виды, цена Работ определяются сметной документацией (Приложения № _ к настоящему Контракту), являющейся неотъемлемой частью настоящего контракта.</w:t>
      </w:r>
    </w:p>
    <w:p w14:paraId="4A8BC5E2" w14:textId="77777777" w:rsidR="00734A42" w:rsidRPr="00EB6B2F" w:rsidRDefault="00734A42" w:rsidP="00734A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335E11" w14:textId="77777777" w:rsidR="00734A42" w:rsidRDefault="00734A42" w:rsidP="00734A4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СУММА КОНТРАКТА И ПОРЯДОК РАСЧЕТОВ</w:t>
      </w:r>
    </w:p>
    <w:p w14:paraId="20ACB2C1" w14:textId="77777777" w:rsidR="00734A42" w:rsidRPr="00272553" w:rsidRDefault="00734A42" w:rsidP="00734A42">
      <w:pPr>
        <w:spacing w:after="0" w:line="240" w:lineRule="auto"/>
        <w:ind w:left="1414"/>
        <w:rPr>
          <w:rFonts w:ascii="Times New Roman" w:hAnsi="Times New Roman"/>
          <w:b/>
          <w:sz w:val="24"/>
          <w:szCs w:val="24"/>
        </w:rPr>
      </w:pPr>
    </w:p>
    <w:p w14:paraId="1C526444" w14:textId="77777777" w:rsidR="00734A42" w:rsidRPr="00EB6B2F" w:rsidRDefault="00734A42" w:rsidP="00734A42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B6B2F">
        <w:rPr>
          <w:rFonts w:ascii="Times New Roman" w:hAnsi="Times New Roman"/>
          <w:sz w:val="24"/>
          <w:szCs w:val="24"/>
        </w:rPr>
        <w:t>Цена Контракта составляет ______________________</w:t>
      </w:r>
      <w:r w:rsidRPr="00EB6B2F">
        <w:rPr>
          <w:rFonts w:ascii="Times New Roman" w:hAnsi="Times New Roman"/>
          <w:b/>
          <w:sz w:val="24"/>
          <w:szCs w:val="24"/>
        </w:rPr>
        <w:t xml:space="preserve"> (__________________) рублей ПМР</w:t>
      </w:r>
      <w:r w:rsidRPr="00EB6B2F">
        <w:rPr>
          <w:rFonts w:ascii="Times New Roman" w:hAnsi="Times New Roman"/>
          <w:sz w:val="24"/>
          <w:szCs w:val="24"/>
        </w:rPr>
        <w:t>,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что соответствует плану закупок товаров, работ, услуг для обеспечения нужд государственной администрации Дубоссарского района и города Дубоссары на 2023 год.</w:t>
      </w:r>
    </w:p>
    <w:p w14:paraId="1FDD497D" w14:textId="77777777" w:rsidR="00734A42" w:rsidRPr="00EB6B2F" w:rsidRDefault="00734A42" w:rsidP="00734A42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Цена контракта, указанная в пункте 2.1. контракта, является твердой и определяется на весь срок действия контракта.</w:t>
      </w:r>
    </w:p>
    <w:p w14:paraId="07591083" w14:textId="77777777" w:rsidR="00734A42" w:rsidRPr="00EB6B2F" w:rsidRDefault="00734A42" w:rsidP="00734A42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 w:cs="Palatino Linotype"/>
          <w:color w:val="000000"/>
          <w:sz w:val="24"/>
          <w:szCs w:val="24"/>
        </w:rPr>
        <w:t xml:space="preserve">Цена </w:t>
      </w:r>
      <w:r w:rsidRPr="00EB6B2F">
        <w:rPr>
          <w:rFonts w:ascii="Times New Roman" w:hAnsi="Times New Roman"/>
          <w:sz w:val="24"/>
          <w:szCs w:val="24"/>
        </w:rPr>
        <w:t>контракта</w:t>
      </w:r>
      <w:r w:rsidRPr="00EB6B2F">
        <w:rPr>
          <w:rFonts w:ascii="Times New Roman" w:hAnsi="Times New Roman" w:cs="Palatino Linotype"/>
          <w:color w:val="000000"/>
          <w:sz w:val="24"/>
          <w:szCs w:val="24"/>
        </w:rPr>
        <w:t xml:space="preserve">, указанная в пункте 2.1. </w:t>
      </w:r>
      <w:r w:rsidRPr="00EB6B2F">
        <w:rPr>
          <w:rFonts w:ascii="Times New Roman" w:hAnsi="Times New Roman"/>
          <w:sz w:val="24"/>
          <w:szCs w:val="24"/>
        </w:rPr>
        <w:t>контракта</w:t>
      </w:r>
      <w:r w:rsidRPr="00EB6B2F">
        <w:rPr>
          <w:rFonts w:ascii="Times New Roman" w:hAnsi="Times New Roman" w:cs="Palatino Linotype"/>
          <w:color w:val="000000"/>
          <w:sz w:val="24"/>
          <w:szCs w:val="24"/>
        </w:rPr>
        <w:t>, может изменяться только в случаях, порядке и на условиях, предусмотренных законодательством Приднестровской Молдавской Республики в сфере закупок</w:t>
      </w:r>
      <w:r w:rsidRPr="00EB6B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7EDB2BBB" w14:textId="77777777" w:rsidR="00734A42" w:rsidRPr="00EB6B2F" w:rsidRDefault="00734A42" w:rsidP="00734A42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Окончательная стоимость выполненных Подрядчиком работ складывается из цен, указываемых в счете, выставляемом Подрядчиком на основании Акта сдачи-приемки результата выполненных работ.</w:t>
      </w:r>
    </w:p>
    <w:p w14:paraId="3929A357" w14:textId="77777777" w:rsidR="00734A42" w:rsidRPr="00EB6B2F" w:rsidRDefault="00734A42" w:rsidP="00734A42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Заказчик до начала работ производит авансовый платёж в размере 25 % от суммы Контракта. Окончательный расчет осуществляется после подписания акта (актов) выполненных работ. </w:t>
      </w:r>
    </w:p>
    <w:p w14:paraId="0D6C0492" w14:textId="77777777" w:rsidR="00734A42" w:rsidRPr="00EB6B2F" w:rsidRDefault="00734A42" w:rsidP="00734A42">
      <w:pPr>
        <w:numPr>
          <w:ilvl w:val="1"/>
          <w:numId w:val="1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hAnsi="Times New Roman"/>
          <w:sz w:val="24"/>
          <w:szCs w:val="24"/>
        </w:rPr>
        <w:t>Оплата Работ осуществляется за фактически выполненные Работы, на основании Актов выполненных работ, по мере бюджетного финансирования, но не позднее 60 (шестидесяти) рабочих дней с момента подписания Сторонами Акта сдачи-приемки выполненных работ.</w:t>
      </w:r>
    </w:p>
    <w:p w14:paraId="03F7FEDA" w14:textId="77777777" w:rsidR="00734A42" w:rsidRPr="00EB6B2F" w:rsidRDefault="00734A42" w:rsidP="00734A42">
      <w:pPr>
        <w:numPr>
          <w:ilvl w:val="1"/>
          <w:numId w:val="1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hAnsi="Times New Roman"/>
          <w:sz w:val="24"/>
          <w:szCs w:val="24"/>
        </w:rPr>
        <w:t>Расчет по настоящему контракту производится Заказчиком в безналичной форме путем перечисления денежных средств в рублях Приднестровской Молдавской Республики на расчетный счет Подрядчика.</w:t>
      </w:r>
    </w:p>
    <w:p w14:paraId="5BF8B24E" w14:textId="66308C37" w:rsidR="00734A42" w:rsidRPr="00FD332E" w:rsidRDefault="00734A42" w:rsidP="00734A42">
      <w:pPr>
        <w:numPr>
          <w:ilvl w:val="1"/>
          <w:numId w:val="1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FD332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D332E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Источник финансирования –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Местный бюджет Дубоссарского района и города Дубоссары (Ремонт квартир детям сиротам). </w:t>
      </w:r>
    </w:p>
    <w:p w14:paraId="6EDD549E" w14:textId="77777777" w:rsidR="00734A42" w:rsidRPr="00EB6B2F" w:rsidRDefault="00734A42" w:rsidP="00734A42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</w:p>
    <w:p w14:paraId="3C041C06" w14:textId="77777777" w:rsidR="00734A42" w:rsidRPr="00EB6B2F" w:rsidRDefault="00734A42" w:rsidP="00734A4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lastRenderedPageBreak/>
        <w:t xml:space="preserve">СРОКИ ВЫПОЛНЕНИЯ РАБОТ И ПОРЯДОК СДАЧИ-ПРИЕМКИ ВЫПОЛНЕННЫХ РАБОТ </w:t>
      </w:r>
    </w:p>
    <w:p w14:paraId="04B3D7F1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026FF027" w14:textId="77777777" w:rsidR="00734A42" w:rsidRPr="00272553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 xml:space="preserve">Подрядчик обязуется выполнить работы, указанные в </w:t>
      </w:r>
      <w:r w:rsidRPr="00EB6B2F">
        <w:rPr>
          <w:rFonts w:ascii="Times New Roman" w:eastAsia="Times New Roman" w:hAnsi="Times New Roman"/>
          <w:sz w:val="24"/>
          <w:szCs w:val="24"/>
        </w:rPr>
        <w:t xml:space="preserve">Приложении № __ 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 xml:space="preserve">к настоящему </w:t>
      </w:r>
      <w:r w:rsidRPr="00EB6B2F"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 срок до 31 декабря 2023 года. </w:t>
      </w:r>
    </w:p>
    <w:p w14:paraId="1B5CB31B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Место выполнения работ: </w:t>
      </w:r>
      <w:r w:rsidR="00F22250">
        <w:rPr>
          <w:rFonts w:ascii="Times New Roman" w:eastAsia="Times New Roman" w:hAnsi="Times New Roman"/>
          <w:color w:val="000000"/>
          <w:sz w:val="24"/>
          <w:szCs w:val="24"/>
        </w:rPr>
        <w:t>г. Дубоссары, ул. Московская, 34.</w:t>
      </w:r>
    </w:p>
    <w:p w14:paraId="4E4FC95C" w14:textId="77777777" w:rsidR="00734A42" w:rsidRPr="00EB6B2F" w:rsidRDefault="00734A42" w:rsidP="00734A42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Увеличение сроков выполнения работ по настоящему контракту возможно только по согласованию Сторон путем заключения дополнительного письменного соглашения, подписанного уполномоченными представителями обеих Сторон.</w:t>
      </w:r>
    </w:p>
    <w:p w14:paraId="65ECA1E4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Передача результатов, выполненных Подрядчиком работ оформляется Актом сдачи-приёмки результата выполненных работ.</w:t>
      </w:r>
    </w:p>
    <w:p w14:paraId="420B8F01" w14:textId="77777777" w:rsidR="00734A42" w:rsidRPr="00EB6B2F" w:rsidRDefault="00734A42" w:rsidP="00734A42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Подрядчик предоставляет Заказчику результат работ, с приложением Акта сдачи-приёмки результата выполненных работ. Датой завершения работ считается дата подписания Сторонами Акта сдачи-приемки результата выполненных работ.</w:t>
      </w:r>
    </w:p>
    <w:p w14:paraId="5079F7C6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Cs/>
          <w:color w:val="000000"/>
          <w:spacing w:val="-2"/>
          <w:sz w:val="24"/>
          <w:szCs w:val="24"/>
        </w:rPr>
        <w:t>Заказчик</w:t>
      </w:r>
      <w:r w:rsidRPr="00EB6B2F">
        <w:rPr>
          <w:rFonts w:ascii="Times New Roman" w:hAnsi="Times New Roman"/>
          <w:sz w:val="24"/>
          <w:szCs w:val="24"/>
        </w:rPr>
        <w:t xml:space="preserve"> в течение</w:t>
      </w:r>
      <w:r w:rsidRPr="00EB6B2F">
        <w:rPr>
          <w:rFonts w:ascii="Times New Roman" w:hAnsi="Times New Roman"/>
          <w:noProof/>
          <w:sz w:val="24"/>
          <w:szCs w:val="24"/>
        </w:rPr>
        <w:t xml:space="preserve"> 5 (пяти)</w:t>
      </w:r>
      <w:r w:rsidRPr="00EB6B2F">
        <w:rPr>
          <w:rFonts w:ascii="Times New Roman" w:hAnsi="Times New Roman"/>
          <w:sz w:val="24"/>
          <w:szCs w:val="24"/>
        </w:rPr>
        <w:t xml:space="preserve"> рабочих дней со дня предоставления Подрядчиком Акта обязан принять результат выполненных работ и направить Подрядчику подписанный Акт сдачи-приемки результата выполненных</w:t>
      </w:r>
      <w:r w:rsidRPr="00EB6B2F">
        <w:rPr>
          <w:rFonts w:ascii="Times New Roman" w:hAnsi="Times New Roman"/>
          <w:bCs/>
          <w:color w:val="000000"/>
          <w:sz w:val="24"/>
          <w:szCs w:val="24"/>
        </w:rPr>
        <w:t xml:space="preserve"> работ</w:t>
      </w:r>
      <w:r w:rsidRPr="00EB6B2F">
        <w:rPr>
          <w:rFonts w:ascii="Times New Roman" w:hAnsi="Times New Roman"/>
          <w:sz w:val="24"/>
          <w:szCs w:val="24"/>
        </w:rPr>
        <w:t xml:space="preserve"> или мотивированный отказ в приемке. </w:t>
      </w:r>
    </w:p>
    <w:p w14:paraId="72233BAC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В случае мотивированного отказа Заказчика от приемки результата выполненных работ, Сторонами составляется двусторонний акт с указанием перечня недостатков, порядка и сроков их устранения.</w:t>
      </w:r>
    </w:p>
    <w:p w14:paraId="4CB52008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Подрядчик обязуется своими силами и за свой счет устранить выявленные недостатки выполненных работ, возникшие по вине Подрядчика, в согласованные с Заказчиком сроки, и после устранения направить Заказчику 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>повторный Акт сдачи-приемки результата выполненных работ, который подлежит рассмотрению и подписанию Заказчиком 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срок, установленный пунктом 3.6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 xml:space="preserve">. настоящего </w:t>
      </w:r>
      <w:r w:rsidRPr="00EB6B2F">
        <w:rPr>
          <w:rFonts w:ascii="Times New Roman" w:hAnsi="Times New Roman"/>
          <w:sz w:val="24"/>
          <w:szCs w:val="24"/>
        </w:rPr>
        <w:t>контракт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>а.</w:t>
      </w:r>
    </w:p>
    <w:p w14:paraId="5B9AB822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 случае обнаружения Заказчиком скрытых недостатков после подписания Акта сдачи-приемки результата выполненных работ, последний обязан известить об этом Подрядчика в десятидневный срок. В этом случае Подрядчик в согласованные Сторонами сроки обязан устранить выявленные недостатки своими силами и за свой счет.</w:t>
      </w:r>
    </w:p>
    <w:p w14:paraId="5996D966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 случае уклонения Подрядчика от исполнения обязательс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тв, предусмотренных пунктами 3.8. и 3.9</w:t>
      </w: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. настоящего </w:t>
      </w:r>
      <w:r w:rsidRPr="00EB6B2F">
        <w:rPr>
          <w:rFonts w:ascii="Times New Roman" w:eastAsia="Courier New" w:hAnsi="Times New Roman" w:cs="Courier New"/>
          <w:color w:val="000000"/>
          <w:sz w:val="24"/>
          <w:szCs w:val="24"/>
          <w:lang w:eastAsia="ru-RU" w:bidi="ru-RU"/>
        </w:rPr>
        <w:t>контракт</w:t>
      </w: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а, Заказчик вправе поручить исправление выявленных недостатков третьим лицам, при этом Подрядчик обязан возместить все понесенные, в связи с этим расходы в полном объёме в сроки, указанные Заказчиком.</w:t>
      </w:r>
    </w:p>
    <w:p w14:paraId="0B1F1139" w14:textId="77777777" w:rsidR="00734A42" w:rsidRPr="00EB6B2F" w:rsidRDefault="00734A42" w:rsidP="00734A42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E47227" w14:textId="77777777" w:rsidR="00734A42" w:rsidRPr="00EB6B2F" w:rsidRDefault="00734A42" w:rsidP="00734A4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14:paraId="73FC0FB7" w14:textId="77777777" w:rsidR="00734A42" w:rsidRPr="00EB6B2F" w:rsidRDefault="00734A42" w:rsidP="00734A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F3DF9C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4.1. </w:t>
      </w:r>
      <w:r w:rsidRPr="00EB6B2F">
        <w:rPr>
          <w:rFonts w:ascii="Times New Roman" w:hAnsi="Times New Roman"/>
          <w:b/>
          <w:sz w:val="24"/>
          <w:szCs w:val="24"/>
        </w:rPr>
        <w:t>Подрядчик обязуется:</w:t>
      </w:r>
    </w:p>
    <w:p w14:paraId="51D62E86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выполнять работы качественно, с соблюдением норм и правил, в соответствии с требованиями Заказчика в сроки, предусмотренные настоящим контрактом.</w:t>
      </w:r>
    </w:p>
    <w:p w14:paraId="20C3B621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4.1.2.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устранять выявленные Заказчиком недостатки выполненных работ, в сроки, согласованные Сторонами;</w:t>
      </w:r>
    </w:p>
    <w:p w14:paraId="0F2ED59A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4.1.3. обеспечивать возможность осуществления Заказчиком контроля и надзора за ходом выполнения работ, качеством используемых материалов и оборудования;</w:t>
      </w:r>
    </w:p>
    <w:p w14:paraId="12C51E9C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4.1.4.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согласовывать с Заказчиком все необходимые действия;</w:t>
      </w:r>
    </w:p>
    <w:p w14:paraId="2F33F9D9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4.1.5. в письменном виде немедленно извещать Заказчика обо всех обстоятельствах, затрудняющих или делающих невозможным исполнение своих обязательств по настоящему контракту;</w:t>
      </w:r>
    </w:p>
    <w:p w14:paraId="7804D5FE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4.1.6. передать результат выполненных работ Заказчику по Акту сдачи-приемки выполненных работ.</w:t>
      </w:r>
    </w:p>
    <w:p w14:paraId="6C925B25" w14:textId="77777777" w:rsidR="00734A42" w:rsidRDefault="00734A42" w:rsidP="00734A42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4.1.7. выполнять иные обязанности, предусмотренные законодательством Приднестровской Молдавской Республики.</w:t>
      </w:r>
    </w:p>
    <w:p w14:paraId="45BF8D9B" w14:textId="77777777" w:rsidR="00734A42" w:rsidRPr="00272553" w:rsidRDefault="00734A42" w:rsidP="00734A42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4.1.8. </w:t>
      </w:r>
      <w:r w:rsidRPr="00272553">
        <w:rPr>
          <w:rFonts w:ascii="Times New Roman" w:hAnsi="Times New Roman"/>
          <w:sz w:val="24"/>
          <w:szCs w:val="24"/>
        </w:rPr>
        <w:t>Представлять документы, указанные в статье 19-1 Закона «О республиканском бюджете на 2023 год» в действующей редакции.».</w:t>
      </w:r>
    </w:p>
    <w:p w14:paraId="60A85430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4.2.  </w:t>
      </w:r>
      <w:r w:rsidRPr="00EB6B2F">
        <w:rPr>
          <w:rFonts w:ascii="Times New Roman" w:hAnsi="Times New Roman"/>
          <w:b/>
          <w:sz w:val="24"/>
          <w:szCs w:val="24"/>
        </w:rPr>
        <w:t>Подрядчик имеет право:</w:t>
      </w:r>
    </w:p>
    <w:p w14:paraId="34B2B052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lastRenderedPageBreak/>
        <w:t>4.2.1.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запрашивать у Заказчика дополнительную информацию, необходимую для выполнения своих обязательств по настоящему контракту;</w:t>
      </w:r>
    </w:p>
    <w:p w14:paraId="46230F6F" w14:textId="77777777" w:rsidR="00734A42" w:rsidRPr="00EB6B2F" w:rsidRDefault="00734A42" w:rsidP="00734A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4.2.2.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 xml:space="preserve">требовать </w:t>
      </w:r>
      <w:r w:rsidRPr="00EB6B2F">
        <w:rPr>
          <w:rFonts w:ascii="Times New Roman" w:eastAsia="TimesNewRomanPSMT" w:hAnsi="Times New Roman"/>
          <w:sz w:val="24"/>
          <w:szCs w:val="24"/>
        </w:rPr>
        <w:t xml:space="preserve">своевременной оплаты выполненных работ на условиях, предусмотренных настоящим </w:t>
      </w:r>
      <w:r w:rsidRPr="00EB6B2F">
        <w:rPr>
          <w:rFonts w:ascii="Times New Roman" w:hAnsi="Times New Roman"/>
          <w:sz w:val="24"/>
          <w:szCs w:val="24"/>
        </w:rPr>
        <w:t>контракт</w:t>
      </w:r>
      <w:r w:rsidRPr="00EB6B2F">
        <w:rPr>
          <w:rFonts w:ascii="Times New Roman" w:eastAsia="TimesNewRomanPSMT" w:hAnsi="Times New Roman"/>
          <w:sz w:val="24"/>
          <w:szCs w:val="24"/>
        </w:rPr>
        <w:t>ом;</w:t>
      </w:r>
    </w:p>
    <w:p w14:paraId="4A13E067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4.2.3. требовать обеспечения своевременной приемки выполненных работ и подписания Акта сдачи-приемки результата выполненных работ либо обоснованного отказа от его подписания в установленные сроки;</w:t>
      </w:r>
    </w:p>
    <w:p w14:paraId="7794A967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4.2.4.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реализовывать иные права, предусмотренные законодательством Приднестровской Молдавской Республики.</w:t>
      </w:r>
    </w:p>
    <w:p w14:paraId="1D33DA64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</w:t>
      </w:r>
      <w:r w:rsidRPr="00EB6B2F">
        <w:rPr>
          <w:rFonts w:ascii="Times New Roman" w:hAnsi="Times New Roman"/>
          <w:b/>
          <w:sz w:val="24"/>
          <w:szCs w:val="24"/>
        </w:rPr>
        <w:t xml:space="preserve"> Заказчик обязуется:</w:t>
      </w:r>
    </w:p>
    <w:p w14:paraId="694DFF79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4.3.1. оплатить результат выполненных работ в сроки, предусмотренные контрактом.</w:t>
      </w:r>
    </w:p>
    <w:p w14:paraId="704EBA4B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4.3.2. оказывать содействие Подрядчику в ходе выполнения им работ по вопросам, непосредственно связанным с предметом контракта, решение которых возможно только при участии Заказчика;</w:t>
      </w:r>
    </w:p>
    <w:p w14:paraId="174DBA52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4.3.3. своевременно сообщать в письменной форме Подрядчику о выявленных недостатках;</w:t>
      </w:r>
    </w:p>
    <w:p w14:paraId="1BF1A4FF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4.3.4. принять по Акту сдачи-приемки Работ, произведенные по настоящему контракту Работы либо составить мотивированный отказ от приёмки;</w:t>
      </w:r>
    </w:p>
    <w:p w14:paraId="20538FDF" w14:textId="77777777" w:rsidR="00734A42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4.3.5.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выполнять иные обязанности, предусмотренные законодательством Приднестровской Молдавской Республики.</w:t>
      </w:r>
    </w:p>
    <w:p w14:paraId="40C3318F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4.3.6. требовать от Подрядчика документы, указанные в статье </w:t>
      </w:r>
      <w:r w:rsidRPr="00272553">
        <w:rPr>
          <w:rFonts w:ascii="Times New Roman" w:hAnsi="Times New Roman"/>
          <w:sz w:val="24"/>
          <w:szCs w:val="24"/>
        </w:rPr>
        <w:t>19-1 Закона «О республиканском бюджете на 2023 год» в действующей редакции.</w:t>
      </w:r>
    </w:p>
    <w:p w14:paraId="1B5102BC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</w:t>
      </w:r>
      <w:r w:rsidRPr="00EB6B2F">
        <w:rPr>
          <w:rFonts w:ascii="Times New Roman" w:hAnsi="Times New Roman"/>
          <w:b/>
          <w:sz w:val="24"/>
          <w:szCs w:val="24"/>
        </w:rPr>
        <w:t xml:space="preserve"> Заказчик имеет право:</w:t>
      </w:r>
    </w:p>
    <w:p w14:paraId="0DE29A3A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требовать от Подрядчика, надлежащего выполнения обязательств в рамках условий настоящего контракта;</w:t>
      </w:r>
    </w:p>
    <w:p w14:paraId="494351D3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4.4.2.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осуществлять контроль за ходом выполнения работ по настоящему контракту.</w:t>
      </w:r>
    </w:p>
    <w:p w14:paraId="36A6F2AE" w14:textId="77777777" w:rsidR="00734A42" w:rsidRPr="00EB6B2F" w:rsidRDefault="00734A42" w:rsidP="00734A42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4.4.3.</w:t>
      </w:r>
      <w:r w:rsidRPr="00EB6B2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требовать своевременного устранения выявленных недостатков;</w:t>
      </w:r>
    </w:p>
    <w:p w14:paraId="3DB8CDAF" w14:textId="77777777" w:rsidR="00734A42" w:rsidRPr="00EB6B2F" w:rsidRDefault="00734A42" w:rsidP="00734A42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4.4.4. отказаться от принятия результатов работ, если не соблюдены полностью или в части условия, предусмотренные настоящим контрактом, и Подрядчик отказывается устранять недостатки.</w:t>
      </w:r>
    </w:p>
    <w:p w14:paraId="75B78F8F" w14:textId="77777777" w:rsidR="00734A42" w:rsidRPr="00EB6B2F" w:rsidRDefault="00734A42" w:rsidP="00734A42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4.4.5. реализовывать иные права, предусмотренные законодательством Приднестровской Молдавской Республики.</w:t>
      </w:r>
    </w:p>
    <w:p w14:paraId="1E0B4AC0" w14:textId="77777777" w:rsidR="00734A42" w:rsidRPr="00EB6B2F" w:rsidRDefault="00734A42" w:rsidP="00734A42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323F6D82" w14:textId="77777777" w:rsidR="00734A42" w:rsidRPr="00EB6B2F" w:rsidRDefault="00734A42" w:rsidP="00734A4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14:paraId="4658F230" w14:textId="77777777" w:rsidR="00734A42" w:rsidRPr="00EB6B2F" w:rsidRDefault="00734A42" w:rsidP="00734A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4FECBC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 xml:space="preserve"> 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Придне</w:t>
      </w:r>
      <w:r w:rsidR="00F22250">
        <w:rPr>
          <w:rFonts w:ascii="Times New Roman" w:hAnsi="Times New Roman"/>
          <w:sz w:val="24"/>
          <w:szCs w:val="24"/>
        </w:rPr>
        <w:t>стровской Молдавской Республики.</w:t>
      </w:r>
    </w:p>
    <w:p w14:paraId="5E39C535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5.2. Взыскание любых неустоек, пеней, штрафов, предусмотренных законодательством Приднестровской Молдавской Республики и/или настоящим контрактом, за нарушение обязательств, вытекающих из настоящего контракта, не освобождает Стороны от исполнения такого обязательства в натуре.</w:t>
      </w:r>
    </w:p>
    <w:p w14:paraId="694F6515" w14:textId="77777777" w:rsidR="00734A42" w:rsidRPr="00EB6B2F" w:rsidRDefault="00734A42" w:rsidP="00734A4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5.3. За нарушение Подрядчиком сроков выполнения работ, а также согласованных сроков для устранения недостатков, он уплачивает Заказчику пеню в размере 0,05 % от стоимости невыполненных работ в срок работ за каждый рабочий день просрочки, но не более 10 % от суммы Контракта. </w:t>
      </w:r>
    </w:p>
    <w:p w14:paraId="25E5C6E0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5.4. В случае нарушения Подрядчиком сроков исполнения обязательств по контракту Заказчик перечисляет Подрядчику оплату в размере, уменьшенном на размер установленной настоящим контрактом неустойки за нарушения сроков исполнения обязательств по настоящему контракту.</w:t>
      </w:r>
    </w:p>
    <w:p w14:paraId="7B0B3698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5.5. Подрядчик предоставляет Заказчику гарантию на выполненные работы сроком на 5 (пять) лет с момента подписания Сторонами акта выполненных работ.</w:t>
      </w:r>
    </w:p>
    <w:p w14:paraId="783A6066" w14:textId="77777777" w:rsidR="00734A42" w:rsidRPr="00EB6B2F" w:rsidRDefault="00734A42" w:rsidP="00734A4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72911A91" w14:textId="77777777" w:rsidR="00734A42" w:rsidRPr="00EB6B2F" w:rsidRDefault="00734A42" w:rsidP="00734A42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ФОРС-МАЖОР (ДЕЙСТВИЕ НЕПРЕОДОЛИМОЙ СИЛЫ)</w:t>
      </w:r>
    </w:p>
    <w:p w14:paraId="43B53412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199B7913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lastRenderedPageBreak/>
        <w:t>6.1. Сторона освобождается от ответственности за полное или частичное неисполнение своих обязательств по контракту, если такое неисполнение явилось следствием действия обстоятельств непреодолимой силы (форс-мажор), а именно: пожара, наводнения, землетрясения, других стихийных бедствий, эпидемии, военных действий, гражданских беспорядков, решений государственных органов, или других, не зависящих от этой Стороны, обстоятельств, влияющих на возможность исполнения её обязательств по контракту.</w:t>
      </w:r>
    </w:p>
    <w:p w14:paraId="7C807BE8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6.2. В случае действия обстоятельств непреодолимой силы срок исполнения обязательств по контракту продлевается на срок, в течение которого действуют такие обстоятельства и их последствия.</w:t>
      </w:r>
    </w:p>
    <w:p w14:paraId="681E6159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6.3. Сторона, которая не в состоянии исполнить свои обязательства по причине действия непреодолимой силы, должна незамедлительно уведомить другую Сторону в письменной форме о начале и ожидаемом сроке действия указанных обстоятельств.</w:t>
      </w:r>
    </w:p>
    <w:p w14:paraId="70898D16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6.4. Если обстоятельства непреодолимой силы, препятствующие исполнению обязательств по контракту, будут продолжаться более 3 (трех) месяцев, судьба настоящего контракта будет решаться путем проведения дополнительных переговоров между Сторонами. </w:t>
      </w:r>
    </w:p>
    <w:p w14:paraId="67F68B90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6.5. При прекращении действия обстоятельств непреодолимой силы Сторона, ссылающаяся на это обстоятельство, должна без промедления известить об этом другую Сторону в письменной форме с указанием срока, в который она предполагает исполнить обязательства по контракту, если это остается возможным и целесообразным для Сторон, или обосновать невозможность или нецелесообразность надлежащего исполнения.</w:t>
      </w:r>
    </w:p>
    <w:p w14:paraId="7854F5D7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6.6. Факт наличия действия обстоятельств непреодолимой силы и их продолжительность подтверждает Сторона, заинтересованная в признании данных обстоятельств форс – мажорными, заключением компетентного органа Приднестровской Молдавской Республики.</w:t>
      </w:r>
      <w:r w:rsidRPr="00EB6B2F">
        <w:rPr>
          <w:rFonts w:ascii="Times New Roman" w:hAnsi="Times New Roman"/>
          <w:sz w:val="24"/>
          <w:szCs w:val="24"/>
        </w:rPr>
        <w:tab/>
      </w:r>
    </w:p>
    <w:p w14:paraId="6E6833D6" w14:textId="77777777" w:rsidR="00734A42" w:rsidRPr="00EB6B2F" w:rsidRDefault="00734A42" w:rsidP="00734A42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2E9986F7" w14:textId="77777777" w:rsidR="00734A42" w:rsidRPr="00625FCD" w:rsidRDefault="00734A42" w:rsidP="00734A42">
      <w:pPr>
        <w:spacing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 Особые условия</w:t>
      </w:r>
    </w:p>
    <w:p w14:paraId="52DB6CB3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 Работы, являющие</w:t>
      </w:r>
      <w:r>
        <w:rPr>
          <w:rFonts w:ascii="Times New Roman" w:hAnsi="Times New Roman"/>
          <w:sz w:val="24"/>
          <w:szCs w:val="24"/>
        </w:rPr>
        <w:t>ся предметом настоящего Контракта</w:t>
      </w:r>
      <w:r w:rsidRPr="00625FCD">
        <w:rPr>
          <w:rFonts w:ascii="Times New Roman" w:hAnsi="Times New Roman"/>
          <w:sz w:val="24"/>
          <w:szCs w:val="24"/>
        </w:rPr>
        <w:t>, «Подрядчик» обязан осуществлять с учетом соблюдения следующих требований:</w:t>
      </w:r>
    </w:p>
    <w:p w14:paraId="46E5E6FE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.1.1. Денежные средства, предъявляемые к оплате в составе актов выполненных работ и предусмотренные на выплату заработной платы рабочих-строителей, машинистов, резерва отпусков, признаются целевыми бюджетными средствами и должны быть начислены в полном объеме рабочим-строителям и машинистам, задействованным на данных объектах, и выплачены им в соответствии с действующим законодательством Приднестровской Молдавской Республики;</w:t>
      </w:r>
    </w:p>
    <w:p w14:paraId="7CDB818D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.1.2. Суммы единого социального налога, предусмотренные на фактически н</w:t>
      </w:r>
      <w:r>
        <w:rPr>
          <w:rFonts w:ascii="Times New Roman" w:hAnsi="Times New Roman"/>
          <w:sz w:val="24"/>
          <w:szCs w:val="24"/>
        </w:rPr>
        <w:t>ачисленные выплаты в подпункте 7</w:t>
      </w:r>
      <w:r w:rsidRPr="00625FCD">
        <w:rPr>
          <w:rFonts w:ascii="Times New Roman" w:hAnsi="Times New Roman"/>
          <w:sz w:val="24"/>
          <w:szCs w:val="24"/>
        </w:rPr>
        <w:t>.1.1. настоящего Раздела, признаются целевыми бюджетными средствами и подлежат уплате в Единый государственный фонд социального страхования Приднестровской Молдавской Республики в соответствии с действующим законодательством Приднестровской Молдавской Республики;</w:t>
      </w:r>
    </w:p>
    <w:p w14:paraId="0C05F1EA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.1.3. Материальные ресурсы (материалы, изделия и конструкции) включаются в акт приемки выполненных работ по стоимости, соответствующей фактической стоимости указанных ресурсов с учетом затрат на приобретение (по данным бухгалтерского учета) либо в случае использования давальческого материала - по цене, указанной Заказчиком;</w:t>
      </w:r>
    </w:p>
    <w:p w14:paraId="5B1E62DE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 xml:space="preserve">.1.4. Допускается привлечение юридических лиц для выполнения работ по договорам субподряда, по договорам возмездного оказания услуг, по договорам на выполнение работ, физических лиц по гражданско-правовым договорам на сумму, в совокупности не превышающую 20 процентов от общей стоимости строительно-монтажных работ, предусмотренной в договоре генерального подряда, а при выполнении дорожных работ - на сумму, в совокупности не превышающую 50 процентов от общей стоимости работ, предусмотренной в договоре генерального подряда. </w:t>
      </w:r>
    </w:p>
    <w:p w14:paraId="37C3B5B7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25FCD">
        <w:rPr>
          <w:rFonts w:ascii="Times New Roman" w:hAnsi="Times New Roman"/>
          <w:sz w:val="24"/>
          <w:szCs w:val="24"/>
        </w:rPr>
        <w:lastRenderedPageBreak/>
        <w:t xml:space="preserve">Данное ограничение не распространяется на привлечение в качестве субподрядных организаций, осуществляющих деятельность в сфере естественных монополий и включенных в государственный регистр субъектов естественных монополий, операторов электросвязи, а также организаций, выполняющих работы по монтажу лифтов. </w:t>
      </w:r>
    </w:p>
    <w:p w14:paraId="6A1F09DD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.1.5. При несоблюдении т</w:t>
      </w:r>
      <w:r>
        <w:rPr>
          <w:rFonts w:ascii="Times New Roman" w:hAnsi="Times New Roman"/>
          <w:sz w:val="24"/>
          <w:szCs w:val="24"/>
        </w:rPr>
        <w:t>ребований, указанных в пунктах 7.1.1 – 7</w:t>
      </w:r>
      <w:r w:rsidRPr="00625FCD">
        <w:rPr>
          <w:rFonts w:ascii="Times New Roman" w:hAnsi="Times New Roman"/>
          <w:sz w:val="24"/>
          <w:szCs w:val="24"/>
        </w:rPr>
        <w:t>.1.4 разница подлежит возврату в соответствующие бюджеты, во внебюджетные фонды в полном объеме не позднее 15 января 2024 года.</w:t>
      </w:r>
    </w:p>
    <w:p w14:paraId="43CA6210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25FCD">
        <w:rPr>
          <w:rFonts w:ascii="Times New Roman" w:hAnsi="Times New Roman"/>
          <w:sz w:val="24"/>
          <w:szCs w:val="24"/>
        </w:rPr>
        <w:t>При депонировании заработной платы рабочих-строителей и машинистов за выполненные работы данная разница определяется при ее фактической выплате, но не позднее 3 (трех) лет с момента образования, и должна быть возвращена в соответствующие бюджеты, во внебюджетные фонды в течение 30 (тридцати) дней с даты выявления разницы.</w:t>
      </w:r>
    </w:p>
    <w:p w14:paraId="4620E68A" w14:textId="77777777" w:rsidR="00734A42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25FCD">
        <w:rPr>
          <w:rFonts w:ascii="Times New Roman" w:hAnsi="Times New Roman"/>
          <w:sz w:val="24"/>
          <w:szCs w:val="24"/>
        </w:rPr>
        <w:t>Возникшая разница подлежит уменьшению на сумму ранее уплаченных налогов (налог на доходы организаций, налог на содержание жилищного фонда и объектов социально-культурной сферы), исходя из фактически сложившейся ставки по данному виду деятельности.</w:t>
      </w:r>
      <w:r>
        <w:rPr>
          <w:rFonts w:ascii="Times New Roman" w:hAnsi="Times New Roman"/>
          <w:sz w:val="24"/>
          <w:szCs w:val="24"/>
        </w:rPr>
        <w:t xml:space="preserve">» </w:t>
      </w:r>
    </w:p>
    <w:p w14:paraId="77391718" w14:textId="77777777" w:rsidR="00734A42" w:rsidRPr="006D7363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437E130" w14:textId="77777777" w:rsidR="00734A42" w:rsidRPr="006D7363" w:rsidRDefault="00734A42" w:rsidP="00734A42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7363">
        <w:rPr>
          <w:rFonts w:ascii="Times New Roman" w:hAnsi="Times New Roman"/>
          <w:b/>
          <w:sz w:val="24"/>
          <w:szCs w:val="24"/>
        </w:rPr>
        <w:t>ПОРЯДОК РАЗРЕШЕНИЯ СПОРОВ</w:t>
      </w:r>
    </w:p>
    <w:p w14:paraId="4EC6D6D0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3D2BC460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EB6B2F">
        <w:rPr>
          <w:rFonts w:ascii="Times New Roman" w:hAnsi="Times New Roman"/>
          <w:sz w:val="24"/>
          <w:szCs w:val="24"/>
        </w:rPr>
        <w:t>.1. Все споры и разногласия, которые могут возникнуть из настоящего контракта или в связи с ним, должны разрешаться, по возможности, путем переговоров между Сторонами.</w:t>
      </w:r>
    </w:p>
    <w:p w14:paraId="53197668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eCAE7BC5D"/>
      <w:bookmarkStart w:id="1" w:name="e15F937AE"/>
      <w:bookmarkEnd w:id="0"/>
      <w:bookmarkEnd w:id="1"/>
      <w:r>
        <w:rPr>
          <w:rFonts w:ascii="Times New Roman" w:hAnsi="Times New Roman"/>
          <w:sz w:val="24"/>
          <w:szCs w:val="24"/>
        </w:rPr>
        <w:t>8</w:t>
      </w:r>
      <w:r w:rsidRPr="00EB6B2F">
        <w:rPr>
          <w:rFonts w:ascii="Times New Roman" w:hAnsi="Times New Roman"/>
          <w:sz w:val="24"/>
          <w:szCs w:val="24"/>
        </w:rPr>
        <w:t>.2. Споры и разногласия, возникшие в ходе исполнения настоящего контракта, не урегулированные путем переговоров, разрешаются в судебном порядке в соответствии с законодательством Приднестровской Молдавской Республики.</w:t>
      </w:r>
    </w:p>
    <w:p w14:paraId="12E06454" w14:textId="77777777" w:rsidR="00734A42" w:rsidRPr="00EB6B2F" w:rsidRDefault="00734A42" w:rsidP="00734A42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14:paraId="4575973F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9</w:t>
      </w:r>
      <w:r w:rsidRPr="00EB6B2F">
        <w:rPr>
          <w:rFonts w:ascii="Times New Roman" w:hAnsi="Times New Roman"/>
          <w:b/>
          <w:sz w:val="24"/>
          <w:szCs w:val="24"/>
        </w:rPr>
        <w:t>. СРОК ДЕЙСТВИЯ КОНТРАКТА</w:t>
      </w:r>
    </w:p>
    <w:p w14:paraId="4B383696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692E525" w14:textId="77777777" w:rsidR="00734A42" w:rsidRDefault="00734A42" w:rsidP="00734A42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 xml:space="preserve">Настоящий контракт вступает в силу со дня размещения информации о нем в реестре закупок заказчиков и действует до момента полного исполнения Сторонами своих обязательств по настоящему контракту и </w:t>
      </w:r>
      <w:r w:rsidRPr="006D7363">
        <w:rPr>
          <w:rFonts w:ascii="Times New Roman" w:hAnsi="Times New Roman"/>
          <w:bCs/>
          <w:sz w:val="24"/>
          <w:szCs w:val="24"/>
        </w:rPr>
        <w:t>осуществления</w:t>
      </w:r>
      <w:r w:rsidRPr="006D7363">
        <w:rPr>
          <w:rFonts w:ascii="Times New Roman" w:hAnsi="Times New Roman"/>
          <w:sz w:val="24"/>
          <w:szCs w:val="24"/>
        </w:rPr>
        <w:t xml:space="preserve"> всех необходимых платежей и взаиморасчетов, но не позднее «31» декабря 2023 года.</w:t>
      </w:r>
    </w:p>
    <w:p w14:paraId="0C6D8F51" w14:textId="77777777" w:rsidR="00734A42" w:rsidRPr="006D7363" w:rsidRDefault="00734A42" w:rsidP="00734A42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>Датой исполнения обязательств по выполнению работ является дата подписания Заказчиком Акта сдачи-приемки результата выполненных работ, который является подтверждением выполнения работ, предусмотренных настоящим контрактом, и основанием для окончательного расчета за выполнение работ в соответствии с настоящим контрактом.</w:t>
      </w:r>
    </w:p>
    <w:p w14:paraId="621FC5DB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77F63B92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EB6B2F">
        <w:rPr>
          <w:rFonts w:ascii="Times New Roman" w:hAnsi="Times New Roman"/>
          <w:b/>
          <w:sz w:val="24"/>
          <w:szCs w:val="24"/>
        </w:rPr>
        <w:t>. ЗАКЛЮЧИТЕЛЬНЫЕ ПОЛОЖЕНИЯ</w:t>
      </w:r>
    </w:p>
    <w:p w14:paraId="3C584826" w14:textId="77777777" w:rsidR="00734A42" w:rsidRPr="00EB6B2F" w:rsidRDefault="00734A42" w:rsidP="00734A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D4BA3D" w14:textId="77777777" w:rsidR="00734A42" w:rsidRDefault="00734A42" w:rsidP="00734A42">
      <w:pPr>
        <w:pStyle w:val="a3"/>
        <w:numPr>
          <w:ilvl w:val="1"/>
          <w:numId w:val="5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>Во всем остальном, что не урегулировано настоящим контрактом, стороны руководствуются нормами действующего законодательства Приднестровской Молдавской Республики.</w:t>
      </w:r>
    </w:p>
    <w:p w14:paraId="78F9873B" w14:textId="77777777" w:rsidR="00734A42" w:rsidRDefault="00734A42" w:rsidP="00734A42">
      <w:pPr>
        <w:pStyle w:val="a3"/>
        <w:numPr>
          <w:ilvl w:val="1"/>
          <w:numId w:val="5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 xml:space="preserve">Настоящий контракт составлен в двух </w:t>
      </w:r>
      <w:r>
        <w:rPr>
          <w:rFonts w:ascii="Times New Roman" w:hAnsi="Times New Roman"/>
          <w:sz w:val="24"/>
          <w:szCs w:val="24"/>
        </w:rPr>
        <w:t xml:space="preserve">экземплярах, имеющих одинаковую </w:t>
      </w:r>
      <w:r w:rsidRPr="006D7363">
        <w:rPr>
          <w:rFonts w:ascii="Times New Roman" w:hAnsi="Times New Roman"/>
          <w:sz w:val="24"/>
          <w:szCs w:val="24"/>
        </w:rPr>
        <w:t xml:space="preserve">юридическую силу, по одному экземпляру для каждой из Сторон. </w:t>
      </w:r>
    </w:p>
    <w:p w14:paraId="17C5D0CE" w14:textId="77777777" w:rsidR="00734A42" w:rsidRDefault="00734A42" w:rsidP="00734A42">
      <w:pPr>
        <w:pStyle w:val="a3"/>
        <w:numPr>
          <w:ilvl w:val="1"/>
          <w:numId w:val="5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  <w:lang w:bidi="he-IL"/>
        </w:rPr>
        <w:t xml:space="preserve">Изменение условий настоящего </w:t>
      </w:r>
      <w:r w:rsidRPr="006D7363">
        <w:rPr>
          <w:rFonts w:ascii="Times New Roman" w:hAnsi="Times New Roman"/>
          <w:sz w:val="24"/>
          <w:szCs w:val="24"/>
        </w:rPr>
        <w:t>контракта</w:t>
      </w:r>
      <w:r w:rsidRPr="006D7363">
        <w:rPr>
          <w:rFonts w:ascii="Times New Roman" w:hAnsi="Times New Roman"/>
          <w:sz w:val="24"/>
          <w:szCs w:val="24"/>
          <w:lang w:bidi="he-IL"/>
        </w:rPr>
        <w:t xml:space="preserve"> и его досрочное прекращение допускаются по соглашению сторон в случаях, предусмотренных законодательством Приднестровской Молдавской Республики, в том числе Законом Приднестровской Молдавской Республики «О закупках в Приднестровской Молдавской Республике».</w:t>
      </w:r>
    </w:p>
    <w:p w14:paraId="1AE837BE" w14:textId="77777777" w:rsidR="00734A42" w:rsidRDefault="00734A42" w:rsidP="00734A42">
      <w:pPr>
        <w:pStyle w:val="a3"/>
        <w:numPr>
          <w:ilvl w:val="1"/>
          <w:numId w:val="5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 xml:space="preserve"> Все изменения и дополнения к настоящему контракту имеют юридическую силу, если они оформлены письменно и удостоверены подписями, уполномоченных на то лиц.</w:t>
      </w:r>
    </w:p>
    <w:p w14:paraId="59AF43BF" w14:textId="77777777" w:rsidR="00734A42" w:rsidRPr="006D7363" w:rsidRDefault="00734A42" w:rsidP="00734A42">
      <w:pPr>
        <w:pStyle w:val="a3"/>
        <w:numPr>
          <w:ilvl w:val="1"/>
          <w:numId w:val="5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>Все Приложения к настоящему контракту являются его неотъемлемой частью.</w:t>
      </w:r>
    </w:p>
    <w:p w14:paraId="33C6DA6B" w14:textId="77777777" w:rsidR="00734A42" w:rsidRPr="00EB6B2F" w:rsidRDefault="00734A42" w:rsidP="00734A4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B60127" w14:textId="77777777" w:rsidR="00734A42" w:rsidRPr="00EB6B2F" w:rsidRDefault="00734A42" w:rsidP="00734A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EB6B2F">
        <w:rPr>
          <w:rFonts w:ascii="Times New Roman" w:hAnsi="Times New Roman"/>
          <w:b/>
          <w:sz w:val="24"/>
          <w:szCs w:val="24"/>
        </w:rPr>
        <w:t>. ЮРИДИЧЕСКИЕ АДРЕСА И РЕКВИЗИТЫ СТОРОН</w:t>
      </w:r>
    </w:p>
    <w:p w14:paraId="57571D8B" w14:textId="77777777" w:rsidR="00734A42" w:rsidRPr="00EB6B2F" w:rsidRDefault="00734A42" w:rsidP="00734A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7"/>
        <w:gridCol w:w="4801"/>
      </w:tblGrid>
      <w:tr w:rsidR="00734A42" w:rsidRPr="00EB6B2F" w14:paraId="0BABFB20" w14:textId="77777777" w:rsidTr="003D17C6">
        <w:tc>
          <w:tcPr>
            <w:tcW w:w="4927" w:type="dxa"/>
            <w:shd w:val="clear" w:color="auto" w:fill="auto"/>
          </w:tcPr>
          <w:p w14:paraId="44153862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b/>
                <w:sz w:val="24"/>
                <w:szCs w:val="24"/>
              </w:rPr>
              <w:t>«ЗАКАЗЧИК»</w:t>
            </w:r>
          </w:p>
          <w:p w14:paraId="7D20EE1A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35B47DD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Государственная администрация </w:t>
            </w:r>
          </w:p>
          <w:p w14:paraId="0FE0E332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Дубоссарского района и города Дубоссары </w:t>
            </w:r>
          </w:p>
          <w:p w14:paraId="4178BD05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4500, г. Дубоссары, ул. Дзержинского, 6 </w:t>
            </w:r>
          </w:p>
          <w:p w14:paraId="4FF84A13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р/с 2187410000232131</w:t>
            </w:r>
          </w:p>
          <w:p w14:paraId="033E8BE7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ф/к 0700000523</w:t>
            </w:r>
          </w:p>
          <w:p w14:paraId="1189DDF5" w14:textId="77777777" w:rsidR="00734A42" w:rsidRPr="00EB6B2F" w:rsidRDefault="00734A42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в Дубоссарском филиале № 2825</w:t>
            </w:r>
          </w:p>
          <w:p w14:paraId="7114CCF4" w14:textId="77777777" w:rsidR="00734A42" w:rsidRPr="00EB6B2F" w:rsidRDefault="00734A42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ЗАО «Приднестровский Сбербанк»</w:t>
            </w:r>
          </w:p>
          <w:p w14:paraId="4607B263" w14:textId="77777777" w:rsidR="00734A42" w:rsidRPr="00EB6B2F" w:rsidRDefault="00734A42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05362A6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Глава государственной администрации Дубоссарского района и города Дубоссары</w:t>
            </w:r>
          </w:p>
          <w:p w14:paraId="09FC3640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BB9F4B7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____________________/ Р.И. Чабан  </w:t>
            </w:r>
          </w:p>
          <w:p w14:paraId="17EDE48E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hAnsi="Times New Roman"/>
                <w:sz w:val="24"/>
                <w:szCs w:val="24"/>
              </w:rPr>
              <w:t>«___»_________________ 2023 г.</w:t>
            </w: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14:paraId="1C65C76C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b/>
                <w:sz w:val="24"/>
                <w:szCs w:val="24"/>
              </w:rPr>
              <w:t>«ПОДРЯДЧИК»</w:t>
            </w:r>
          </w:p>
          <w:p w14:paraId="07A037AE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884BF97" w14:textId="77777777" w:rsidR="00734A42" w:rsidRPr="00EB6B2F" w:rsidRDefault="00734A42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7B6D23C" w14:textId="77777777" w:rsidR="00734A42" w:rsidRPr="00EB6B2F" w:rsidRDefault="00734A42" w:rsidP="003D17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FCDBE5C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730CB10D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48F13390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6853EE42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76E836BC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4588C58E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2B0FAAC9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13179E77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0C26EC9D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4C4FEB0C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30F9050D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5C438775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25B07523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7D8A8D30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47576399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7E94B37A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29B659CA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539F67A2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2557961C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2C2664FF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57FD66A6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2F57CA3E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55F6817E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6CD297DC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6618D200" w14:textId="77777777" w:rsidR="00734A42" w:rsidRPr="00EB6B2F" w:rsidRDefault="00734A42" w:rsidP="00F222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B6B2F">
        <w:rPr>
          <w:rFonts w:ascii="Times New Roman" w:hAnsi="Times New Roman"/>
          <w:sz w:val="20"/>
          <w:szCs w:val="20"/>
        </w:rPr>
        <w:lastRenderedPageBreak/>
        <w:t>Приложение № __</w:t>
      </w:r>
    </w:p>
    <w:p w14:paraId="613D263C" w14:textId="77777777" w:rsidR="00734A42" w:rsidRPr="00EB6B2F" w:rsidRDefault="00734A42" w:rsidP="00F222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B6B2F">
        <w:rPr>
          <w:rFonts w:ascii="Times New Roman" w:hAnsi="Times New Roman"/>
          <w:sz w:val="20"/>
          <w:szCs w:val="20"/>
        </w:rPr>
        <w:t>К контракту № __ от ______________</w:t>
      </w:r>
    </w:p>
    <w:p w14:paraId="01F0BCA5" w14:textId="77777777" w:rsidR="00734A42" w:rsidRPr="00734A42" w:rsidRDefault="00734A42" w:rsidP="00F2225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Pr="00734A42">
        <w:rPr>
          <w:rFonts w:ascii="Times New Roman" w:hAnsi="Times New Roman"/>
          <w:sz w:val="20"/>
          <w:szCs w:val="20"/>
        </w:rPr>
        <w:t>на выполнение работ по объекту: текущий ре</w:t>
      </w:r>
      <w:r w:rsidR="00F22250">
        <w:rPr>
          <w:rFonts w:ascii="Times New Roman" w:hAnsi="Times New Roman"/>
          <w:sz w:val="20"/>
          <w:szCs w:val="20"/>
        </w:rPr>
        <w:t>монт комнаты по ул. Московская, 34</w:t>
      </w:r>
    </w:p>
    <w:p w14:paraId="0B81A830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081DED4B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7F251506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4CA4805E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5DDD6C64" w14:textId="77777777" w:rsidR="00734A42" w:rsidRPr="00EB6B2F" w:rsidRDefault="00734A42" w:rsidP="00734A42">
      <w:pPr>
        <w:tabs>
          <w:tab w:val="left" w:pos="3301"/>
        </w:tabs>
        <w:rPr>
          <w:rFonts w:ascii="Times New Roman" w:hAnsi="Times New Roman"/>
          <w:sz w:val="44"/>
          <w:szCs w:val="44"/>
        </w:rPr>
      </w:pPr>
      <w:r w:rsidRPr="00EB6B2F">
        <w:rPr>
          <w:rFonts w:ascii="Times New Roman" w:hAnsi="Times New Roman"/>
          <w:sz w:val="24"/>
          <w:szCs w:val="24"/>
        </w:rPr>
        <w:tab/>
      </w:r>
      <w:r w:rsidRPr="00EB6B2F">
        <w:rPr>
          <w:rFonts w:ascii="Times New Roman" w:hAnsi="Times New Roman"/>
          <w:sz w:val="44"/>
          <w:szCs w:val="44"/>
        </w:rPr>
        <w:t>СМЕТА</w:t>
      </w:r>
    </w:p>
    <w:p w14:paraId="129414CB" w14:textId="77777777" w:rsidR="00734A42" w:rsidRPr="00EB6B2F" w:rsidRDefault="00734A42" w:rsidP="00734A42">
      <w:pPr>
        <w:rPr>
          <w:rFonts w:ascii="Times New Roman" w:hAnsi="Times New Roman"/>
          <w:sz w:val="44"/>
          <w:szCs w:val="44"/>
        </w:rPr>
      </w:pPr>
    </w:p>
    <w:p w14:paraId="55EE68C4" w14:textId="77777777" w:rsidR="00734A42" w:rsidRPr="00EB6B2F" w:rsidRDefault="00734A42" w:rsidP="00734A42">
      <w:pPr>
        <w:rPr>
          <w:rFonts w:ascii="Times New Roman" w:hAnsi="Times New Roman"/>
          <w:sz w:val="44"/>
          <w:szCs w:val="44"/>
        </w:rPr>
      </w:pPr>
    </w:p>
    <w:p w14:paraId="363609CF" w14:textId="77777777" w:rsidR="00734A42" w:rsidRPr="00EB6B2F" w:rsidRDefault="00734A42" w:rsidP="00734A42">
      <w:pPr>
        <w:rPr>
          <w:rFonts w:ascii="Times New Roman" w:hAnsi="Times New Roman"/>
          <w:sz w:val="44"/>
          <w:szCs w:val="44"/>
        </w:rPr>
      </w:pPr>
    </w:p>
    <w:p w14:paraId="52232589" w14:textId="77777777" w:rsidR="00734A42" w:rsidRPr="00EB6B2F" w:rsidRDefault="00734A42" w:rsidP="00734A42">
      <w:pPr>
        <w:rPr>
          <w:rFonts w:ascii="Times New Roman" w:hAnsi="Times New Roman"/>
          <w:sz w:val="44"/>
          <w:szCs w:val="44"/>
        </w:rPr>
      </w:pPr>
    </w:p>
    <w:p w14:paraId="2963E2B8" w14:textId="77777777" w:rsidR="00734A42" w:rsidRPr="00331365" w:rsidRDefault="00734A42" w:rsidP="00734A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FD8089" w14:textId="77777777" w:rsidR="00734A42" w:rsidRDefault="00734A42" w:rsidP="00734A42"/>
    <w:p w14:paraId="533903DA" w14:textId="77777777" w:rsidR="0065709F" w:rsidRDefault="0065709F"/>
    <w:sectPr w:rsidR="0065709F" w:rsidSect="00E71918">
      <w:pgSz w:w="11906" w:h="16838" w:code="9"/>
      <w:pgMar w:top="568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6CA2"/>
    <w:multiLevelType w:val="multilevel"/>
    <w:tmpl w:val="E18C35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63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  <w:b w:val="0"/>
      </w:rPr>
    </w:lvl>
  </w:abstractNum>
  <w:abstractNum w:abstractNumId="1" w15:restartNumberingAfterBreak="0">
    <w:nsid w:val="2FE763C8"/>
    <w:multiLevelType w:val="hybridMultilevel"/>
    <w:tmpl w:val="0E3A0DA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D1874"/>
    <w:multiLevelType w:val="multilevel"/>
    <w:tmpl w:val="983482B0"/>
    <w:lvl w:ilvl="0">
      <w:start w:val="2"/>
      <w:numFmt w:val="decimal"/>
      <w:lvlText w:val="%1."/>
      <w:lvlJc w:val="left"/>
      <w:pPr>
        <w:ind w:left="1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13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49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494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854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14" w:hanging="1800"/>
      </w:pPr>
      <w:rPr>
        <w:rFonts w:hint="default"/>
        <w:u w:val="none"/>
      </w:rPr>
    </w:lvl>
  </w:abstractNum>
  <w:abstractNum w:abstractNumId="3" w15:restartNumberingAfterBreak="0">
    <w:nsid w:val="646F4548"/>
    <w:multiLevelType w:val="multilevel"/>
    <w:tmpl w:val="3D1A7F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</w:rPr>
    </w:lvl>
  </w:abstractNum>
  <w:abstractNum w:abstractNumId="4" w15:restartNumberingAfterBreak="0">
    <w:nsid w:val="7D4179BC"/>
    <w:multiLevelType w:val="multilevel"/>
    <w:tmpl w:val="E2CC6B7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</w:rPr>
    </w:lvl>
  </w:abstractNum>
  <w:num w:numId="1" w16cid:durableId="1457482563">
    <w:abstractNumId w:val="2"/>
  </w:num>
  <w:num w:numId="2" w16cid:durableId="530145855">
    <w:abstractNumId w:val="0"/>
  </w:num>
  <w:num w:numId="3" w16cid:durableId="599096665">
    <w:abstractNumId w:val="1"/>
  </w:num>
  <w:num w:numId="4" w16cid:durableId="919103072">
    <w:abstractNumId w:val="3"/>
  </w:num>
  <w:num w:numId="5" w16cid:durableId="4301993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A42"/>
    <w:rsid w:val="005452DA"/>
    <w:rsid w:val="0065709F"/>
    <w:rsid w:val="00734A42"/>
    <w:rsid w:val="00F2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E464"/>
  <w15:chartTrackingRefBased/>
  <w15:docId w15:val="{DBFC96F1-4AB2-4323-946A-D4A727A5F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A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2517</Words>
  <Characters>14352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2023-10-02T05:38:00Z</cp:lastPrinted>
  <dcterms:created xsi:type="dcterms:W3CDTF">2023-09-29T13:25:00Z</dcterms:created>
  <dcterms:modified xsi:type="dcterms:W3CDTF">2023-10-02T05:40:00Z</dcterms:modified>
</cp:coreProperties>
</file>