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F98B" w14:textId="77777777" w:rsid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jc w:val="center"/>
        <w:rPr>
          <w:b/>
          <w:sz w:val="24"/>
          <w:szCs w:val="24"/>
        </w:rPr>
      </w:pPr>
      <w:r w:rsidRPr="001E166C">
        <w:rPr>
          <w:b/>
          <w:sz w:val="24"/>
          <w:szCs w:val="24"/>
        </w:rPr>
        <w:t xml:space="preserve">КОНТРАКТ </w:t>
      </w:r>
    </w:p>
    <w:p w14:paraId="02172F54" w14:textId="77777777" w:rsidR="001E166C" w:rsidRP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jc w:val="center"/>
        <w:rPr>
          <w:b/>
          <w:sz w:val="24"/>
          <w:szCs w:val="24"/>
        </w:rPr>
      </w:pPr>
      <w:r w:rsidRPr="001E166C">
        <w:rPr>
          <w:b/>
          <w:sz w:val="24"/>
          <w:szCs w:val="24"/>
        </w:rPr>
        <w:t>КУПЛИ-ПРОДАЖИ ТОВАРА № ________</w:t>
      </w:r>
    </w:p>
    <w:p w14:paraId="4E7F5739" w14:textId="77777777" w:rsidR="001E166C" w:rsidRP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jc w:val="both"/>
        <w:rPr>
          <w:b/>
          <w:sz w:val="24"/>
          <w:szCs w:val="24"/>
        </w:rPr>
      </w:pPr>
    </w:p>
    <w:p w14:paraId="0641F7E9" w14:textId="412C6440" w:rsidR="001E166C" w:rsidRPr="001E166C" w:rsidRDefault="001E166C" w:rsidP="001E166C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Бендеры 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«____» __________ </w:t>
      </w:r>
      <w:r w:rsidRPr="00E0724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320D39">
        <w:rPr>
          <w:sz w:val="24"/>
          <w:szCs w:val="24"/>
        </w:rPr>
        <w:t>5</w:t>
      </w:r>
      <w:r w:rsidRPr="00E07244">
        <w:rPr>
          <w:sz w:val="24"/>
          <w:szCs w:val="24"/>
        </w:rPr>
        <w:t xml:space="preserve"> г.</w:t>
      </w:r>
    </w:p>
    <w:p w14:paraId="2BD053BA" w14:textId="56B01E76" w:rsidR="001E166C" w:rsidRP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jc w:val="both"/>
        <w:rPr>
          <w:sz w:val="24"/>
          <w:szCs w:val="24"/>
        </w:rPr>
      </w:pPr>
      <w:r w:rsidRPr="001E166C">
        <w:rPr>
          <w:b/>
          <w:sz w:val="24"/>
          <w:szCs w:val="24"/>
        </w:rPr>
        <w:t>Муниципальное унитарное предприятие «Бендерское троллейбусное управление»</w:t>
      </w:r>
      <w:r w:rsidRPr="001E166C">
        <w:rPr>
          <w:sz w:val="24"/>
          <w:szCs w:val="24"/>
        </w:rPr>
        <w:t>, именуемое далее «Покупатель», в лице директора</w:t>
      </w:r>
      <w:r w:rsidR="00E11010">
        <w:rPr>
          <w:sz w:val="24"/>
          <w:szCs w:val="24"/>
        </w:rPr>
        <w:t xml:space="preserve">                 </w:t>
      </w:r>
      <w:r w:rsidRPr="001E166C">
        <w:rPr>
          <w:sz w:val="24"/>
          <w:szCs w:val="24"/>
        </w:rPr>
        <w:t>., действующего на основании Устава с одной стороны, и ____________________________,</w:t>
      </w:r>
      <w:r w:rsidRPr="001E166C">
        <w:rPr>
          <w:b/>
          <w:sz w:val="24"/>
          <w:szCs w:val="24"/>
        </w:rPr>
        <w:t xml:space="preserve"> </w:t>
      </w:r>
      <w:r w:rsidRPr="001E166C">
        <w:rPr>
          <w:sz w:val="24"/>
          <w:szCs w:val="24"/>
        </w:rPr>
        <w:t>именуемое далее «Продавец», в лице директора ____________________________, действующего на основании Устава, с другой стороны, при совместном упоминании именуемые «Стороны», на основании протокола закупочной комиссии №  _ от «___» _____ 202</w:t>
      </w:r>
      <w:r w:rsidR="00D54A2A">
        <w:rPr>
          <w:sz w:val="24"/>
          <w:szCs w:val="24"/>
        </w:rPr>
        <w:t>4</w:t>
      </w:r>
      <w:r w:rsidRPr="001E166C">
        <w:rPr>
          <w:sz w:val="24"/>
          <w:szCs w:val="24"/>
        </w:rPr>
        <w:t xml:space="preserve"> г. заключили настоящий контракт (далее – Контракт) о нижеследующем:</w:t>
      </w:r>
    </w:p>
    <w:p w14:paraId="7228D53E" w14:textId="77777777" w:rsid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line="240" w:lineRule="auto"/>
        <w:jc w:val="both"/>
        <w:rPr>
          <w:sz w:val="24"/>
          <w:szCs w:val="24"/>
        </w:rPr>
      </w:pPr>
    </w:p>
    <w:p w14:paraId="2389A117" w14:textId="77777777" w:rsidR="001E166C" w:rsidRDefault="001E166C" w:rsidP="001E166C">
      <w:pPr>
        <w:pStyle w:val="1"/>
        <w:numPr>
          <w:ilvl w:val="0"/>
          <w:numId w:val="1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КОНТРАКТ</w:t>
      </w:r>
      <w:r w:rsidR="00D04B7C">
        <w:rPr>
          <w:b/>
          <w:sz w:val="24"/>
          <w:szCs w:val="24"/>
        </w:rPr>
        <w:t>А</w:t>
      </w:r>
    </w:p>
    <w:p w14:paraId="71F5A2AE" w14:textId="77777777" w:rsid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line="240" w:lineRule="auto"/>
        <w:ind w:left="940"/>
        <w:rPr>
          <w:b/>
          <w:sz w:val="24"/>
          <w:szCs w:val="24"/>
        </w:rPr>
      </w:pPr>
    </w:p>
    <w:p w14:paraId="776ED74E" w14:textId="77777777" w:rsidR="001E166C" w:rsidRDefault="001E166C" w:rsidP="001E166C">
      <w:pPr>
        <w:pStyle w:val="1"/>
        <w:numPr>
          <w:ilvl w:val="0"/>
          <w:numId w:val="2"/>
        </w:numPr>
        <w:tabs>
          <w:tab w:val="left" w:pos="851"/>
        </w:tabs>
        <w:spacing w:line="240" w:lineRule="auto"/>
        <w:ind w:firstLine="284"/>
        <w:jc w:val="both"/>
        <w:rPr>
          <w:sz w:val="24"/>
          <w:szCs w:val="24"/>
        </w:rPr>
      </w:pPr>
      <w:bookmarkStart w:id="0" w:name="bookmark33"/>
      <w:bookmarkEnd w:id="0"/>
      <w:r>
        <w:rPr>
          <w:sz w:val="24"/>
          <w:szCs w:val="24"/>
        </w:rPr>
        <w:t xml:space="preserve">По настоящему контракту Поставщик обязуется передать в собственность Покупателю </w:t>
      </w:r>
      <w:bookmarkStart w:id="1" w:name="bookmark34"/>
      <w:r w:rsidR="00D04B7C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(</w:t>
      </w:r>
      <w:bookmarkEnd w:id="1"/>
      <w:r>
        <w:rPr>
          <w:sz w:val="24"/>
          <w:szCs w:val="24"/>
        </w:rPr>
        <w:t>далее - Товар), а Покупатель обязуется принять Товар и оплатить его в порядке и сроки, предусмотренные настоящим контрактом.</w:t>
      </w:r>
    </w:p>
    <w:p w14:paraId="7246D354" w14:textId="77777777" w:rsidR="001E166C" w:rsidRDefault="001E166C" w:rsidP="001E166C">
      <w:pPr>
        <w:pStyle w:val="1"/>
        <w:numPr>
          <w:ilvl w:val="0"/>
          <w:numId w:val="2"/>
        </w:numPr>
        <w:tabs>
          <w:tab w:val="left" w:pos="851"/>
        </w:tabs>
        <w:spacing w:line="240" w:lineRule="auto"/>
        <w:ind w:firstLine="284"/>
        <w:jc w:val="both"/>
        <w:rPr>
          <w:sz w:val="24"/>
          <w:szCs w:val="24"/>
        </w:rPr>
      </w:pPr>
      <w:bookmarkStart w:id="2" w:name="bookmark35"/>
      <w:bookmarkEnd w:id="2"/>
      <w:r>
        <w:rPr>
          <w:sz w:val="24"/>
          <w:szCs w:val="24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  <w:bookmarkStart w:id="3" w:name="bookmark38"/>
      <w:bookmarkStart w:id="4" w:name="bookmark36"/>
      <w:bookmarkStart w:id="5" w:name="bookmark37"/>
      <w:bookmarkStart w:id="6" w:name="bookmark39"/>
      <w:bookmarkEnd w:id="3"/>
    </w:p>
    <w:p w14:paraId="2226316F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80"/>
        <w:jc w:val="both"/>
        <w:rPr>
          <w:sz w:val="24"/>
          <w:szCs w:val="24"/>
        </w:rPr>
      </w:pPr>
    </w:p>
    <w:p w14:paraId="2E4322CD" w14:textId="77777777" w:rsidR="001E166C" w:rsidRDefault="001E166C" w:rsidP="001E166C">
      <w:pPr>
        <w:pStyle w:val="1"/>
        <w:numPr>
          <w:ilvl w:val="0"/>
          <w:numId w:val="1"/>
        </w:numPr>
        <w:tabs>
          <w:tab w:val="left" w:pos="1134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СУММА КОНТРАКТА И ПОРЯДОК РАСЧЕТОВ</w:t>
      </w:r>
      <w:bookmarkEnd w:id="4"/>
      <w:bookmarkEnd w:id="5"/>
      <w:bookmarkEnd w:id="6"/>
    </w:p>
    <w:p w14:paraId="609AE425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940"/>
        <w:rPr>
          <w:sz w:val="24"/>
          <w:szCs w:val="24"/>
        </w:rPr>
      </w:pPr>
    </w:p>
    <w:p w14:paraId="312F38D5" w14:textId="45BAA580" w:rsidR="001E166C" w:rsidRPr="001E166C" w:rsidRDefault="001E166C" w:rsidP="006408F0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sz w:val="24"/>
          <w:szCs w:val="24"/>
        </w:rPr>
      </w:pPr>
      <w:bookmarkStart w:id="7" w:name="bookmark40"/>
      <w:bookmarkEnd w:id="7"/>
      <w:r>
        <w:rPr>
          <w:sz w:val="24"/>
          <w:szCs w:val="24"/>
        </w:rPr>
        <w:t xml:space="preserve">Общая сумма настоящего контракта составляет ___ (сумма прописью) рублей ПМР___ копеек, что соответствует плану закупок товаров, работ, услуг для обеспечения </w:t>
      </w:r>
      <w:r w:rsidRPr="001E166C">
        <w:rPr>
          <w:sz w:val="24"/>
          <w:szCs w:val="24"/>
        </w:rPr>
        <w:t>нужд МУП «Бендерское троллейбусное управление» на 202</w:t>
      </w:r>
      <w:r w:rsidR="00D54A2A">
        <w:rPr>
          <w:sz w:val="24"/>
          <w:szCs w:val="24"/>
        </w:rPr>
        <w:t>4</w:t>
      </w:r>
      <w:r w:rsidRPr="001E166C">
        <w:rPr>
          <w:sz w:val="24"/>
          <w:szCs w:val="24"/>
        </w:rPr>
        <w:t xml:space="preserve"> год</w:t>
      </w:r>
      <w:bookmarkStart w:id="8" w:name="bookmark41"/>
      <w:bookmarkEnd w:id="8"/>
      <w:r w:rsidRPr="001E166C">
        <w:rPr>
          <w:sz w:val="24"/>
          <w:szCs w:val="24"/>
        </w:rPr>
        <w:t>.</w:t>
      </w:r>
    </w:p>
    <w:p w14:paraId="7BA4119A" w14:textId="77777777" w:rsidR="001E166C" w:rsidRPr="001E166C" w:rsidRDefault="001E166C" w:rsidP="006408F0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sz w:val="24"/>
          <w:szCs w:val="24"/>
        </w:rPr>
      </w:pPr>
      <w:bookmarkStart w:id="9" w:name="bookmark47"/>
      <w:bookmarkStart w:id="10" w:name="bookmark48"/>
      <w:bookmarkStart w:id="11" w:name="bookmark50"/>
      <w:r w:rsidRPr="001E166C">
        <w:rPr>
          <w:sz w:val="24"/>
          <w:szCs w:val="24"/>
        </w:rPr>
        <w:t xml:space="preserve">Цена Контракта, </w:t>
      </w:r>
      <w:r w:rsidRPr="001E166C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Pr="001E166C">
        <w:rPr>
          <w:sz w:val="24"/>
          <w:szCs w:val="24"/>
        </w:rPr>
        <w:t>Контракта</w:t>
      </w:r>
      <w:r w:rsidRPr="001E166C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1E166C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Приднестровской Молдавской Республики.</w:t>
      </w:r>
    </w:p>
    <w:p w14:paraId="6044330F" w14:textId="633F9A5A" w:rsidR="001E166C" w:rsidRPr="001E166C" w:rsidRDefault="006408F0" w:rsidP="006408F0">
      <w:pPr>
        <w:pStyle w:val="a3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1E166C" w:rsidRPr="001E166C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1E166C" w:rsidRPr="001E166C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="001E166C" w:rsidRPr="001E166C">
        <w:rPr>
          <w:sz w:val="24"/>
          <w:szCs w:val="24"/>
        </w:rPr>
        <w:t>Контракта</w:t>
      </w:r>
      <w:r w:rsidR="001E166C" w:rsidRPr="001E166C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1E166C" w:rsidRPr="001E166C">
        <w:rPr>
          <w:sz w:val="24"/>
          <w:szCs w:val="24"/>
        </w:rPr>
        <w:t>Контракта</w:t>
      </w:r>
      <w:r w:rsidR="001E166C" w:rsidRPr="001E166C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22035968" w14:textId="1A11690E" w:rsidR="006408F0" w:rsidRPr="00135A7A" w:rsidRDefault="006408F0" w:rsidP="006408F0">
      <w:pPr>
        <w:pStyle w:val="a3"/>
        <w:tabs>
          <w:tab w:val="num" w:pos="1276"/>
        </w:tabs>
        <w:spacing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2.4.  </w:t>
      </w:r>
      <w:r w:rsidRPr="00FF1004">
        <w:rPr>
          <w:sz w:val="24"/>
          <w:szCs w:val="24"/>
        </w:rPr>
        <w:t xml:space="preserve">Оплата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производится Покупателем на основании выставленных Продавцом счетов</w:t>
      </w:r>
      <w:r>
        <w:rPr>
          <w:sz w:val="24"/>
          <w:szCs w:val="24"/>
        </w:rPr>
        <w:t xml:space="preserve"> по заявке Покупателя</w:t>
      </w:r>
      <w:r w:rsidRPr="00FF1004">
        <w:rPr>
          <w:sz w:val="24"/>
          <w:szCs w:val="24"/>
        </w:rPr>
        <w:t xml:space="preserve">. </w:t>
      </w:r>
    </w:p>
    <w:p w14:paraId="75899EB4" w14:textId="47996B6F" w:rsidR="006408F0" w:rsidRDefault="006408F0" w:rsidP="006408F0">
      <w:pPr>
        <w:pStyle w:val="a3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 Расчет по К</w:t>
      </w:r>
      <w:r w:rsidRPr="00135A7A">
        <w:rPr>
          <w:sz w:val="24"/>
          <w:szCs w:val="24"/>
        </w:rPr>
        <w:t xml:space="preserve">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</w:t>
      </w:r>
      <w:r w:rsidRPr="00906F62">
        <w:rPr>
          <w:sz w:val="24"/>
          <w:szCs w:val="24"/>
        </w:rPr>
        <w:t>на основании счета продавца по заявке покупателя</w:t>
      </w:r>
      <w:r>
        <w:rPr>
          <w:sz w:val="24"/>
          <w:szCs w:val="24"/>
        </w:rPr>
        <w:t xml:space="preserve"> в течение </w:t>
      </w:r>
      <w:r w:rsidR="00A65523">
        <w:rPr>
          <w:sz w:val="24"/>
          <w:szCs w:val="24"/>
        </w:rPr>
        <w:t>30</w:t>
      </w:r>
      <w:r>
        <w:rPr>
          <w:sz w:val="24"/>
          <w:szCs w:val="24"/>
        </w:rPr>
        <w:t xml:space="preserve"> дней.</w:t>
      </w:r>
    </w:p>
    <w:p w14:paraId="5EBFC7CE" w14:textId="77777777" w:rsidR="006408F0" w:rsidRPr="00482F67" w:rsidRDefault="006408F0" w:rsidP="006408F0">
      <w:pPr>
        <w:pStyle w:val="a3"/>
        <w:tabs>
          <w:tab w:val="num" w:pos="1276"/>
        </w:tabs>
        <w:spacing w:after="0"/>
        <w:ind w:left="284"/>
        <w:jc w:val="both"/>
        <w:rPr>
          <w:bCs/>
          <w:sz w:val="24"/>
          <w:szCs w:val="24"/>
        </w:rPr>
      </w:pPr>
    </w:p>
    <w:p w14:paraId="2D2BDE23" w14:textId="77777777" w:rsidR="001E166C" w:rsidRDefault="001E166C" w:rsidP="001E166C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ПРИЕМА-ПЕРЕДАЧИ ТОВАРА</w:t>
      </w:r>
      <w:bookmarkStart w:id="12" w:name="bookmark51"/>
      <w:bookmarkEnd w:id="9"/>
      <w:bookmarkEnd w:id="10"/>
      <w:bookmarkEnd w:id="11"/>
      <w:bookmarkEnd w:id="12"/>
    </w:p>
    <w:p w14:paraId="06F5B51E" w14:textId="77777777" w:rsidR="001E166C" w:rsidRDefault="001E166C" w:rsidP="006408F0">
      <w:pPr>
        <w:pStyle w:val="1"/>
        <w:tabs>
          <w:tab w:val="left" w:pos="851"/>
        </w:tabs>
        <w:spacing w:line="240" w:lineRule="auto"/>
        <w:ind w:firstLine="709"/>
        <w:rPr>
          <w:b/>
          <w:sz w:val="24"/>
          <w:szCs w:val="24"/>
        </w:rPr>
      </w:pPr>
    </w:p>
    <w:p w14:paraId="52EC3ADB" w14:textId="18242618" w:rsidR="006408F0" w:rsidRPr="00C104CF" w:rsidRDefault="006408F0" w:rsidP="006408F0">
      <w:pPr>
        <w:pStyle w:val="a5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C104CF">
        <w:rPr>
          <w:rFonts w:ascii="Times New Roman" w:hAnsi="Times New Roman" w:cs="Times New Roman"/>
        </w:rPr>
        <w:t>Отпуск товара производится со склада Продавца</w:t>
      </w:r>
      <w:r w:rsidRPr="00C104CF">
        <w:rPr>
          <w:rFonts w:ascii="Times New Roman" w:hAnsi="Times New Roman" w:cs="Times New Roman"/>
          <w:color w:val="auto"/>
        </w:rPr>
        <w:t>. Погрузка и транспортировка проводится силами и за счет Покупателя</w:t>
      </w:r>
      <w:r>
        <w:rPr>
          <w:rFonts w:ascii="Times New Roman" w:hAnsi="Times New Roman" w:cs="Times New Roman"/>
          <w:color w:val="auto"/>
        </w:rPr>
        <w:t xml:space="preserve"> в течение 5 дней</w:t>
      </w:r>
      <w:r w:rsidR="00A6790A">
        <w:rPr>
          <w:rFonts w:ascii="Times New Roman" w:hAnsi="Times New Roman" w:cs="Times New Roman"/>
          <w:color w:val="auto"/>
        </w:rPr>
        <w:t xml:space="preserve"> после подписания контракта</w:t>
      </w:r>
      <w:r w:rsidRPr="00C104CF">
        <w:rPr>
          <w:rFonts w:ascii="Times New Roman" w:hAnsi="Times New Roman" w:cs="Times New Roman"/>
          <w:color w:val="auto"/>
        </w:rPr>
        <w:t>.</w:t>
      </w:r>
    </w:p>
    <w:p w14:paraId="4B9AC770" w14:textId="77777777" w:rsidR="006408F0" w:rsidRPr="00FF1004" w:rsidRDefault="006408F0" w:rsidP="006408F0">
      <w:pPr>
        <w:pStyle w:val="a5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Право собственности на Товар переходит от Продавца к Покупателю в</w:t>
      </w:r>
      <w:r w:rsidRPr="00FF1004">
        <w:rPr>
          <w:rFonts w:ascii="Times New Roman" w:hAnsi="Times New Roman" w:cs="Times New Roman"/>
          <w:color w:val="auto"/>
        </w:rPr>
        <w:t xml:space="preserve"> момент фактической передачи Товара от Продавца</w:t>
      </w:r>
      <w:r>
        <w:rPr>
          <w:rFonts w:ascii="Times New Roman" w:hAnsi="Times New Roman" w:cs="Times New Roman"/>
          <w:color w:val="auto"/>
        </w:rPr>
        <w:t xml:space="preserve"> к Покупателю, в количестве переданного Товара.</w:t>
      </w:r>
    </w:p>
    <w:p w14:paraId="0BE1F266" w14:textId="77777777" w:rsidR="006408F0" w:rsidRPr="00FF1004" w:rsidRDefault="006408F0" w:rsidP="006408F0">
      <w:pPr>
        <w:pStyle w:val="a5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FF1004">
        <w:rPr>
          <w:rFonts w:ascii="Times New Roman" w:hAnsi="Times New Roman" w:cs="Times New Roman"/>
          <w:color w:val="auto"/>
        </w:rPr>
        <w:t xml:space="preserve">В случае обнаружения во время приема-передачи Товара несоответствия Товара по ассортименту, качеству, количеству Товара, </w:t>
      </w:r>
      <w:r>
        <w:rPr>
          <w:rFonts w:ascii="Times New Roman" w:hAnsi="Times New Roman" w:cs="Times New Roman"/>
          <w:color w:val="auto"/>
        </w:rPr>
        <w:t xml:space="preserve">Покупатель не принимает Товар, Сторонами </w:t>
      </w:r>
      <w:r w:rsidRPr="00FF1004">
        <w:rPr>
          <w:rFonts w:ascii="Times New Roman" w:hAnsi="Times New Roman" w:cs="Times New Roman"/>
          <w:color w:val="auto"/>
        </w:rPr>
        <w:t xml:space="preserve">составляется Рекламационный акт, в котором перечисляются все выявленные </w:t>
      </w:r>
      <w:r>
        <w:rPr>
          <w:rFonts w:ascii="Times New Roman" w:hAnsi="Times New Roman" w:cs="Times New Roman"/>
          <w:color w:val="auto"/>
        </w:rPr>
        <w:t>несоответствия</w:t>
      </w:r>
      <w:r w:rsidRPr="00FF1004">
        <w:rPr>
          <w:rFonts w:ascii="Times New Roman" w:hAnsi="Times New Roman" w:cs="Times New Roman"/>
          <w:color w:val="auto"/>
        </w:rPr>
        <w:t xml:space="preserve">. </w:t>
      </w:r>
    </w:p>
    <w:p w14:paraId="761CFD4E" w14:textId="77777777" w:rsidR="006408F0" w:rsidRPr="00FF1004" w:rsidRDefault="006408F0" w:rsidP="006408F0">
      <w:pPr>
        <w:pStyle w:val="a5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FF1004">
        <w:rPr>
          <w:rFonts w:ascii="Times New Roman" w:hAnsi="Times New Roman" w:cs="Times New Roman"/>
          <w:color w:val="auto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</w:t>
      </w:r>
      <w:r w:rsidRPr="00FF1004">
        <w:rPr>
          <w:rFonts w:ascii="Times New Roman" w:hAnsi="Times New Roman" w:cs="Times New Roman"/>
          <w:color w:val="auto"/>
        </w:rPr>
        <w:lastRenderedPageBreak/>
        <w:t xml:space="preserve">обязан устранить их своими силами и за свой счет.  </w:t>
      </w:r>
    </w:p>
    <w:p w14:paraId="183570A7" w14:textId="77777777" w:rsidR="001E166C" w:rsidRDefault="001E166C" w:rsidP="001E166C">
      <w:pPr>
        <w:pStyle w:val="a5"/>
        <w:rPr>
          <w:b/>
          <w:bCs/>
          <w:color w:val="auto"/>
        </w:rPr>
      </w:pPr>
    </w:p>
    <w:p w14:paraId="552F84BE" w14:textId="77777777" w:rsidR="001E166C" w:rsidRDefault="001E166C" w:rsidP="001E166C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СТОРОН</w:t>
      </w:r>
    </w:p>
    <w:p w14:paraId="1B045135" w14:textId="77777777" w:rsidR="001E166C" w:rsidRDefault="001E166C" w:rsidP="001E166C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bookmark56"/>
      <w:bookmarkStart w:id="14" w:name="bookmark57"/>
      <w:bookmarkStart w:id="15" w:name="bookmark59"/>
      <w:bookmarkEnd w:id="13"/>
      <w:bookmarkEnd w:id="14"/>
      <w:bookmarkEnd w:id="15"/>
      <w:r>
        <w:rPr>
          <w:rFonts w:ascii="Times New Roman" w:hAnsi="Times New Roman" w:cs="Times New Roman"/>
          <w:b/>
          <w:sz w:val="24"/>
          <w:szCs w:val="24"/>
        </w:rPr>
        <w:t xml:space="preserve">Продавец обязан: </w:t>
      </w:r>
    </w:p>
    <w:p w14:paraId="0FAC0C1D" w14:textId="77777777" w:rsidR="001E166C" w:rsidRPr="001E166C" w:rsidRDefault="001E166C" w:rsidP="001E166C">
      <w:pPr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6C">
        <w:rPr>
          <w:rFonts w:ascii="Times New Roman" w:hAnsi="Times New Roman" w:cs="Times New Roman"/>
          <w:sz w:val="24"/>
          <w:szCs w:val="24"/>
        </w:rPr>
        <w:t>В срок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контракта, качество</w:t>
      </w:r>
      <w:r w:rsidRPr="001E166C">
        <w:rPr>
          <w:rFonts w:ascii="Times New Roman" w:hAnsi="Times New Roman" w:cs="Times New Roman"/>
        </w:rPr>
        <w:t xml:space="preserve"> </w:t>
      </w:r>
      <w:r w:rsidRPr="001E166C">
        <w:rPr>
          <w:rFonts w:ascii="Times New Roman" w:hAnsi="Times New Roman" w:cs="Times New Roman"/>
          <w:sz w:val="24"/>
          <w:szCs w:val="24"/>
        </w:rPr>
        <w:t>должно полностью соответствовать Сертификату Качества Страны  происхождения и требованиям, обычно предъявляемым при заключении контрактов купли-продажи товаров.</w:t>
      </w:r>
    </w:p>
    <w:p w14:paraId="56596E4E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ГОСТам, а также, вместе с Товаром, все относящиеся к нему документы (расходная накладная, гарантийный талон и т.д.).</w:t>
      </w:r>
    </w:p>
    <w:p w14:paraId="3FE981E6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14:paraId="7C292D0B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52B1ECB1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0ED21925" w14:textId="77777777" w:rsidR="001E166C" w:rsidRDefault="001E166C" w:rsidP="001E166C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 имеет право:</w:t>
      </w:r>
    </w:p>
    <w:p w14:paraId="2D1B67ED" w14:textId="77777777" w:rsidR="001E166C" w:rsidRDefault="001E166C" w:rsidP="001E166C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>
        <w:rPr>
          <w:rFonts w:ascii="Times New Roman" w:hAnsi="Times New Roman" w:cs="Times New Roman"/>
          <w:sz w:val="24"/>
          <w:szCs w:val="24"/>
        </w:rPr>
        <w:t>надлежащего качества в надлежащем количестве и ассортименте.</w:t>
      </w:r>
    </w:p>
    <w:p w14:paraId="0F6EAD84" w14:textId="77777777" w:rsidR="001E166C" w:rsidRDefault="001E166C" w:rsidP="001E166C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4036032" w14:textId="77777777" w:rsidR="001E166C" w:rsidRDefault="001E166C" w:rsidP="001E166C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14:paraId="308E1D54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14:paraId="5707FE13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приёмке Товара, осуществить его проверку и совершить все действия, обеспечивающие принятие данного Товара, в надлежащем качестве и в надлежащем количестве, (в ассортименте и по цене) согласно условиям контракта.</w:t>
      </w:r>
    </w:p>
    <w:p w14:paraId="68AB0195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03689370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5DECEF26" w14:textId="77777777" w:rsidR="001E166C" w:rsidRDefault="001E166C" w:rsidP="001E166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4.4. Покупатель имеет право:</w:t>
      </w:r>
    </w:p>
    <w:p w14:paraId="659F7F3C" w14:textId="77777777" w:rsidR="001E166C" w:rsidRDefault="001E166C" w:rsidP="001E166C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14:paraId="32E1195C" w14:textId="77777777" w:rsidR="001E166C" w:rsidRDefault="001E166C" w:rsidP="001E166C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00969BDE" w14:textId="77777777" w:rsidR="001E166C" w:rsidRDefault="001E166C" w:rsidP="001E166C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CE64507" w14:textId="77777777" w:rsidR="001E166C" w:rsidRDefault="001E166C" w:rsidP="001E166C">
      <w:pPr>
        <w:pStyle w:val="20"/>
        <w:keepNext/>
        <w:keepLines/>
        <w:spacing w:line="240" w:lineRule="auto"/>
        <w:ind w:left="0"/>
        <w:rPr>
          <w:sz w:val="24"/>
          <w:szCs w:val="24"/>
        </w:rPr>
      </w:pPr>
    </w:p>
    <w:p w14:paraId="18F2EBEC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tabs>
          <w:tab w:val="left" w:pos="4580"/>
        </w:tabs>
        <w:spacing w:line="240" w:lineRule="auto"/>
        <w:jc w:val="center"/>
        <w:rPr>
          <w:sz w:val="24"/>
          <w:szCs w:val="24"/>
        </w:rPr>
      </w:pPr>
      <w:bookmarkStart w:id="16" w:name="bookmark80"/>
      <w:bookmarkStart w:id="17" w:name="bookmark78"/>
      <w:bookmarkStart w:id="18" w:name="bookmark79"/>
      <w:bookmarkStart w:id="19" w:name="bookmark81"/>
      <w:bookmarkEnd w:id="16"/>
      <w:r>
        <w:rPr>
          <w:sz w:val="24"/>
          <w:szCs w:val="24"/>
        </w:rPr>
        <w:t>ОТВЕТСТВЕННОСТЬ СТОРОН</w:t>
      </w:r>
      <w:bookmarkEnd w:id="17"/>
      <w:bookmarkEnd w:id="18"/>
      <w:bookmarkEnd w:id="19"/>
    </w:p>
    <w:p w14:paraId="3A517B90" w14:textId="77777777" w:rsidR="001E166C" w:rsidRDefault="001E166C" w:rsidP="001E166C">
      <w:pPr>
        <w:pStyle w:val="20"/>
        <w:keepNext/>
        <w:keepLines/>
        <w:tabs>
          <w:tab w:val="left" w:pos="4580"/>
        </w:tabs>
        <w:spacing w:line="240" w:lineRule="auto"/>
        <w:ind w:left="940"/>
        <w:rPr>
          <w:sz w:val="24"/>
          <w:szCs w:val="24"/>
        </w:rPr>
      </w:pPr>
    </w:p>
    <w:p w14:paraId="62FE15B2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20" w:name="bookmark82"/>
      <w:bookmarkEnd w:id="20"/>
      <w:r>
        <w:rPr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  <w:bookmarkStart w:id="21" w:name="bookmark83"/>
      <w:bookmarkEnd w:id="21"/>
    </w:p>
    <w:p w14:paraId="48932FAC" w14:textId="77777777" w:rsidR="001E166C" w:rsidRDefault="001E166C" w:rsidP="001E166C">
      <w:pPr>
        <w:pStyle w:val="1"/>
        <w:tabs>
          <w:tab w:val="left" w:pos="1528"/>
        </w:tabs>
        <w:spacing w:line="240" w:lineRule="auto"/>
        <w:jc w:val="both"/>
        <w:rPr>
          <w:sz w:val="24"/>
          <w:szCs w:val="24"/>
        </w:rPr>
      </w:pPr>
      <w:bookmarkStart w:id="22" w:name="bookmark84"/>
      <w:bookmarkEnd w:id="22"/>
    </w:p>
    <w:p w14:paraId="5198A370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tabs>
          <w:tab w:val="left" w:pos="4580"/>
        </w:tabs>
        <w:spacing w:line="240" w:lineRule="auto"/>
        <w:ind w:left="0"/>
        <w:jc w:val="center"/>
        <w:rPr>
          <w:sz w:val="24"/>
          <w:szCs w:val="24"/>
        </w:rPr>
      </w:pPr>
      <w:bookmarkStart w:id="23" w:name="bookmark87"/>
      <w:bookmarkStart w:id="24" w:name="bookmark85"/>
      <w:bookmarkStart w:id="25" w:name="bookmark86"/>
      <w:bookmarkStart w:id="26" w:name="bookmark88"/>
      <w:bookmarkEnd w:id="23"/>
      <w:r>
        <w:rPr>
          <w:sz w:val="24"/>
          <w:szCs w:val="24"/>
        </w:rPr>
        <w:t>КАЧЕСТВО ТОВАРА</w:t>
      </w:r>
      <w:bookmarkEnd w:id="24"/>
      <w:bookmarkEnd w:id="25"/>
      <w:bookmarkEnd w:id="26"/>
    </w:p>
    <w:p w14:paraId="67C2E43D" w14:textId="77777777" w:rsidR="001E166C" w:rsidRDefault="001E166C" w:rsidP="001E166C">
      <w:pPr>
        <w:pStyle w:val="20"/>
        <w:keepNext/>
        <w:keepLines/>
        <w:tabs>
          <w:tab w:val="left" w:pos="4580"/>
        </w:tabs>
        <w:spacing w:line="240" w:lineRule="auto"/>
        <w:ind w:left="0"/>
        <w:rPr>
          <w:sz w:val="24"/>
          <w:szCs w:val="24"/>
        </w:rPr>
      </w:pPr>
    </w:p>
    <w:p w14:paraId="3ABAEF39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27" w:name="bookmark89"/>
      <w:bookmarkEnd w:id="27"/>
      <w:r>
        <w:rPr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</w:t>
      </w:r>
      <w:r>
        <w:rPr>
          <w:sz w:val="24"/>
          <w:szCs w:val="24"/>
        </w:rPr>
        <w:lastRenderedPageBreak/>
        <w:t>отдельную партию Товара.</w:t>
      </w:r>
    </w:p>
    <w:p w14:paraId="3078293C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0CD2C03C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0C2584AF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tabs>
          <w:tab w:val="left" w:pos="300"/>
        </w:tabs>
        <w:spacing w:line="240" w:lineRule="auto"/>
        <w:ind w:left="0"/>
        <w:jc w:val="center"/>
        <w:rPr>
          <w:sz w:val="24"/>
          <w:szCs w:val="24"/>
        </w:rPr>
      </w:pPr>
      <w:bookmarkStart w:id="28" w:name="bookmark92"/>
      <w:bookmarkStart w:id="29" w:name="bookmark90"/>
      <w:bookmarkStart w:id="30" w:name="bookmark91"/>
      <w:bookmarkStart w:id="31" w:name="bookmark93"/>
      <w:bookmarkEnd w:id="28"/>
      <w:r>
        <w:rPr>
          <w:sz w:val="24"/>
          <w:szCs w:val="24"/>
        </w:rPr>
        <w:t>ФОРС-МАЖОР (ДЕЙСТВИЕ НЕПРЕОДОЛИМОЙ СИЛЫ)</w:t>
      </w:r>
      <w:bookmarkEnd w:id="29"/>
      <w:bookmarkEnd w:id="30"/>
      <w:bookmarkEnd w:id="31"/>
    </w:p>
    <w:p w14:paraId="165FDA9C" w14:textId="77777777" w:rsidR="001E166C" w:rsidRDefault="001E166C" w:rsidP="001E166C">
      <w:pPr>
        <w:pStyle w:val="20"/>
        <w:keepNext/>
        <w:keepLines/>
        <w:tabs>
          <w:tab w:val="left" w:pos="300"/>
        </w:tabs>
        <w:spacing w:line="240" w:lineRule="auto"/>
        <w:ind w:left="0"/>
        <w:rPr>
          <w:sz w:val="24"/>
          <w:szCs w:val="24"/>
        </w:rPr>
      </w:pPr>
    </w:p>
    <w:p w14:paraId="76524C83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2" w:name="bookmark94"/>
      <w:bookmarkEnd w:id="32"/>
      <w:r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4E4E467C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3" w:name="bookmark95"/>
      <w:bookmarkEnd w:id="33"/>
      <w:r>
        <w:rPr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BF2D77E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4" w:name="bookmark96"/>
      <w:bookmarkEnd w:id="34"/>
      <w:r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E41CB73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5" w:name="bookmark97"/>
      <w:bookmarkEnd w:id="35"/>
      <w:r>
        <w:rPr>
          <w:sz w:val="24"/>
          <w:szCs w:val="24"/>
        </w:rPr>
        <w:t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14:paraId="5D26C9FA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6" w:name="bookmark98"/>
      <w:bookmarkEnd w:id="36"/>
      <w:r>
        <w:rPr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 нецелесообразность надлежащего исполнения.</w:t>
      </w:r>
    </w:p>
    <w:p w14:paraId="341F5570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7" w:name="bookmark99"/>
      <w:bookmarkEnd w:id="37"/>
      <w:r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обязательств форс — мажорными, заключением компетентного органа ПМР.</w:t>
      </w:r>
    </w:p>
    <w:p w14:paraId="311D6675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4FF055E5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bookmarkStart w:id="38" w:name="bookmark102"/>
      <w:bookmarkStart w:id="39" w:name="bookmark101"/>
      <w:bookmarkStart w:id="40" w:name="bookmark100"/>
      <w:r>
        <w:rPr>
          <w:sz w:val="24"/>
          <w:szCs w:val="24"/>
        </w:rPr>
        <w:t>ПОРЯДОК РАЗРЕШЕНИЯ СПОРОВ</w:t>
      </w:r>
      <w:bookmarkEnd w:id="38"/>
      <w:bookmarkEnd w:id="39"/>
      <w:bookmarkEnd w:id="40"/>
    </w:p>
    <w:p w14:paraId="521BFF4B" w14:textId="77777777" w:rsidR="001E166C" w:rsidRDefault="001E166C" w:rsidP="001E166C">
      <w:pPr>
        <w:pStyle w:val="20"/>
        <w:keepNext/>
        <w:keepLines/>
        <w:spacing w:line="240" w:lineRule="auto"/>
        <w:ind w:left="940"/>
        <w:rPr>
          <w:sz w:val="24"/>
          <w:szCs w:val="24"/>
        </w:rPr>
      </w:pPr>
    </w:p>
    <w:p w14:paraId="171DB691" w14:textId="77777777" w:rsidR="001E166C" w:rsidRDefault="001E166C" w:rsidP="001E166C">
      <w:pPr>
        <w:pStyle w:val="1"/>
        <w:numPr>
          <w:ilvl w:val="0"/>
          <w:numId w:val="5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41" w:name="bookmark103"/>
      <w:bookmarkEnd w:id="41"/>
      <w:r>
        <w:rPr>
          <w:sz w:val="24"/>
          <w:szCs w:val="24"/>
        </w:rPr>
        <w:t>Все споры и разногласия, которые могул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9F195BD" w14:textId="77777777" w:rsidR="001E166C" w:rsidRDefault="001E166C" w:rsidP="001E166C">
      <w:pPr>
        <w:pStyle w:val="1"/>
        <w:numPr>
          <w:ilvl w:val="0"/>
          <w:numId w:val="5"/>
        </w:numPr>
        <w:tabs>
          <w:tab w:val="left" w:pos="1134"/>
        </w:tabs>
        <w:spacing w:line="240" w:lineRule="auto"/>
        <w:ind w:firstLine="580"/>
        <w:jc w:val="both"/>
        <w:rPr>
          <w:sz w:val="24"/>
          <w:szCs w:val="24"/>
        </w:rPr>
      </w:pPr>
      <w:bookmarkStart w:id="42" w:name="bookmark104"/>
      <w:bookmarkEnd w:id="42"/>
      <w:r>
        <w:rPr>
          <w:sz w:val="24"/>
          <w:szCs w:val="24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740A7549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80"/>
        <w:jc w:val="both"/>
        <w:rPr>
          <w:sz w:val="24"/>
          <w:szCs w:val="24"/>
        </w:rPr>
      </w:pPr>
    </w:p>
    <w:p w14:paraId="50425480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bookmarkStart w:id="43" w:name="bookmark107"/>
      <w:bookmarkStart w:id="44" w:name="bookmark106"/>
      <w:bookmarkStart w:id="45" w:name="bookmark105"/>
      <w:r>
        <w:rPr>
          <w:sz w:val="24"/>
          <w:szCs w:val="24"/>
        </w:rPr>
        <w:t>СРОК ДЕЙСТВИЯ КОНТРАКТА</w:t>
      </w:r>
      <w:bookmarkEnd w:id="43"/>
      <w:bookmarkEnd w:id="44"/>
      <w:bookmarkEnd w:id="45"/>
    </w:p>
    <w:p w14:paraId="1BB08A65" w14:textId="77777777" w:rsidR="001E166C" w:rsidRDefault="001E166C" w:rsidP="001E166C">
      <w:pPr>
        <w:pStyle w:val="20"/>
        <w:keepNext/>
        <w:keepLines/>
        <w:spacing w:line="240" w:lineRule="auto"/>
        <w:ind w:left="940"/>
        <w:rPr>
          <w:sz w:val="24"/>
          <w:szCs w:val="24"/>
        </w:rPr>
      </w:pPr>
    </w:p>
    <w:p w14:paraId="5EB9FAA3" w14:textId="4A597FF2" w:rsidR="001E166C" w:rsidRDefault="001E166C" w:rsidP="001E166C">
      <w:pPr>
        <w:pStyle w:val="1"/>
        <w:numPr>
          <w:ilvl w:val="0"/>
          <w:numId w:val="6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46" w:name="bookmark108"/>
      <w:bookmarkEnd w:id="46"/>
      <w:r>
        <w:rPr>
          <w:sz w:val="24"/>
          <w:szCs w:val="24"/>
        </w:rPr>
        <w:t>Настоящий контракт вступает в силу со дня его подписания всеми Сторонами и действует до 31 декабря 202</w:t>
      </w:r>
      <w:r w:rsidR="00320D39">
        <w:rPr>
          <w:sz w:val="24"/>
          <w:szCs w:val="24"/>
        </w:rPr>
        <w:t>5</w:t>
      </w:r>
      <w:r>
        <w:rPr>
          <w:sz w:val="24"/>
          <w:szCs w:val="24"/>
        </w:rPr>
        <w:t xml:space="preserve"> года, а в части принятых Сторонами на себя обязательств — до полного их исполнения.</w:t>
      </w:r>
    </w:p>
    <w:p w14:paraId="1FD13707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3838CC07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75F80321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469CF9FB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tabs>
          <w:tab w:val="left" w:pos="3845"/>
        </w:tabs>
        <w:spacing w:line="240" w:lineRule="auto"/>
        <w:jc w:val="center"/>
        <w:rPr>
          <w:sz w:val="24"/>
          <w:szCs w:val="24"/>
        </w:rPr>
      </w:pPr>
      <w:bookmarkStart w:id="47" w:name="bookmark111"/>
      <w:bookmarkStart w:id="48" w:name="bookmark110"/>
      <w:bookmarkStart w:id="49" w:name="bookmark109"/>
      <w:r>
        <w:rPr>
          <w:bCs w:val="0"/>
          <w:smallCaps/>
          <w:sz w:val="24"/>
          <w:szCs w:val="24"/>
        </w:rPr>
        <w:t>ЗАКЛЮ</w:t>
      </w:r>
      <w:r>
        <w:rPr>
          <w:sz w:val="24"/>
          <w:szCs w:val="24"/>
        </w:rPr>
        <w:t>ЧИТЕЛЬНЫЕ ПОЛОЖЕНИЯ</w:t>
      </w:r>
      <w:bookmarkEnd w:id="47"/>
      <w:bookmarkEnd w:id="48"/>
      <w:bookmarkEnd w:id="49"/>
    </w:p>
    <w:p w14:paraId="0F2EE8BB" w14:textId="77777777" w:rsidR="001E166C" w:rsidRDefault="001E166C" w:rsidP="001E166C">
      <w:pPr>
        <w:pStyle w:val="20"/>
        <w:keepNext/>
        <w:keepLines/>
        <w:tabs>
          <w:tab w:val="left" w:pos="3845"/>
        </w:tabs>
        <w:spacing w:line="240" w:lineRule="auto"/>
        <w:ind w:left="940"/>
        <w:rPr>
          <w:sz w:val="24"/>
          <w:szCs w:val="24"/>
        </w:rPr>
      </w:pPr>
    </w:p>
    <w:p w14:paraId="15A2F98B" w14:textId="77777777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0" w:name="bookmark112"/>
      <w:bookmarkEnd w:id="50"/>
      <w:r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284C1866" w14:textId="73E678D3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1" w:name="bookmark113"/>
      <w:bookmarkEnd w:id="51"/>
      <w:r>
        <w:rPr>
          <w:sz w:val="24"/>
          <w:szCs w:val="24"/>
        </w:rPr>
        <w:t xml:space="preserve">Настоящий контракт составлен в </w:t>
      </w:r>
      <w:r w:rsidR="00F7546F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F7546F">
        <w:rPr>
          <w:sz w:val="24"/>
          <w:szCs w:val="24"/>
        </w:rPr>
        <w:t>двух</w:t>
      </w:r>
      <w:r>
        <w:rPr>
          <w:sz w:val="24"/>
          <w:szCs w:val="24"/>
        </w:rPr>
        <w:t>) экземплярах, имеющих одинаковую юридическую силу, по одному экземпляру для каждой из Сторон.</w:t>
      </w:r>
    </w:p>
    <w:p w14:paraId="0A50BECD" w14:textId="77777777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2" w:name="bookmark114"/>
      <w:bookmarkEnd w:id="52"/>
      <w:r>
        <w:rPr>
          <w:sz w:val="24"/>
          <w:szCs w:val="24"/>
        </w:rPr>
        <w:lastRenderedPageBreak/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56B4655C" w14:textId="77777777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3" w:name="bookmark115"/>
      <w:bookmarkEnd w:id="53"/>
      <w:r>
        <w:rPr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61A15EAD" w14:textId="77777777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4" w:name="bookmark116"/>
      <w:bookmarkEnd w:id="54"/>
      <w:r>
        <w:rPr>
          <w:sz w:val="24"/>
          <w:szCs w:val="24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14:paraId="06B9EE0A" w14:textId="77777777" w:rsidR="00167A91" w:rsidRDefault="00167A91"/>
    <w:p w14:paraId="25EDAB49" w14:textId="77777777" w:rsidR="001E166C" w:rsidRDefault="001E166C"/>
    <w:p w14:paraId="29D0C518" w14:textId="77777777" w:rsidR="001E166C" w:rsidRPr="001E166C" w:rsidRDefault="001E166C" w:rsidP="001E166C">
      <w:pPr>
        <w:numPr>
          <w:ilvl w:val="0"/>
          <w:numId w:val="12"/>
        </w:numPr>
        <w:rPr>
          <w:b/>
        </w:rPr>
      </w:pPr>
      <w:r w:rsidRPr="001E166C">
        <w:rPr>
          <w:b/>
        </w:rPr>
        <w:t>ЮРИДИЧЕСКИЕ АДРЕСА И РЕКВИЗИТЫ СТОРОН</w:t>
      </w:r>
    </w:p>
    <w:p w14:paraId="4925FEB0" w14:textId="77777777" w:rsidR="001E166C" w:rsidRPr="001E166C" w:rsidRDefault="001E166C" w:rsidP="001E16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5013"/>
      </w:tblGrid>
      <w:tr w:rsidR="001E166C" w:rsidRPr="001E166C" w14:paraId="3D6CFF2F" w14:textId="77777777" w:rsidTr="0072419E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51A87F07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481E0842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FA837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</w:rPr>
              <w:t>МУП «Бендерское троллейбусное</w:t>
            </w:r>
          </w:p>
          <w:p w14:paraId="16551076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управление»</w:t>
            </w:r>
          </w:p>
          <w:p w14:paraId="58654779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>г.Бендеры, ул.Ермакова, 8</w:t>
            </w:r>
          </w:p>
          <w:p w14:paraId="4073C72C" w14:textId="2299986E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р/с 2211670000000001</w:t>
            </w:r>
          </w:p>
          <w:p w14:paraId="34ACB123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 xml:space="preserve">в БФ </w:t>
            </w:r>
            <w:r w:rsidRPr="001E166C">
              <w:rPr>
                <w:rFonts w:ascii="Times New Roman" w:hAnsi="Times New Roman" w:cs="Times New Roman"/>
              </w:rPr>
              <w:t>ОАО «Эксимбанк»  г. Бендеры</w:t>
            </w:r>
          </w:p>
          <w:p w14:paraId="6014507F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ф/к 0300007058</w:t>
            </w:r>
          </w:p>
          <w:p w14:paraId="06610E9A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>тел. (552) 5-57-07</w:t>
            </w:r>
          </w:p>
          <w:p w14:paraId="5479E417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3301E65" w14:textId="246BF90B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  <w:b/>
              </w:rPr>
              <w:t>Директор _______________</w:t>
            </w:r>
          </w:p>
          <w:p w14:paraId="480AF2F1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716D0C1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6A0733E" w14:textId="77777777" w:rsidR="001E166C" w:rsidRPr="001E166C" w:rsidRDefault="001E166C" w:rsidP="00A50C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6471F8FF" w14:textId="77777777" w:rsidR="001E166C" w:rsidRPr="001E166C" w:rsidRDefault="001E166C" w:rsidP="001E166C">
            <w:pPr>
              <w:jc w:val="center"/>
              <w:rPr>
                <w:b/>
              </w:rPr>
            </w:pPr>
            <w:r w:rsidRPr="001E166C">
              <w:rPr>
                <w:b/>
              </w:rPr>
              <w:t>Продавец:</w:t>
            </w:r>
          </w:p>
          <w:p w14:paraId="036A48EC" w14:textId="77777777" w:rsidR="001E166C" w:rsidRPr="001E166C" w:rsidRDefault="001E166C" w:rsidP="001E166C">
            <w:pPr>
              <w:jc w:val="center"/>
              <w:rPr>
                <w:b/>
              </w:rPr>
            </w:pPr>
          </w:p>
          <w:p w14:paraId="1F7C49FF" w14:textId="77777777" w:rsidR="001E166C" w:rsidRDefault="001E166C" w:rsidP="001E166C">
            <w:pPr>
              <w:jc w:val="center"/>
              <w:rPr>
                <w:b/>
              </w:rPr>
            </w:pPr>
          </w:p>
          <w:p w14:paraId="7E2F8151" w14:textId="77777777" w:rsidR="001E166C" w:rsidRDefault="001E166C" w:rsidP="001E166C">
            <w:pPr>
              <w:jc w:val="center"/>
              <w:rPr>
                <w:b/>
              </w:rPr>
            </w:pPr>
          </w:p>
          <w:p w14:paraId="7F80FDC7" w14:textId="77777777" w:rsidR="001E166C" w:rsidRPr="001E166C" w:rsidRDefault="001E166C" w:rsidP="001E166C">
            <w:pPr>
              <w:jc w:val="center"/>
              <w:rPr>
                <w:b/>
              </w:rPr>
            </w:pPr>
          </w:p>
          <w:p w14:paraId="1294B727" w14:textId="77777777" w:rsidR="001E166C" w:rsidRPr="001E166C" w:rsidRDefault="001E166C" w:rsidP="001E166C">
            <w:pPr>
              <w:jc w:val="center"/>
              <w:rPr>
                <w:b/>
              </w:rPr>
            </w:pPr>
            <w:r w:rsidRPr="001E166C">
              <w:rPr>
                <w:b/>
              </w:rPr>
              <w:t>Директор__________</w:t>
            </w:r>
          </w:p>
          <w:p w14:paraId="6E431062" w14:textId="77777777" w:rsidR="001E166C" w:rsidRPr="001E166C" w:rsidRDefault="001E166C" w:rsidP="001E166C">
            <w:pPr>
              <w:jc w:val="center"/>
              <w:rPr>
                <w:b/>
              </w:rPr>
            </w:pPr>
          </w:p>
          <w:p w14:paraId="4F25FFCC" w14:textId="77777777" w:rsidR="001E166C" w:rsidRDefault="001E166C" w:rsidP="001E166C">
            <w:pPr>
              <w:jc w:val="center"/>
              <w:rPr>
                <w:b/>
              </w:rPr>
            </w:pPr>
          </w:p>
          <w:p w14:paraId="628088F3" w14:textId="77777777" w:rsidR="00A50C76" w:rsidRDefault="00A50C76" w:rsidP="001E166C">
            <w:pPr>
              <w:jc w:val="center"/>
              <w:rPr>
                <w:b/>
              </w:rPr>
            </w:pPr>
          </w:p>
          <w:p w14:paraId="0627B5DC" w14:textId="77777777" w:rsidR="00A50C76" w:rsidRDefault="00A50C76" w:rsidP="001E166C">
            <w:pPr>
              <w:jc w:val="center"/>
              <w:rPr>
                <w:b/>
              </w:rPr>
            </w:pPr>
          </w:p>
          <w:p w14:paraId="70B88FAF" w14:textId="77777777" w:rsidR="00B56777" w:rsidRDefault="00B56777" w:rsidP="001E166C">
            <w:pPr>
              <w:jc w:val="center"/>
              <w:rPr>
                <w:b/>
              </w:rPr>
            </w:pPr>
          </w:p>
          <w:p w14:paraId="3CC09275" w14:textId="77777777" w:rsidR="00B56777" w:rsidRDefault="00B56777" w:rsidP="001E166C">
            <w:pPr>
              <w:jc w:val="center"/>
              <w:rPr>
                <w:b/>
              </w:rPr>
            </w:pPr>
          </w:p>
          <w:p w14:paraId="46B1A65D" w14:textId="77777777" w:rsidR="00B56777" w:rsidRDefault="00B56777" w:rsidP="001E166C">
            <w:pPr>
              <w:jc w:val="center"/>
              <w:rPr>
                <w:b/>
              </w:rPr>
            </w:pPr>
          </w:p>
          <w:p w14:paraId="6EBF7DD0" w14:textId="77777777" w:rsidR="00B56777" w:rsidRDefault="00B56777" w:rsidP="001E166C">
            <w:pPr>
              <w:jc w:val="center"/>
              <w:rPr>
                <w:b/>
              </w:rPr>
            </w:pPr>
          </w:p>
          <w:p w14:paraId="12395B37" w14:textId="28480A4A" w:rsidR="00B56777" w:rsidRPr="001E166C" w:rsidRDefault="00B56777" w:rsidP="001E166C">
            <w:pPr>
              <w:jc w:val="center"/>
              <w:rPr>
                <w:b/>
              </w:rPr>
            </w:pPr>
          </w:p>
        </w:tc>
      </w:tr>
    </w:tbl>
    <w:p w14:paraId="19867C61" w14:textId="77777777" w:rsidR="001E166C" w:rsidRPr="001E166C" w:rsidRDefault="001E166C" w:rsidP="001E166C">
      <w:pPr>
        <w:rPr>
          <w:bCs/>
        </w:rPr>
      </w:pPr>
    </w:p>
    <w:p w14:paraId="575E4198" w14:textId="77777777" w:rsidR="001E166C" w:rsidRPr="001E166C" w:rsidRDefault="001E166C" w:rsidP="001E166C">
      <w:pPr>
        <w:rPr>
          <w:bCs/>
        </w:rPr>
      </w:pPr>
    </w:p>
    <w:p w14:paraId="56075270" w14:textId="77777777" w:rsidR="001E166C" w:rsidRDefault="001E166C" w:rsidP="001E166C">
      <w:pPr>
        <w:rPr>
          <w:bCs/>
        </w:rPr>
      </w:pPr>
    </w:p>
    <w:p w14:paraId="32DB0367" w14:textId="77777777" w:rsidR="00D54A2A" w:rsidRDefault="00D54A2A" w:rsidP="001E166C">
      <w:pPr>
        <w:rPr>
          <w:bCs/>
        </w:rPr>
      </w:pPr>
    </w:p>
    <w:p w14:paraId="277FE59F" w14:textId="77777777" w:rsidR="00D54A2A" w:rsidRDefault="00D54A2A" w:rsidP="001E166C">
      <w:pPr>
        <w:rPr>
          <w:bCs/>
        </w:rPr>
      </w:pPr>
    </w:p>
    <w:p w14:paraId="31A98240" w14:textId="77777777" w:rsidR="00D54A2A" w:rsidRDefault="00D54A2A" w:rsidP="001E166C">
      <w:pPr>
        <w:rPr>
          <w:bCs/>
        </w:rPr>
      </w:pPr>
    </w:p>
    <w:p w14:paraId="66D7F0FE" w14:textId="77777777" w:rsidR="00D54A2A" w:rsidRPr="001E166C" w:rsidRDefault="00D54A2A" w:rsidP="001E166C">
      <w:pPr>
        <w:rPr>
          <w:bCs/>
        </w:rPr>
      </w:pPr>
    </w:p>
    <w:p w14:paraId="027DB643" w14:textId="77777777" w:rsidR="001E166C" w:rsidRDefault="001E166C" w:rsidP="001E166C">
      <w:pPr>
        <w:jc w:val="right"/>
        <w:rPr>
          <w:bCs/>
          <w:kern w:val="36"/>
        </w:rPr>
      </w:pPr>
      <w:r>
        <w:rPr>
          <w:bCs/>
          <w:kern w:val="36"/>
        </w:rPr>
        <w:lastRenderedPageBreak/>
        <w:t xml:space="preserve">Приложение №1 </w:t>
      </w:r>
    </w:p>
    <w:p w14:paraId="2BC5CD35" w14:textId="474CAD50" w:rsidR="001E166C" w:rsidRDefault="001E166C" w:rsidP="001E166C">
      <w:pPr>
        <w:jc w:val="right"/>
        <w:rPr>
          <w:bCs/>
          <w:kern w:val="36"/>
        </w:rPr>
      </w:pPr>
      <w:r>
        <w:rPr>
          <w:bCs/>
          <w:kern w:val="36"/>
        </w:rPr>
        <w:t>к Контракту №___  от ___ ___________ 202</w:t>
      </w:r>
      <w:r w:rsidR="00320D39">
        <w:rPr>
          <w:bCs/>
          <w:kern w:val="36"/>
        </w:rPr>
        <w:t xml:space="preserve">5 </w:t>
      </w:r>
      <w:r>
        <w:rPr>
          <w:bCs/>
          <w:kern w:val="36"/>
        </w:rPr>
        <w:t>г.</w:t>
      </w:r>
    </w:p>
    <w:p w14:paraId="5E5E2BD1" w14:textId="77777777" w:rsidR="001E166C" w:rsidRDefault="001E166C" w:rsidP="001E166C">
      <w:pPr>
        <w:jc w:val="center"/>
        <w:rPr>
          <w:bCs/>
          <w:kern w:val="36"/>
          <w:sz w:val="24"/>
          <w:szCs w:val="24"/>
        </w:rPr>
      </w:pPr>
      <w:r w:rsidRPr="00DD13E2">
        <w:rPr>
          <w:bCs/>
          <w:kern w:val="36"/>
          <w:sz w:val="24"/>
          <w:szCs w:val="24"/>
        </w:rPr>
        <w:t>Спецификация</w:t>
      </w:r>
    </w:p>
    <w:p w14:paraId="5DC3DF4B" w14:textId="77777777" w:rsidR="001E166C" w:rsidRDefault="001E166C" w:rsidP="001E166C">
      <w:pPr>
        <w:jc w:val="center"/>
        <w:rPr>
          <w:bCs/>
          <w:kern w:val="36"/>
          <w:sz w:val="24"/>
          <w:szCs w:val="24"/>
        </w:rPr>
      </w:pP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3519"/>
        <w:gridCol w:w="1263"/>
        <w:gridCol w:w="1194"/>
        <w:gridCol w:w="1194"/>
        <w:gridCol w:w="1761"/>
      </w:tblGrid>
      <w:tr w:rsidR="001E166C" w14:paraId="6A20EE7F" w14:textId="77777777" w:rsidTr="006A123C">
        <w:trPr>
          <w:trHeight w:val="475"/>
        </w:trPr>
        <w:tc>
          <w:tcPr>
            <w:tcW w:w="624" w:type="dxa"/>
          </w:tcPr>
          <w:p w14:paraId="3E5A2F71" w14:textId="77777777" w:rsidR="001E166C" w:rsidRPr="00F3043C" w:rsidRDefault="001E166C" w:rsidP="0072419E">
            <w:pPr>
              <w:jc w:val="center"/>
              <w:rPr>
                <w:rFonts w:ascii="Times New Roman" w:hAnsi="Times New Roman" w:cs="Times New Roman"/>
              </w:rPr>
            </w:pPr>
            <w:r w:rsidRPr="00F3043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19" w:type="dxa"/>
          </w:tcPr>
          <w:p w14:paraId="24DACACF" w14:textId="77777777" w:rsidR="001E166C" w:rsidRPr="00F3043C" w:rsidRDefault="001E166C" w:rsidP="0072419E">
            <w:pPr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3C">
              <w:rPr>
                <w:rFonts w:ascii="Times New Roman" w:hAnsi="Times New Roman" w:cs="Times New Roman"/>
                <w:sz w:val="24"/>
                <w:szCs w:val="24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263" w:type="dxa"/>
          </w:tcPr>
          <w:p w14:paraId="78A328FC" w14:textId="77777777" w:rsidR="001E166C" w:rsidRPr="00F3043C" w:rsidRDefault="001E166C" w:rsidP="0072419E">
            <w:pPr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3C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94" w:type="dxa"/>
          </w:tcPr>
          <w:p w14:paraId="266837D2" w14:textId="77777777" w:rsidR="001E166C" w:rsidRPr="00F3043C" w:rsidRDefault="001E166C" w:rsidP="0072419E">
            <w:pPr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3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94" w:type="dxa"/>
          </w:tcPr>
          <w:p w14:paraId="073238E7" w14:textId="77777777" w:rsidR="001E166C" w:rsidRPr="00F3043C" w:rsidRDefault="001E166C" w:rsidP="0072419E">
            <w:pPr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3C">
              <w:rPr>
                <w:rFonts w:ascii="Times New Roman" w:hAnsi="Times New Roman" w:cs="Times New Roman"/>
                <w:sz w:val="24"/>
                <w:szCs w:val="24"/>
              </w:rPr>
              <w:t>Цена за             1 ед.</w:t>
            </w:r>
          </w:p>
        </w:tc>
        <w:tc>
          <w:tcPr>
            <w:tcW w:w="1761" w:type="dxa"/>
          </w:tcPr>
          <w:p w14:paraId="2CBD9F94" w14:textId="77777777" w:rsidR="001E166C" w:rsidRPr="00CF136C" w:rsidRDefault="001E166C" w:rsidP="0072419E">
            <w:pPr>
              <w:ind w:left="-84"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Сумма</w:t>
            </w:r>
          </w:p>
          <w:p w14:paraId="019FCA4F" w14:textId="77777777" w:rsidR="001E166C" w:rsidRPr="00CF136C" w:rsidRDefault="001E166C" w:rsidP="0072419E">
            <w:pPr>
              <w:ind w:left="-84"/>
              <w:jc w:val="center"/>
              <w:rPr>
                <w:sz w:val="24"/>
                <w:szCs w:val="24"/>
              </w:rPr>
            </w:pPr>
          </w:p>
        </w:tc>
      </w:tr>
      <w:tr w:rsidR="00CF729D" w14:paraId="5F095D79" w14:textId="77777777" w:rsidTr="006A123C">
        <w:trPr>
          <w:trHeight w:val="420"/>
        </w:trPr>
        <w:tc>
          <w:tcPr>
            <w:tcW w:w="624" w:type="dxa"/>
          </w:tcPr>
          <w:p w14:paraId="0C6A6804" w14:textId="77777777" w:rsidR="00CF729D" w:rsidRPr="00F3043C" w:rsidRDefault="00CF729D" w:rsidP="00CF729D">
            <w:pPr>
              <w:jc w:val="center"/>
              <w:rPr>
                <w:rFonts w:ascii="Times New Roman" w:hAnsi="Times New Roman" w:cs="Times New Roman"/>
              </w:rPr>
            </w:pPr>
            <w:r w:rsidRPr="00F304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8CA" w14:textId="77777777" w:rsidR="00D54A2A" w:rsidRPr="00D54A2A" w:rsidRDefault="00D54A2A" w:rsidP="00D54A2A">
            <w:pPr>
              <w:spacing w:after="0"/>
              <w:rPr>
                <w:rFonts w:ascii="Times New Roman" w:hAnsi="Times New Roman" w:cs="Times New Roman"/>
              </w:rPr>
            </w:pPr>
            <w:r w:rsidRPr="00D54A2A">
              <w:rPr>
                <w:rFonts w:ascii="Times New Roman" w:hAnsi="Times New Roman" w:cs="Times New Roman"/>
              </w:rPr>
              <w:t>"Шина 12,00 R20  (с камерой и ободной лентой)</w:t>
            </w:r>
          </w:p>
          <w:p w14:paraId="69251347" w14:textId="1635CE35" w:rsidR="00CF729D" w:rsidRPr="00B56777" w:rsidRDefault="00D54A2A" w:rsidP="00D54A2A">
            <w:pPr>
              <w:spacing w:after="0"/>
              <w:rPr>
                <w:rFonts w:ascii="Times New Roman" w:hAnsi="Times New Roman" w:cs="Times New Roman"/>
              </w:rPr>
            </w:pPr>
            <w:r w:rsidRPr="00D54A2A">
              <w:rPr>
                <w:rFonts w:ascii="Times New Roman" w:hAnsi="Times New Roman" w:cs="Times New Roman"/>
                <w:color w:val="000000"/>
                <w:szCs w:val="20"/>
              </w:rPr>
              <w:tab/>
            </w:r>
            <w:r w:rsidRPr="00D54A2A">
              <w:rPr>
                <w:rFonts w:ascii="Times New Roman" w:hAnsi="Times New Roman" w:cs="Times New Roman"/>
                <w:color w:val="000000"/>
                <w:szCs w:val="20"/>
              </w:rPr>
              <w:tab/>
            </w:r>
            <w:r w:rsidRPr="00D54A2A">
              <w:rPr>
                <w:rFonts w:ascii="Times New Roman" w:hAnsi="Times New Roman" w:cs="Times New Roman"/>
                <w:color w:val="000000"/>
                <w:szCs w:val="20"/>
              </w:rPr>
              <w:tab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E6182FA" w14:textId="4C4E7B03" w:rsidR="00CF729D" w:rsidRPr="00F3043C" w:rsidRDefault="00CF729D" w:rsidP="00CF729D">
            <w:pPr>
              <w:jc w:val="center"/>
              <w:rPr>
                <w:rFonts w:ascii="Times New Roman" w:hAnsi="Times New Roman" w:cs="Times New Roman"/>
              </w:rPr>
            </w:pPr>
            <w:r w:rsidRPr="00F304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DEA9826" w14:textId="6134D69C" w:rsidR="00CF729D" w:rsidRPr="00F3043C" w:rsidRDefault="00D54A2A" w:rsidP="00CF7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F729D" w:rsidRPr="00F304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  <w:vAlign w:val="center"/>
          </w:tcPr>
          <w:p w14:paraId="7BDBAFC9" w14:textId="703F30A9" w:rsidR="00CF729D" w:rsidRPr="00F3043C" w:rsidRDefault="00CF729D" w:rsidP="00CF7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14:paraId="35F3A4E3" w14:textId="77777777" w:rsidR="00CF729D" w:rsidRPr="008B6D94" w:rsidRDefault="00CF729D" w:rsidP="00CF729D">
            <w:pPr>
              <w:jc w:val="center"/>
            </w:pPr>
          </w:p>
        </w:tc>
      </w:tr>
      <w:tr w:rsidR="006A123C" w14:paraId="50300434" w14:textId="77777777" w:rsidTr="006A123C">
        <w:trPr>
          <w:trHeight w:val="420"/>
        </w:trPr>
        <w:tc>
          <w:tcPr>
            <w:tcW w:w="624" w:type="dxa"/>
          </w:tcPr>
          <w:p w14:paraId="35DAA8D0" w14:textId="77777777" w:rsidR="006A123C" w:rsidRPr="00F3043C" w:rsidRDefault="006A123C" w:rsidP="006A1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0" w:type="dxa"/>
            <w:gridSpan w:val="4"/>
            <w:shd w:val="clear" w:color="auto" w:fill="auto"/>
          </w:tcPr>
          <w:p w14:paraId="208AFB45" w14:textId="77777777" w:rsidR="006A123C" w:rsidRPr="00F3043C" w:rsidRDefault="006A123C" w:rsidP="006A12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043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61" w:type="dxa"/>
            <w:vAlign w:val="center"/>
          </w:tcPr>
          <w:p w14:paraId="0ED65964" w14:textId="77777777" w:rsidR="006A123C" w:rsidRPr="00EC5094" w:rsidRDefault="006A123C" w:rsidP="006A123C">
            <w:pPr>
              <w:jc w:val="center"/>
              <w:rPr>
                <w:b/>
              </w:rPr>
            </w:pPr>
          </w:p>
        </w:tc>
      </w:tr>
    </w:tbl>
    <w:p w14:paraId="5D1E258A" w14:textId="77777777" w:rsidR="001E166C" w:rsidRPr="00DD7952" w:rsidRDefault="001E166C" w:rsidP="001E166C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 xml:space="preserve">                         </w:t>
      </w:r>
      <w:r w:rsidRPr="00DD7952">
        <w:rPr>
          <w:rFonts w:ascii="Calibri" w:hAnsi="Calibri"/>
          <w:b/>
          <w:i/>
          <w:sz w:val="16"/>
          <w:szCs w:val="16"/>
        </w:rPr>
        <w:t xml:space="preserve">                                            </w:t>
      </w:r>
    </w:p>
    <w:p w14:paraId="6893197D" w14:textId="77777777" w:rsidR="001E166C" w:rsidRDefault="001E166C" w:rsidP="001E166C">
      <w:pPr>
        <w:rPr>
          <w:bCs/>
          <w:kern w:val="36"/>
          <w:sz w:val="24"/>
          <w:szCs w:val="24"/>
        </w:rPr>
      </w:pPr>
      <w:r w:rsidRPr="00DD7952">
        <w:rPr>
          <w:bCs/>
          <w:kern w:val="36"/>
          <w:sz w:val="24"/>
          <w:szCs w:val="24"/>
        </w:rPr>
        <w:t xml:space="preserve">          Сумма спецификации составляет: </w:t>
      </w:r>
      <w:r>
        <w:rPr>
          <w:bCs/>
          <w:kern w:val="36"/>
          <w:sz w:val="24"/>
          <w:szCs w:val="24"/>
        </w:rPr>
        <w:t>_________(сумма прописью)</w:t>
      </w:r>
      <w:r w:rsidRPr="00DD7952">
        <w:rPr>
          <w:bCs/>
          <w:kern w:val="36"/>
          <w:sz w:val="24"/>
          <w:szCs w:val="24"/>
        </w:rPr>
        <w:t xml:space="preserve"> рублей ПМР.</w:t>
      </w:r>
    </w:p>
    <w:p w14:paraId="6E45C200" w14:textId="77777777" w:rsidR="001E166C" w:rsidRDefault="001E166C" w:rsidP="001E166C">
      <w:pPr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Настоящая спецификация составлена в 2-х экземплярах, имеющих равную юридическую силу, по одному для каждой из сторон и являются неотъемлемой частью контракта.</w:t>
      </w:r>
    </w:p>
    <w:p w14:paraId="053061EE" w14:textId="77777777" w:rsidR="001E166C" w:rsidRPr="001E166C" w:rsidRDefault="001E166C" w:rsidP="001E166C">
      <w:pPr>
        <w:jc w:val="center"/>
        <w:rPr>
          <w:b/>
        </w:rPr>
      </w:pPr>
      <w:r w:rsidRPr="001E166C">
        <w:rPr>
          <w:b/>
        </w:rPr>
        <w:t>ЮРИДИЧЕСКИЕ АДРЕСА И РЕКВИЗИТЫ СТОРОН</w:t>
      </w:r>
    </w:p>
    <w:p w14:paraId="2C29988A" w14:textId="77777777" w:rsidR="001E166C" w:rsidRPr="001E166C" w:rsidRDefault="001E166C" w:rsidP="001E16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5013"/>
      </w:tblGrid>
      <w:tr w:rsidR="001E166C" w:rsidRPr="001E166C" w14:paraId="291EE772" w14:textId="77777777" w:rsidTr="0072419E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52CDBEFF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3A2526D0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E4EBBCD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</w:rPr>
              <w:t>МУП «Бендерское троллейбусное</w:t>
            </w:r>
          </w:p>
          <w:p w14:paraId="6D8770D3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управление»</w:t>
            </w:r>
          </w:p>
          <w:p w14:paraId="00004831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>г.Бендеры, ул.Ермакова, 8</w:t>
            </w:r>
          </w:p>
          <w:p w14:paraId="25DE24E4" w14:textId="3A7CEAB2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р/с 2211670000000001</w:t>
            </w:r>
          </w:p>
          <w:p w14:paraId="563A154C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 xml:space="preserve">в БФ </w:t>
            </w:r>
            <w:r w:rsidRPr="001E166C">
              <w:rPr>
                <w:rFonts w:ascii="Times New Roman" w:hAnsi="Times New Roman" w:cs="Times New Roman"/>
              </w:rPr>
              <w:t>ОАО «Эксимбанк»  г. Бендеры</w:t>
            </w:r>
          </w:p>
          <w:p w14:paraId="0D4FDD67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ф/к 0300007058</w:t>
            </w:r>
          </w:p>
          <w:p w14:paraId="4BED7542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>тел. (552) 5-57-07</w:t>
            </w:r>
          </w:p>
          <w:p w14:paraId="6FB851B2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D230903" w14:textId="3455D3BA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  <w:b/>
              </w:rPr>
              <w:t>Директор _______________</w:t>
            </w:r>
          </w:p>
          <w:p w14:paraId="141D6892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17085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D2F533A" w14:textId="77777777" w:rsidR="001E166C" w:rsidRPr="001E166C" w:rsidRDefault="001E166C" w:rsidP="006B32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5B98BA60" w14:textId="77777777" w:rsidR="001E166C" w:rsidRPr="001E166C" w:rsidRDefault="001E166C" w:rsidP="0072419E">
            <w:pPr>
              <w:jc w:val="center"/>
              <w:rPr>
                <w:b/>
              </w:rPr>
            </w:pPr>
            <w:r w:rsidRPr="001E166C">
              <w:rPr>
                <w:b/>
              </w:rPr>
              <w:t>Продавец:</w:t>
            </w:r>
          </w:p>
          <w:p w14:paraId="0D32DAB5" w14:textId="77777777" w:rsidR="001E166C" w:rsidRPr="001E166C" w:rsidRDefault="001E166C" w:rsidP="0072419E">
            <w:pPr>
              <w:jc w:val="center"/>
              <w:rPr>
                <w:b/>
              </w:rPr>
            </w:pPr>
          </w:p>
          <w:p w14:paraId="72FCFF75" w14:textId="77777777" w:rsidR="001E166C" w:rsidRDefault="001E166C" w:rsidP="0072419E">
            <w:pPr>
              <w:jc w:val="center"/>
              <w:rPr>
                <w:b/>
              </w:rPr>
            </w:pPr>
          </w:p>
          <w:p w14:paraId="6EE12410" w14:textId="77777777" w:rsidR="001E166C" w:rsidRDefault="001E166C" w:rsidP="0072419E">
            <w:pPr>
              <w:jc w:val="center"/>
              <w:rPr>
                <w:b/>
              </w:rPr>
            </w:pPr>
          </w:p>
          <w:p w14:paraId="4E315DB1" w14:textId="77777777" w:rsidR="001E166C" w:rsidRPr="001E166C" w:rsidRDefault="001E166C" w:rsidP="0072419E">
            <w:pPr>
              <w:jc w:val="center"/>
              <w:rPr>
                <w:b/>
              </w:rPr>
            </w:pPr>
          </w:p>
          <w:p w14:paraId="56E42E16" w14:textId="77777777" w:rsidR="001E166C" w:rsidRPr="001E166C" w:rsidRDefault="001E166C" w:rsidP="0072419E">
            <w:pPr>
              <w:jc w:val="center"/>
              <w:rPr>
                <w:b/>
              </w:rPr>
            </w:pPr>
            <w:r w:rsidRPr="001E166C">
              <w:rPr>
                <w:b/>
              </w:rPr>
              <w:t>Директор__________</w:t>
            </w:r>
          </w:p>
          <w:p w14:paraId="0AC8D338" w14:textId="77777777" w:rsidR="001E166C" w:rsidRPr="001E166C" w:rsidRDefault="001E166C" w:rsidP="0072419E">
            <w:pPr>
              <w:jc w:val="center"/>
              <w:rPr>
                <w:b/>
              </w:rPr>
            </w:pPr>
          </w:p>
          <w:p w14:paraId="3B1ED6B0" w14:textId="3C73C719" w:rsidR="001E166C" w:rsidRPr="001E166C" w:rsidRDefault="001E166C" w:rsidP="001E166C">
            <w:pPr>
              <w:jc w:val="center"/>
              <w:rPr>
                <w:b/>
              </w:rPr>
            </w:pPr>
          </w:p>
        </w:tc>
      </w:tr>
    </w:tbl>
    <w:p w14:paraId="21A1BB29" w14:textId="77777777" w:rsidR="001E166C" w:rsidRPr="001E166C" w:rsidRDefault="001E166C" w:rsidP="001E166C">
      <w:pPr>
        <w:tabs>
          <w:tab w:val="left" w:pos="6180"/>
        </w:tabs>
      </w:pPr>
    </w:p>
    <w:sectPr w:rsidR="001E166C" w:rsidRPr="001E166C" w:rsidSect="00E865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C82644A"/>
    <w:multiLevelType w:val="multilevel"/>
    <w:tmpl w:val="11CC398E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1F30F30"/>
    <w:multiLevelType w:val="multilevel"/>
    <w:tmpl w:val="97868E96"/>
    <w:lvl w:ilvl="0">
      <w:start w:val="1"/>
      <w:numFmt w:val="decimal"/>
      <w:lvlText w:val="%1."/>
      <w:lvlJc w:val="left"/>
      <w:pPr>
        <w:ind w:left="9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</w:lvl>
    <w:lvl w:ilvl="3">
      <w:start w:val="1"/>
      <w:numFmt w:val="decimal"/>
      <w:isLgl/>
      <w:lvlText w:val="%1.%2.%3.%4"/>
      <w:lvlJc w:val="left"/>
      <w:pPr>
        <w:ind w:left="1720" w:hanging="720"/>
      </w:pPr>
    </w:lvl>
    <w:lvl w:ilvl="4">
      <w:start w:val="1"/>
      <w:numFmt w:val="decimal"/>
      <w:isLgl/>
      <w:lvlText w:val="%1.%2.%3.%4.%5"/>
      <w:lvlJc w:val="left"/>
      <w:pPr>
        <w:ind w:left="2220" w:hanging="1080"/>
      </w:pPr>
    </w:lvl>
    <w:lvl w:ilvl="5">
      <w:start w:val="1"/>
      <w:numFmt w:val="decimal"/>
      <w:isLgl/>
      <w:lvlText w:val="%1.%2.%3.%4.%5.%6"/>
      <w:lvlJc w:val="left"/>
      <w:pPr>
        <w:ind w:left="2360" w:hanging="1080"/>
      </w:pPr>
    </w:lvl>
    <w:lvl w:ilvl="6">
      <w:start w:val="1"/>
      <w:numFmt w:val="decimal"/>
      <w:isLgl/>
      <w:lvlText w:val="%1.%2.%3.%4.%5.%6.%7"/>
      <w:lvlJc w:val="left"/>
      <w:pPr>
        <w:ind w:left="2860" w:hanging="1440"/>
      </w:p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</w:lvl>
  </w:abstractNum>
  <w:abstractNum w:abstractNumId="4" w15:restartNumberingAfterBreak="0">
    <w:nsid w:val="29777FD6"/>
    <w:multiLevelType w:val="multilevel"/>
    <w:tmpl w:val="FAB8E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 w15:restartNumberingAfterBreak="0">
    <w:nsid w:val="3F7529CF"/>
    <w:multiLevelType w:val="multilevel"/>
    <w:tmpl w:val="83F48D1E"/>
    <w:lvl w:ilvl="0">
      <w:start w:val="9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abstractNum w:abstractNumId="8" w15:restartNumberingAfterBreak="0">
    <w:nsid w:val="4E1953DE"/>
    <w:multiLevelType w:val="multilevel"/>
    <w:tmpl w:val="BBF88EAA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abstractNum w:abstractNumId="11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5682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63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862029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0645218">
    <w:abstractNumId w:val="7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724248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86329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187040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1211029">
    <w:abstractNumId w:val="5"/>
  </w:num>
  <w:num w:numId="9" w16cid:durableId="2042778419">
    <w:abstractNumId w:val="4"/>
  </w:num>
  <w:num w:numId="10" w16cid:durableId="1576820124">
    <w:abstractNumId w:val="2"/>
  </w:num>
  <w:num w:numId="11" w16cid:durableId="2016565561">
    <w:abstractNumId w:val="10"/>
  </w:num>
  <w:num w:numId="12" w16cid:durableId="322512101">
    <w:abstractNumId w:val="9"/>
  </w:num>
  <w:num w:numId="13" w16cid:durableId="1684478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66C"/>
    <w:rsid w:val="000105AB"/>
    <w:rsid w:val="000528E6"/>
    <w:rsid w:val="00096076"/>
    <w:rsid w:val="00167A91"/>
    <w:rsid w:val="001E166C"/>
    <w:rsid w:val="002200DF"/>
    <w:rsid w:val="00296AE1"/>
    <w:rsid w:val="00320D39"/>
    <w:rsid w:val="00380011"/>
    <w:rsid w:val="003A224E"/>
    <w:rsid w:val="005D1FBD"/>
    <w:rsid w:val="006408F0"/>
    <w:rsid w:val="006A123C"/>
    <w:rsid w:val="006B32CF"/>
    <w:rsid w:val="007431E4"/>
    <w:rsid w:val="009071CE"/>
    <w:rsid w:val="00A50C76"/>
    <w:rsid w:val="00A65523"/>
    <w:rsid w:val="00A6790A"/>
    <w:rsid w:val="00A96AC9"/>
    <w:rsid w:val="00B56777"/>
    <w:rsid w:val="00C37322"/>
    <w:rsid w:val="00CF729D"/>
    <w:rsid w:val="00D04B7C"/>
    <w:rsid w:val="00D54A2A"/>
    <w:rsid w:val="00E11010"/>
    <w:rsid w:val="00E865BE"/>
    <w:rsid w:val="00F3043C"/>
    <w:rsid w:val="00F7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3E49"/>
  <w15:docId w15:val="{19C388CA-7BCA-47F0-BE97-A3B974BE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E16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E1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166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Основной текст_"/>
    <w:basedOn w:val="a0"/>
    <w:link w:val="1"/>
    <w:locked/>
    <w:rsid w:val="001E166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E166C"/>
    <w:pPr>
      <w:widowControl w:val="0"/>
      <w:spacing w:after="0" w:line="261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Заголовок №2_"/>
    <w:basedOn w:val="a0"/>
    <w:link w:val="20"/>
    <w:locked/>
    <w:rsid w:val="001E166C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Заголовок №2"/>
    <w:basedOn w:val="a"/>
    <w:link w:val="2"/>
    <w:rsid w:val="001E166C"/>
    <w:pPr>
      <w:widowControl w:val="0"/>
      <w:spacing w:after="0" w:line="244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FontStyle16">
    <w:name w:val="Font Style16"/>
    <w:uiPriority w:val="99"/>
    <w:rsid w:val="001E166C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Hi-tech</cp:lastModifiedBy>
  <cp:revision>20</cp:revision>
  <dcterms:created xsi:type="dcterms:W3CDTF">2022-05-11T11:02:00Z</dcterms:created>
  <dcterms:modified xsi:type="dcterms:W3CDTF">2025-07-08T08:25:00Z</dcterms:modified>
</cp:coreProperties>
</file>