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A0B0" w14:textId="77777777" w:rsidR="00462503" w:rsidRPr="000D09B8" w:rsidRDefault="00462503" w:rsidP="004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894057"/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14:paraId="39DB41A6" w14:textId="77777777" w:rsidR="00462503" w:rsidRPr="000D09B8" w:rsidRDefault="00462503" w:rsidP="0046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14:paraId="2B72629D" w14:textId="77777777" w:rsidR="00462503" w:rsidRPr="000D09B8" w:rsidRDefault="00462503" w:rsidP="00462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DDB54" w14:textId="6A1813A8" w:rsidR="00462503" w:rsidRPr="000D09B8" w:rsidRDefault="00462503" w:rsidP="0046250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0D09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6140B7F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C2C8" w14:textId="54960101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</w:t>
      </w:r>
      <w:r>
        <w:rPr>
          <w:rFonts w:ascii="Times New Roman" w:hAnsi="Times New Roman" w:cs="Times New Roman"/>
          <w:sz w:val="24"/>
          <w:szCs w:val="24"/>
        </w:rPr>
        <w:t>.Н.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D09B8">
        <w:rPr>
          <w:rFonts w:ascii="Times New Roman" w:hAnsi="Times New Roman" w:cs="Times New Roman"/>
          <w:sz w:val="24"/>
          <w:szCs w:val="24"/>
        </w:rPr>
        <w:t>в дальнейшем «Подрядчик»,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0D09B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14:paraId="73823C9C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1139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14:paraId="750DAEEA" w14:textId="7BC74E29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b/>
        </w:rPr>
        <w:t>1.1.</w:t>
      </w:r>
      <w:r w:rsidRPr="000D09B8">
        <w:t> </w:t>
      </w:r>
      <w:r w:rsidRPr="00D85E9C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 сроки, установленные Графиком выполнения работ (оговаривается сторонами при заключении Контракта), но не позднее </w:t>
      </w:r>
      <w:r>
        <w:rPr>
          <w:rFonts w:ascii="Times New Roman" w:eastAsia="Calibri" w:hAnsi="Times New Roman" w:cs="Times New Roman"/>
          <w:sz w:val="24"/>
          <w:szCs w:val="24"/>
        </w:rPr>
        <w:t>01.11</w:t>
      </w:r>
      <w:r w:rsidRPr="00D85E9C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85E9C">
        <w:rPr>
          <w:rFonts w:ascii="Times New Roman" w:eastAsia="Calibri" w:hAnsi="Times New Roman" w:cs="Times New Roman"/>
          <w:sz w:val="24"/>
          <w:szCs w:val="24"/>
        </w:rPr>
        <w:t xml:space="preserve">г. выполнить по заданию Заказчика работы </w:t>
      </w:r>
      <w:r w:rsidRPr="00D85E9C">
        <w:rPr>
          <w:rFonts w:ascii="Times New Roman" w:eastAsia="Calibri" w:hAnsi="Times New Roman" w:cs="Times New Roman"/>
          <w:b/>
          <w:sz w:val="24"/>
          <w:szCs w:val="24"/>
        </w:rPr>
        <w:t>по капитальному ремонту</w:t>
      </w:r>
      <w:r w:rsidRPr="00D85E9C">
        <w:rPr>
          <w:rFonts w:ascii="Times New Roman" w:hAnsi="Times New Roman" w:cs="Times New Roman"/>
          <w:sz w:val="24"/>
          <w:szCs w:val="24"/>
        </w:rPr>
        <w:t xml:space="preserve"> кровли:</w:t>
      </w:r>
      <w:bookmarkStart w:id="1" w:name="_Hlk163825828"/>
    </w:p>
    <w:p w14:paraId="548CDF63" w14:textId="77777777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№1- капитальный ремонт кровли дома №3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334 305,00 руб.</w:t>
      </w:r>
    </w:p>
    <w:p w14:paraId="3B62AA1D" w14:textId="77777777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№2 -</w:t>
      </w:r>
      <w:r w:rsidRPr="00A67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кровли дома №2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ул.Ревенялэ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146 493,00 руб.</w:t>
      </w:r>
    </w:p>
    <w:p w14:paraId="5324E982" w14:textId="77777777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№3 -</w:t>
      </w:r>
      <w:r w:rsidRPr="00A67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совмещенной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кровли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секции дома №98 по ул. Железнодорожная – 203 248,00 руб.</w:t>
      </w:r>
    </w:p>
    <w:bookmarkEnd w:id="1"/>
    <w:p w14:paraId="71365515" w14:textId="77777777" w:rsidR="00462503" w:rsidRDefault="00462503" w:rsidP="00462503">
      <w:pPr>
        <w:pStyle w:val="a3"/>
        <w:shd w:val="clear" w:color="auto" w:fill="FFFFFF"/>
        <w:spacing w:after="0"/>
        <w:jc w:val="both"/>
        <w:rPr>
          <w:rFonts w:eastAsia="Calibri"/>
        </w:rPr>
      </w:pPr>
      <w:r w:rsidRPr="000D09B8">
        <w:t xml:space="preserve">находящегося в </w:t>
      </w:r>
      <w:proofErr w:type="spellStart"/>
      <w:r w:rsidRPr="000D09B8">
        <w:t>хозведении</w:t>
      </w:r>
      <w:proofErr w:type="spellEnd"/>
      <w:r w:rsidRPr="000D09B8">
        <w:t xml:space="preserve"> МУП «ЖЭУК </w:t>
      </w:r>
      <w:proofErr w:type="spellStart"/>
      <w:r w:rsidRPr="000D09B8">
        <w:t>г.Бендеры</w:t>
      </w:r>
      <w:proofErr w:type="spellEnd"/>
      <w:r w:rsidRPr="000D09B8">
        <w:t xml:space="preserve">» </w:t>
      </w:r>
      <w:r w:rsidRPr="000D09B8">
        <w:rPr>
          <w:rFonts w:eastAsia="Calibri"/>
        </w:rPr>
        <w:t>(далее по тексту — Работы)</w:t>
      </w:r>
      <w:r>
        <w:rPr>
          <w:rFonts w:eastAsia="Calibri"/>
        </w:rPr>
        <w:t xml:space="preserve">, </w:t>
      </w:r>
      <w:r w:rsidRPr="000D09B8">
        <w:rPr>
          <w:rFonts w:eastAsia="Calibri"/>
        </w:rPr>
        <w:t>а Заказчик обязуется создать подрядчику необходимые условия для выполнения работ, принять их и оплатить.</w:t>
      </w:r>
    </w:p>
    <w:p w14:paraId="4C6B028F" w14:textId="77777777" w:rsidR="00462503" w:rsidRPr="000D09B8" w:rsidRDefault="00462503" w:rsidP="00462503">
      <w:pPr>
        <w:pStyle w:val="a3"/>
        <w:shd w:val="clear" w:color="auto" w:fill="FFFFFF"/>
        <w:spacing w:after="0"/>
        <w:jc w:val="both"/>
        <w:rPr>
          <w:rFonts w:eastAsia="Calibri"/>
          <w:lang w:eastAsia="ru-RU"/>
        </w:rPr>
      </w:pPr>
      <w:r w:rsidRPr="000D09B8">
        <w:rPr>
          <w:rFonts w:eastAsia="Calibri"/>
          <w:b/>
          <w:lang w:eastAsia="ru-RU"/>
        </w:rPr>
        <w:t>1.2.</w:t>
      </w:r>
      <w:r w:rsidRPr="000D09B8">
        <w:rPr>
          <w:rFonts w:eastAsia="Calibri"/>
          <w:lang w:eastAsia="ru-RU"/>
        </w:rPr>
        <w:t> Выполненные работы по качеству должны соответствовать СНиП ПМР</w:t>
      </w:r>
      <w:r>
        <w:rPr>
          <w:rFonts w:eastAsia="Calibri"/>
          <w:lang w:eastAsia="ru-RU"/>
        </w:rPr>
        <w:t>.</w:t>
      </w:r>
    </w:p>
    <w:p w14:paraId="404E1293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B5717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14:paraId="5AB87491" w14:textId="2F3B4C1E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ена Контракта складывается из стоимости ремонтных работ на </w:t>
      </w:r>
      <w:r>
        <w:rPr>
          <w:rFonts w:ascii="Times New Roman" w:eastAsia="Calibri" w:hAnsi="Times New Roman" w:cs="Times New Roman"/>
          <w:sz w:val="24"/>
          <w:szCs w:val="24"/>
        </w:rPr>
        <w:t>объекте, и составляет</w:t>
      </w:r>
      <w:r w:rsidRPr="00462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 №1- капитальный ремонт кровли дома №3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334 305,00 руб.</w:t>
      </w:r>
    </w:p>
    <w:p w14:paraId="715CCC71" w14:textId="77777777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№2 -</w:t>
      </w:r>
      <w:r w:rsidRPr="00A67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кровли дома №2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ул.Ревенялэ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146 493,00 руб.</w:t>
      </w:r>
    </w:p>
    <w:p w14:paraId="101C0F3A" w14:textId="77777777" w:rsidR="00462503" w:rsidRDefault="00462503" w:rsidP="00462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№3 -</w:t>
      </w:r>
      <w:r w:rsidRPr="00A67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совмещенной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кровли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секции дома №98 по ул. Железнодорожная – 203 248,00 руб.</w:t>
      </w:r>
    </w:p>
    <w:p w14:paraId="2FB8BDFC" w14:textId="12C0FF6A" w:rsidR="00462503" w:rsidRPr="000D09B8" w:rsidRDefault="00462503" w:rsidP="004625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сметной документацией </w:t>
      </w:r>
      <w:r w:rsidRPr="000D09B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к Контракту</w:t>
      </w:r>
      <w:r w:rsidRPr="000D09B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D5D41F7" w14:textId="11134C8B" w:rsidR="00462503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14:paraId="0FBC38CB" w14:textId="77777777" w:rsidR="00462503" w:rsidRDefault="00462503" w:rsidP="00462503">
      <w:pPr>
        <w:tabs>
          <w:tab w:val="left" w:pos="7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- 25% предоплата от суммы объекта</w:t>
      </w:r>
      <w:r>
        <w:rPr>
          <w:rFonts w:ascii="Times New Roman" w:eastAsia="Calibri" w:hAnsi="Times New Roman" w:cs="Times New Roman"/>
          <w:sz w:val="24"/>
          <w:szCs w:val="24"/>
        </w:rPr>
        <w:t>, на основании обращения (письменно, либо по средствам связи)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4EB03" w14:textId="09940CD0" w:rsidR="00462503" w:rsidRPr="00FA4A26" w:rsidRDefault="00462503" w:rsidP="00462503">
      <w:pPr>
        <w:tabs>
          <w:tab w:val="left" w:pos="7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 xml:space="preserve">- окончательный расчет </w:t>
      </w:r>
      <w:r w:rsidRPr="00F33639">
        <w:rPr>
          <w:rFonts w:ascii="Times New Roman" w:hAnsi="Times New Roman" w:cs="Times New Roman"/>
        </w:rPr>
        <w:t xml:space="preserve">в течении </w:t>
      </w:r>
      <w:r>
        <w:rPr>
          <w:rFonts w:ascii="Times New Roman" w:hAnsi="Times New Roman" w:cs="Times New Roman"/>
        </w:rPr>
        <w:t>180</w:t>
      </w:r>
      <w:r w:rsidRPr="00F33639">
        <w:rPr>
          <w:rFonts w:ascii="Times New Roman" w:hAnsi="Times New Roman" w:cs="Times New Roman"/>
        </w:rPr>
        <w:t xml:space="preserve"> дней после окончания работ</w:t>
      </w:r>
      <w:r>
        <w:rPr>
          <w:rFonts w:ascii="Times New Roman" w:hAnsi="Times New Roman" w:cs="Times New Roman"/>
        </w:rPr>
        <w:t xml:space="preserve"> на объекте </w:t>
      </w:r>
      <w:r w:rsidRPr="00F33639">
        <w:rPr>
          <w:rFonts w:ascii="Times New Roman" w:hAnsi="Times New Roman" w:cs="Times New Roman"/>
        </w:rPr>
        <w:t>с момента подписания Акта выполненных работ.</w:t>
      </w:r>
    </w:p>
    <w:p w14:paraId="2C6C2B77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AF7C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14:paraId="171F672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14:paraId="2AC60ECD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графиком.</w:t>
      </w:r>
    </w:p>
    <w:p w14:paraId="0B32A61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14:paraId="31199A9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3E4D5AF8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38A79F15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118EAAF2" w14:textId="77777777" w:rsidR="00462503" w:rsidRPr="000D09B8" w:rsidRDefault="00462503" w:rsidP="00462503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14:paraId="2940AFE0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31A7F36D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14:paraId="13326847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14:paraId="0FD730C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4D780D7A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11A9D578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B6F0F65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14:paraId="2EAE7560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14:paraId="75D9BBFD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3D0DCA2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55101925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65A1936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14:paraId="029FE282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4AC148C7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7411D2EF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AD60718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14:paraId="2FDB0FB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гарантирует достижение объектом указанных в технической документации показателей и возможность эксплуатации объекта на протяжении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менее 7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(семь)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Акта выполненных работ</w:t>
      </w: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F5C967" w14:textId="77777777" w:rsidR="00462503" w:rsidRPr="000D09B8" w:rsidRDefault="00462503" w:rsidP="004625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4D3C2E90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3225C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 Разрешения споров.</w:t>
      </w:r>
    </w:p>
    <w:p w14:paraId="76D9D7F2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1E3E456B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>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14:paraId="55F9DFE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080E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14:paraId="0A2F11A4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4AC478B3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6E5746BD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1A717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14:paraId="62B3DC85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 Сторонами и внесения в реестр контрактов информационной системы в области закупок.</w:t>
      </w:r>
    </w:p>
    <w:p w14:paraId="291FB8E1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14:paraId="41044C0E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5CE69764" w14:textId="73FA0588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части сроков выполнения работ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>, но не позднее 01.11.2025г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4ABD29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77B99" w14:textId="77777777" w:rsidR="00462503" w:rsidRPr="000D09B8" w:rsidRDefault="00462503" w:rsidP="00462503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14:paraId="245D9525" w14:textId="77777777" w:rsidR="00462503" w:rsidRPr="00D85987" w:rsidRDefault="00462503" w:rsidP="004625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«</w:t>
      </w:r>
      <w:proofErr w:type="gramStart"/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Подрядчик»   </w:t>
      </w:r>
      <w:proofErr w:type="gramEnd"/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«Заказчик»</w:t>
      </w:r>
    </w:p>
    <w:p w14:paraId="3214BD30" w14:textId="58CFDDE2" w:rsidR="00462503" w:rsidRPr="00D85E9C" w:rsidRDefault="00462503" w:rsidP="0046250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85E9C">
        <w:rPr>
          <w:rFonts w:ascii="Times New Roman" w:eastAsia="Calibri" w:hAnsi="Times New Roman" w:cs="Times New Roman"/>
        </w:rPr>
        <w:t xml:space="preserve">  </w:t>
      </w:r>
    </w:p>
    <w:p w14:paraId="60AAB71F" w14:textId="77777777" w:rsidR="00462503" w:rsidRPr="00D85E9C" w:rsidRDefault="00462503" w:rsidP="00462503">
      <w:pPr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</w:p>
    <w:p w14:paraId="1040148E" w14:textId="77777777" w:rsidR="00462503" w:rsidRDefault="00462503" w:rsidP="00462503"/>
    <w:p w14:paraId="05613B78" w14:textId="77777777" w:rsidR="00462503" w:rsidRDefault="00462503" w:rsidP="00462503"/>
    <w:p w14:paraId="7E3320B0" w14:textId="77777777" w:rsidR="00462503" w:rsidRDefault="00462503" w:rsidP="00462503"/>
    <w:bookmarkEnd w:id="0"/>
    <w:p w14:paraId="0A7A05B0" w14:textId="77777777" w:rsidR="00462503" w:rsidRDefault="00462503" w:rsidP="00462503"/>
    <w:p w14:paraId="40E07908" w14:textId="77777777" w:rsidR="00462503" w:rsidRDefault="00462503"/>
    <w:sectPr w:rsidR="0046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03"/>
    <w:rsid w:val="004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91E1"/>
  <w15:chartTrackingRefBased/>
  <w15:docId w15:val="{5292F279-D255-4002-B857-F1E45280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5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2025-05-13T11:01:00Z</dcterms:created>
  <dcterms:modified xsi:type="dcterms:W3CDTF">2025-05-13T11:08:00Z</dcterms:modified>
</cp:coreProperties>
</file>