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8F492" w14:textId="77777777" w:rsidR="00DF6353" w:rsidRDefault="00DF6353" w:rsidP="00DF6353">
      <w:pPr>
        <w:keepLines/>
        <w:ind w:firstLine="360"/>
        <w:jc w:val="center"/>
        <w:rPr>
          <w:b/>
          <w:bCs/>
          <w:snapToGrid w:val="0"/>
          <w:color w:val="000000"/>
          <w:sz w:val="24"/>
          <w:szCs w:val="28"/>
        </w:rPr>
      </w:pPr>
      <w:r>
        <w:rPr>
          <w:b/>
          <w:bCs/>
          <w:snapToGrid w:val="0"/>
          <w:color w:val="000000"/>
          <w:sz w:val="24"/>
          <w:szCs w:val="28"/>
        </w:rPr>
        <w:t>Контракт №</w:t>
      </w:r>
    </w:p>
    <w:p w14:paraId="7EEB676B" w14:textId="77777777" w:rsidR="00DF6353" w:rsidRDefault="00DF6353" w:rsidP="00DF6353">
      <w:pPr>
        <w:spacing w:line="256" w:lineRule="auto"/>
        <w:jc w:val="center"/>
        <w:rPr>
          <w:b/>
          <w:bCs/>
          <w:snapToGrid w:val="0"/>
          <w:color w:val="000000"/>
          <w:sz w:val="24"/>
          <w:szCs w:val="28"/>
        </w:rPr>
      </w:pPr>
      <w:r>
        <w:rPr>
          <w:rFonts w:eastAsiaTheme="minorHAnsi"/>
          <w:sz w:val="22"/>
          <w:szCs w:val="22"/>
          <w:lang w:eastAsia="en-US"/>
        </w:rPr>
        <w:t xml:space="preserve">изготовление и установка металлопластиковых оконных и дверных блоков в местах общего пользования с наружной/внутренней заделкой и покраской откосов </w:t>
      </w:r>
    </w:p>
    <w:p w14:paraId="27EB60AB" w14:textId="5F146BDC" w:rsidR="00DF6353" w:rsidRDefault="00DF6353" w:rsidP="00DF6353">
      <w:pPr>
        <w:keepLines/>
        <w:jc w:val="both"/>
        <w:rPr>
          <w:bCs/>
          <w:snapToGrid w:val="0"/>
          <w:color w:val="000000"/>
          <w:sz w:val="24"/>
          <w:szCs w:val="24"/>
        </w:rPr>
      </w:pPr>
      <w:r>
        <w:rPr>
          <w:bCs/>
          <w:snapToGrid w:val="0"/>
          <w:color w:val="000000"/>
          <w:sz w:val="24"/>
          <w:szCs w:val="24"/>
        </w:rPr>
        <w:t xml:space="preserve">г. Бендеры                                                                                                            </w:t>
      </w:r>
      <w:proofErr w:type="gramStart"/>
      <w:r>
        <w:rPr>
          <w:bCs/>
          <w:snapToGrid w:val="0"/>
          <w:color w:val="000000"/>
          <w:sz w:val="24"/>
          <w:szCs w:val="24"/>
        </w:rPr>
        <w:t xml:space="preserve">   «</w:t>
      </w:r>
      <w:proofErr w:type="gramEnd"/>
      <w:r>
        <w:rPr>
          <w:bCs/>
          <w:snapToGrid w:val="0"/>
          <w:color w:val="000000"/>
          <w:sz w:val="24"/>
          <w:szCs w:val="24"/>
        </w:rPr>
        <w:t>___»__.2025г.</w:t>
      </w:r>
    </w:p>
    <w:p w14:paraId="0BE85013" w14:textId="77777777" w:rsidR="00DF6353" w:rsidRDefault="00DF6353" w:rsidP="00DF6353">
      <w:pPr>
        <w:keepLines/>
        <w:ind w:firstLine="360"/>
        <w:jc w:val="both"/>
        <w:rPr>
          <w:bCs/>
          <w:snapToGrid w:val="0"/>
          <w:color w:val="000000"/>
          <w:sz w:val="24"/>
          <w:szCs w:val="24"/>
        </w:rPr>
      </w:pPr>
    </w:p>
    <w:p w14:paraId="6A54951C" w14:textId="3D70A7FB" w:rsidR="00DF6353" w:rsidRDefault="00DF6353" w:rsidP="00DF6353">
      <w:pPr>
        <w:widowControl w:val="0"/>
        <w:autoSpaceDE w:val="0"/>
        <w:autoSpaceDN w:val="0"/>
        <w:adjustRightInd w:val="0"/>
        <w:jc w:val="both"/>
        <w:rPr>
          <w:rFonts w:eastAsia="Times New Roman"/>
          <w:sz w:val="24"/>
          <w:szCs w:val="24"/>
        </w:rPr>
      </w:pPr>
      <w:r>
        <w:rPr>
          <w:rFonts w:eastAsia="Times New Roman"/>
          <w:b/>
          <w:sz w:val="24"/>
          <w:szCs w:val="24"/>
        </w:rPr>
        <w:t>___________________________</w:t>
      </w:r>
      <w:r>
        <w:rPr>
          <w:rFonts w:eastAsia="Times New Roman"/>
          <w:sz w:val="24"/>
          <w:szCs w:val="24"/>
        </w:rPr>
        <w:t xml:space="preserve"> в лице _______________________, действующего на основании _________________________</w:t>
      </w:r>
      <w:r>
        <w:rPr>
          <w:rFonts w:eastAsia="Times New Roman"/>
          <w:b/>
          <w:bCs/>
          <w:sz w:val="24"/>
          <w:szCs w:val="24"/>
        </w:rPr>
        <w:t>,</w:t>
      </w:r>
      <w:r>
        <w:rPr>
          <w:rFonts w:eastAsia="Times New Roman"/>
          <w:sz w:val="24"/>
          <w:szCs w:val="24"/>
        </w:rPr>
        <w:t xml:space="preserve"> именуемое в дальнейшем </w:t>
      </w:r>
      <w:r>
        <w:rPr>
          <w:rFonts w:eastAsia="Times New Roman"/>
          <w:b/>
          <w:sz w:val="24"/>
          <w:szCs w:val="24"/>
        </w:rPr>
        <w:t>«Подрядчик»,</w:t>
      </w:r>
      <w:r>
        <w:rPr>
          <w:rFonts w:eastAsia="Times New Roman"/>
          <w:sz w:val="24"/>
          <w:szCs w:val="24"/>
        </w:rPr>
        <w:t xml:space="preserve"> с одной стороны, и </w:t>
      </w:r>
      <w:r w:rsidRPr="00AC4423">
        <w:rPr>
          <w:rFonts w:eastAsia="Times New Roman"/>
          <w:b/>
          <w:bCs/>
          <w:sz w:val="24"/>
          <w:szCs w:val="24"/>
        </w:rPr>
        <w:t>МУП «ЖЭУК г. Бендеры»</w:t>
      </w:r>
      <w:r>
        <w:rPr>
          <w:rFonts w:eastAsia="Times New Roman"/>
          <w:sz w:val="24"/>
          <w:szCs w:val="24"/>
        </w:rPr>
        <w:t xml:space="preserve"> в лице директора </w:t>
      </w:r>
      <w:r w:rsidRPr="00AC4423">
        <w:rPr>
          <w:rFonts w:eastAsia="Times New Roman"/>
          <w:b/>
          <w:bCs/>
          <w:sz w:val="24"/>
          <w:szCs w:val="24"/>
        </w:rPr>
        <w:t>Голубнюк А.Н.,</w:t>
      </w:r>
      <w:r>
        <w:rPr>
          <w:rFonts w:eastAsia="Times New Roman"/>
          <w:sz w:val="24"/>
          <w:szCs w:val="24"/>
        </w:rPr>
        <w:t xml:space="preserve"> действующего на основании Устава, именуемый в дальнейшем </w:t>
      </w:r>
      <w:r>
        <w:rPr>
          <w:rFonts w:eastAsia="Times New Roman"/>
          <w:b/>
          <w:sz w:val="24"/>
          <w:szCs w:val="24"/>
        </w:rPr>
        <w:t>«Заказчик»</w:t>
      </w:r>
      <w:r>
        <w:rPr>
          <w:rFonts w:eastAsia="Times New Roman"/>
          <w:sz w:val="24"/>
          <w:szCs w:val="24"/>
        </w:rPr>
        <w:t>, с другой стороны, на основании Протокола ________________от _________________.,</w:t>
      </w:r>
      <w:r>
        <w:t xml:space="preserve"> </w:t>
      </w:r>
      <w:r>
        <w:rPr>
          <w:rFonts w:eastAsia="Times New Roman"/>
          <w:sz w:val="24"/>
          <w:szCs w:val="24"/>
        </w:rPr>
        <w:t>заключили настоящий Контракт о нижеследующем:</w:t>
      </w:r>
    </w:p>
    <w:p w14:paraId="49E93374" w14:textId="77777777" w:rsidR="00DF6353" w:rsidRDefault="00DF6353" w:rsidP="00DF6353">
      <w:pPr>
        <w:widowControl w:val="0"/>
        <w:autoSpaceDE w:val="0"/>
        <w:autoSpaceDN w:val="0"/>
        <w:adjustRightInd w:val="0"/>
        <w:jc w:val="both"/>
        <w:rPr>
          <w:rFonts w:eastAsia="Times New Roman"/>
          <w:sz w:val="24"/>
          <w:szCs w:val="24"/>
        </w:rPr>
      </w:pPr>
    </w:p>
    <w:p w14:paraId="1267D2A5" w14:textId="77777777" w:rsidR="00DF6353" w:rsidRDefault="00DF6353" w:rsidP="00DF6353">
      <w:pPr>
        <w:spacing w:line="264" w:lineRule="exact"/>
        <w:ind w:right="20" w:firstLine="720"/>
        <w:jc w:val="center"/>
        <w:rPr>
          <w:rFonts w:eastAsia="Times New Roman"/>
          <w:sz w:val="22"/>
          <w:szCs w:val="22"/>
        </w:rPr>
      </w:pPr>
      <w:r>
        <w:rPr>
          <w:rFonts w:eastAsia="Times New Roman"/>
          <w:b/>
          <w:bCs/>
          <w:sz w:val="22"/>
          <w:szCs w:val="22"/>
        </w:rPr>
        <w:t>1.ПРЕДМЕТ ДОГОВОРА</w:t>
      </w:r>
    </w:p>
    <w:p w14:paraId="3408ADD4" w14:textId="7B85C2AD" w:rsidR="00DF6353" w:rsidRDefault="00DF6353" w:rsidP="00DF6353">
      <w:pPr>
        <w:spacing w:line="274" w:lineRule="exact"/>
        <w:jc w:val="both"/>
        <w:rPr>
          <w:rFonts w:eastAsia="Times New Roman"/>
          <w:sz w:val="22"/>
          <w:szCs w:val="22"/>
        </w:rPr>
      </w:pPr>
      <w:r>
        <w:rPr>
          <w:rFonts w:eastAsia="Times New Roman"/>
          <w:sz w:val="22"/>
          <w:szCs w:val="22"/>
        </w:rPr>
        <w:t>1.1. «</w:t>
      </w:r>
      <w:r>
        <w:rPr>
          <w:rFonts w:eastAsia="Times New Roman"/>
          <w:bCs/>
          <w:sz w:val="22"/>
          <w:szCs w:val="22"/>
        </w:rPr>
        <w:t>Подрядчик»</w:t>
      </w:r>
      <w:r>
        <w:rPr>
          <w:rFonts w:eastAsia="Times New Roman"/>
          <w:sz w:val="22"/>
          <w:szCs w:val="22"/>
        </w:rPr>
        <w:t xml:space="preserve"> обязуется выполнить собственными силами и средствами подрядные работы по изготовлению установке металлопластиковых оконных блоков в местах общего пользования на объектах муниципального жилого фонда (Приложение №2) с наружной/внутренней заделкой и покраской откосов, в соответствии с условиями настоящего Контракта и заданием «Заказчика», а «Заказчик» обязуется принять выполненные работы и осуществить их оплату на условиях настоящего Контракта.</w:t>
      </w:r>
    </w:p>
    <w:p w14:paraId="4C016619" w14:textId="77777777" w:rsidR="00DF6353" w:rsidRDefault="00DF6353" w:rsidP="00DF6353">
      <w:pPr>
        <w:tabs>
          <w:tab w:val="left" w:pos="471"/>
        </w:tabs>
        <w:spacing w:line="269" w:lineRule="exact"/>
        <w:ind w:right="20"/>
        <w:jc w:val="both"/>
        <w:rPr>
          <w:rFonts w:eastAsia="Times New Roman"/>
          <w:sz w:val="22"/>
          <w:szCs w:val="22"/>
        </w:rPr>
      </w:pPr>
      <w:r>
        <w:rPr>
          <w:rFonts w:eastAsia="Times New Roman"/>
          <w:sz w:val="22"/>
          <w:szCs w:val="22"/>
        </w:rPr>
        <w:t>1.2. Наименование (тип профиля), количество, конфигурация изделий, стоимость изделий, объемы и стоимость работ, которые поручаются для выполнения «</w:t>
      </w:r>
      <w:r>
        <w:rPr>
          <w:rFonts w:eastAsia="Times New Roman"/>
          <w:bCs/>
          <w:sz w:val="22"/>
          <w:szCs w:val="22"/>
        </w:rPr>
        <w:t>Подрядчику»</w:t>
      </w:r>
      <w:r>
        <w:rPr>
          <w:rFonts w:eastAsia="Times New Roman"/>
          <w:sz w:val="22"/>
          <w:szCs w:val="22"/>
        </w:rPr>
        <w:t>, согласовываются сторонами в сметной документации на изготовление изделий ПХВ, на работы по монтажу/демонтажу ПХВ, на работы по заделке и покраске откосов.</w:t>
      </w:r>
    </w:p>
    <w:p w14:paraId="6CB69CE1" w14:textId="710EE56F" w:rsidR="00DF6353" w:rsidRDefault="00DF6353" w:rsidP="00DF6353">
      <w:pPr>
        <w:tabs>
          <w:tab w:val="left" w:pos="471"/>
        </w:tabs>
        <w:spacing w:line="269" w:lineRule="exact"/>
        <w:ind w:right="20"/>
        <w:jc w:val="both"/>
        <w:rPr>
          <w:rFonts w:eastAsia="Times New Roman"/>
          <w:sz w:val="22"/>
          <w:szCs w:val="22"/>
        </w:rPr>
      </w:pPr>
      <w:r>
        <w:rPr>
          <w:rFonts w:eastAsia="Times New Roman"/>
          <w:sz w:val="22"/>
          <w:szCs w:val="22"/>
        </w:rPr>
        <w:t xml:space="preserve">1.3. Общая сумма настоящего Контракта складывается из стоимости всего комплекса работ, осуществляемого на объектах в соответствии </w:t>
      </w:r>
      <w:proofErr w:type="gramStart"/>
      <w:r>
        <w:rPr>
          <w:rFonts w:eastAsia="Times New Roman"/>
          <w:sz w:val="22"/>
          <w:szCs w:val="22"/>
        </w:rPr>
        <w:t>со сметной документацией</w:t>
      </w:r>
      <w:proofErr w:type="gramEnd"/>
      <w:r>
        <w:rPr>
          <w:rFonts w:eastAsia="Times New Roman"/>
          <w:sz w:val="22"/>
          <w:szCs w:val="22"/>
        </w:rPr>
        <w:t xml:space="preserve"> и составляет 950 000,00 (девятьсот пятьдесят тысяч, 00) рублей ПМР.</w:t>
      </w:r>
    </w:p>
    <w:p w14:paraId="34AD4EBD" w14:textId="77777777" w:rsidR="00DF6353" w:rsidRDefault="00DF6353" w:rsidP="00DF6353">
      <w:pPr>
        <w:tabs>
          <w:tab w:val="left" w:pos="471"/>
        </w:tabs>
        <w:spacing w:line="269" w:lineRule="exact"/>
        <w:ind w:right="20"/>
        <w:jc w:val="both"/>
        <w:rPr>
          <w:rFonts w:eastAsia="Times New Roman"/>
          <w:sz w:val="22"/>
          <w:szCs w:val="22"/>
        </w:rPr>
      </w:pPr>
      <w:r>
        <w:rPr>
          <w:rFonts w:eastAsia="Times New Roman"/>
          <w:sz w:val="22"/>
          <w:szCs w:val="22"/>
        </w:rPr>
        <w:t>1.4. Работы выполняются в соответствии с Графиком работ, который составляется «Подрядчиком» и согласовывается с «Заказчиком».</w:t>
      </w:r>
    </w:p>
    <w:p w14:paraId="77B26AD2" w14:textId="77777777" w:rsidR="00DF6353" w:rsidRDefault="00DF6353" w:rsidP="00DF6353">
      <w:pPr>
        <w:tabs>
          <w:tab w:val="left" w:pos="543"/>
        </w:tabs>
        <w:spacing w:line="269" w:lineRule="exact"/>
        <w:ind w:right="20" w:firstLine="720"/>
        <w:jc w:val="both"/>
        <w:rPr>
          <w:rFonts w:eastAsia="Times New Roman"/>
          <w:sz w:val="22"/>
          <w:szCs w:val="22"/>
        </w:rPr>
      </w:pPr>
    </w:p>
    <w:p w14:paraId="12B8E30B" w14:textId="77777777" w:rsidR="00DF6353" w:rsidRDefault="00DF6353" w:rsidP="00DF6353">
      <w:pPr>
        <w:tabs>
          <w:tab w:val="left" w:pos="543"/>
        </w:tabs>
        <w:spacing w:line="269" w:lineRule="exact"/>
        <w:ind w:right="20" w:firstLine="720"/>
        <w:jc w:val="center"/>
        <w:rPr>
          <w:rFonts w:eastAsia="Times New Roman"/>
          <w:sz w:val="22"/>
          <w:szCs w:val="22"/>
        </w:rPr>
      </w:pPr>
      <w:r>
        <w:rPr>
          <w:rFonts w:eastAsia="Times New Roman"/>
          <w:b/>
          <w:bCs/>
          <w:sz w:val="22"/>
          <w:szCs w:val="22"/>
        </w:rPr>
        <w:t>2.ПРАВА И ОБЯЗАННОСТИ СТОРОН</w:t>
      </w:r>
    </w:p>
    <w:p w14:paraId="59EACE13" w14:textId="77777777" w:rsidR="00DF6353" w:rsidRDefault="00DF6353" w:rsidP="00DF6353">
      <w:pPr>
        <w:tabs>
          <w:tab w:val="left" w:pos="543"/>
        </w:tabs>
        <w:spacing w:line="269" w:lineRule="exact"/>
        <w:ind w:right="20"/>
        <w:rPr>
          <w:rFonts w:eastAsia="Times New Roman"/>
          <w:sz w:val="22"/>
          <w:szCs w:val="22"/>
        </w:rPr>
      </w:pPr>
      <w:r>
        <w:rPr>
          <w:rFonts w:eastAsia="Times New Roman"/>
          <w:b/>
          <w:bCs/>
          <w:sz w:val="22"/>
          <w:szCs w:val="22"/>
        </w:rPr>
        <w:t>2.1. Заказчик обязуется:</w:t>
      </w:r>
    </w:p>
    <w:p w14:paraId="1FF087C5" w14:textId="77777777" w:rsidR="00DF6353" w:rsidRDefault="00DF6353" w:rsidP="00DF6353">
      <w:pPr>
        <w:tabs>
          <w:tab w:val="left" w:pos="619"/>
        </w:tabs>
        <w:spacing w:line="264" w:lineRule="exact"/>
        <w:ind w:right="20"/>
        <w:jc w:val="both"/>
        <w:rPr>
          <w:rFonts w:eastAsia="Times New Roman"/>
          <w:sz w:val="22"/>
          <w:szCs w:val="22"/>
        </w:rPr>
      </w:pPr>
      <w:r>
        <w:rPr>
          <w:rFonts w:eastAsia="Times New Roman"/>
          <w:sz w:val="22"/>
          <w:szCs w:val="22"/>
        </w:rPr>
        <w:t>2.1.1. Передать «</w:t>
      </w:r>
      <w:r>
        <w:rPr>
          <w:rFonts w:eastAsia="Times New Roman"/>
          <w:bCs/>
          <w:sz w:val="22"/>
          <w:szCs w:val="22"/>
        </w:rPr>
        <w:t>Подрядчику»</w:t>
      </w:r>
      <w:r>
        <w:rPr>
          <w:rFonts w:eastAsia="Times New Roman"/>
          <w:sz w:val="22"/>
          <w:szCs w:val="22"/>
        </w:rPr>
        <w:t xml:space="preserve"> объект для производства работ.</w:t>
      </w:r>
    </w:p>
    <w:p w14:paraId="69955460" w14:textId="77777777" w:rsidR="00DF6353" w:rsidRDefault="00DF6353" w:rsidP="00DF6353">
      <w:pPr>
        <w:spacing w:line="264" w:lineRule="exact"/>
        <w:ind w:right="20"/>
        <w:jc w:val="both"/>
        <w:rPr>
          <w:rFonts w:eastAsia="Times New Roman"/>
          <w:sz w:val="22"/>
          <w:szCs w:val="22"/>
        </w:rPr>
      </w:pPr>
      <w:r>
        <w:rPr>
          <w:rFonts w:eastAsia="Times New Roman"/>
          <w:sz w:val="22"/>
          <w:szCs w:val="22"/>
        </w:rPr>
        <w:t>2.1.2. Получать, в случаях, установленных законодательством ПМР, в уполномоченных органах государственной власти соответствующие разрешение на производство работ.</w:t>
      </w:r>
    </w:p>
    <w:p w14:paraId="20D2CF7A" w14:textId="77777777" w:rsidR="00DF6353" w:rsidRDefault="00DF6353" w:rsidP="00DF6353">
      <w:pPr>
        <w:spacing w:line="264" w:lineRule="exact"/>
        <w:ind w:right="20"/>
        <w:jc w:val="both"/>
        <w:rPr>
          <w:rFonts w:eastAsia="Times New Roman"/>
          <w:sz w:val="22"/>
          <w:szCs w:val="22"/>
        </w:rPr>
      </w:pPr>
      <w:r>
        <w:rPr>
          <w:rFonts w:eastAsia="Times New Roman"/>
          <w:sz w:val="22"/>
          <w:szCs w:val="22"/>
        </w:rPr>
        <w:t xml:space="preserve">2.1.3. Производить своевременную приемку и оплату выполненных работ в соответствии с условиями настоящего Контракта. </w:t>
      </w:r>
    </w:p>
    <w:p w14:paraId="526E44AD" w14:textId="77777777" w:rsidR="00DF6353" w:rsidRDefault="00DF6353" w:rsidP="00DF6353">
      <w:pPr>
        <w:spacing w:line="264" w:lineRule="exact"/>
        <w:ind w:right="20"/>
        <w:jc w:val="both"/>
        <w:rPr>
          <w:rFonts w:eastAsia="Times New Roman"/>
          <w:sz w:val="22"/>
          <w:szCs w:val="22"/>
        </w:rPr>
      </w:pPr>
      <w:r>
        <w:rPr>
          <w:rFonts w:eastAsia="Times New Roman"/>
          <w:sz w:val="22"/>
          <w:szCs w:val="22"/>
        </w:rPr>
        <w:t>2.1.4. При получении актов приема выполненных работ, «Заказчик» обязан в течение 5-ти рабочих дней с момента предоставления подписать их и направить «Подрядчику». В случае несогласия с предоставленными актами приема выполненных работ, в установленный в настоящем пункте срок, предоставить мотивированный отказ от подписания акта.</w:t>
      </w:r>
    </w:p>
    <w:p w14:paraId="6B4D7404" w14:textId="77777777" w:rsidR="00DF6353" w:rsidRDefault="00DF6353" w:rsidP="00DF6353">
      <w:pPr>
        <w:spacing w:line="264" w:lineRule="exact"/>
        <w:ind w:right="20"/>
        <w:jc w:val="both"/>
        <w:rPr>
          <w:rFonts w:eastAsia="Times New Roman"/>
          <w:sz w:val="22"/>
          <w:szCs w:val="22"/>
        </w:rPr>
      </w:pPr>
      <w:r>
        <w:rPr>
          <w:rFonts w:eastAsia="Times New Roman"/>
          <w:sz w:val="22"/>
          <w:szCs w:val="22"/>
        </w:rPr>
        <w:t>2.1.5. Предоставить «Подрядчику» допуск к энергоресурсам (свет, вода) необходимые для выполнения работ по настоящему Контракту.</w:t>
      </w:r>
    </w:p>
    <w:p w14:paraId="1568AF1F" w14:textId="77777777" w:rsidR="00DF6353" w:rsidRDefault="00DF6353" w:rsidP="00DF6353">
      <w:pPr>
        <w:tabs>
          <w:tab w:val="left" w:pos="0"/>
        </w:tabs>
        <w:spacing w:line="264" w:lineRule="exact"/>
        <w:ind w:firstLine="720"/>
        <w:jc w:val="both"/>
        <w:rPr>
          <w:rFonts w:eastAsia="Times New Roman"/>
          <w:b/>
          <w:bCs/>
          <w:sz w:val="22"/>
          <w:szCs w:val="22"/>
        </w:rPr>
      </w:pPr>
      <w:r>
        <w:rPr>
          <w:rFonts w:eastAsia="Times New Roman"/>
          <w:b/>
          <w:bCs/>
          <w:sz w:val="22"/>
          <w:szCs w:val="22"/>
        </w:rPr>
        <w:t>2.2. Заказчик имеет право:</w:t>
      </w:r>
    </w:p>
    <w:p w14:paraId="6C1300DD" w14:textId="77777777" w:rsidR="00DF6353" w:rsidRDefault="00DF6353" w:rsidP="00DF6353">
      <w:pPr>
        <w:tabs>
          <w:tab w:val="num" w:pos="-120"/>
        </w:tabs>
        <w:spacing w:line="264" w:lineRule="exact"/>
        <w:ind w:right="20"/>
        <w:jc w:val="both"/>
        <w:rPr>
          <w:rFonts w:eastAsia="Times New Roman"/>
          <w:sz w:val="22"/>
          <w:szCs w:val="22"/>
        </w:rPr>
      </w:pPr>
      <w:r>
        <w:rPr>
          <w:rFonts w:eastAsia="Times New Roman"/>
          <w:sz w:val="22"/>
          <w:szCs w:val="22"/>
        </w:rPr>
        <w:t>2.2.1. Отказаться от настоящего Контракта в случае, если «</w:t>
      </w:r>
      <w:r>
        <w:rPr>
          <w:rFonts w:eastAsia="Times New Roman"/>
          <w:bCs/>
          <w:sz w:val="22"/>
          <w:szCs w:val="22"/>
        </w:rPr>
        <w:t>Подрядчиком»</w:t>
      </w:r>
      <w:r>
        <w:rPr>
          <w:rFonts w:eastAsia="Times New Roman"/>
          <w:sz w:val="22"/>
          <w:szCs w:val="22"/>
        </w:rPr>
        <w:t xml:space="preserve"> нарушается технология выполнения работ, что может привести к невозможности использования результатов выполненных работ по их функциональному назначению.  </w:t>
      </w:r>
    </w:p>
    <w:p w14:paraId="30151EDD" w14:textId="77777777" w:rsidR="00DF6353" w:rsidRDefault="00DF6353" w:rsidP="00DF6353">
      <w:pPr>
        <w:tabs>
          <w:tab w:val="num" w:pos="-120"/>
        </w:tabs>
        <w:spacing w:line="264" w:lineRule="exact"/>
        <w:ind w:right="20"/>
        <w:jc w:val="both"/>
        <w:rPr>
          <w:rFonts w:eastAsia="Times New Roman"/>
          <w:sz w:val="22"/>
          <w:szCs w:val="22"/>
        </w:rPr>
      </w:pPr>
      <w:r>
        <w:rPr>
          <w:rFonts w:eastAsia="Times New Roman"/>
          <w:sz w:val="22"/>
          <w:szCs w:val="22"/>
        </w:rPr>
        <w:t xml:space="preserve">2.2.2. В случае технологической необходимости изменить объем производства работ. При этом, если изменение объема работ меняет сумму Контракта в сторону увеличения, данные изменения производятся в соответствии с Законом ПМР «О закупках в Приднестровской Молдавской Республике». </w:t>
      </w:r>
    </w:p>
    <w:p w14:paraId="354DD270" w14:textId="77777777" w:rsidR="00DF6353" w:rsidRDefault="00DF6353" w:rsidP="00DF6353">
      <w:pPr>
        <w:tabs>
          <w:tab w:val="left" w:pos="0"/>
        </w:tabs>
        <w:spacing w:line="264" w:lineRule="exact"/>
        <w:jc w:val="both"/>
        <w:rPr>
          <w:rFonts w:eastAsia="Times New Roman"/>
          <w:b/>
          <w:bCs/>
          <w:sz w:val="22"/>
          <w:szCs w:val="22"/>
        </w:rPr>
      </w:pPr>
      <w:r>
        <w:rPr>
          <w:rFonts w:eastAsia="Times New Roman"/>
          <w:b/>
          <w:bCs/>
          <w:sz w:val="22"/>
          <w:szCs w:val="22"/>
        </w:rPr>
        <w:tab/>
        <w:t>2.3. Подрядчик обязуется:</w:t>
      </w:r>
    </w:p>
    <w:p w14:paraId="058ED77A" w14:textId="77777777" w:rsidR="00DF6353" w:rsidRDefault="00DF6353" w:rsidP="00DF6353">
      <w:pPr>
        <w:tabs>
          <w:tab w:val="left" w:pos="0"/>
        </w:tabs>
        <w:spacing w:line="264" w:lineRule="exact"/>
        <w:jc w:val="both"/>
        <w:rPr>
          <w:rFonts w:eastAsia="Times New Roman"/>
          <w:sz w:val="22"/>
          <w:szCs w:val="22"/>
        </w:rPr>
      </w:pPr>
      <w:r>
        <w:rPr>
          <w:rFonts w:eastAsia="Times New Roman"/>
          <w:sz w:val="22"/>
          <w:szCs w:val="22"/>
        </w:rPr>
        <w:t>2.3.1. Предупредить «Заказчика» о начале работ, получить допуск на объект для выполнения работ, принять объект для выполнения работ, обеспечить их выполнение в полном соответствии с действующим законодательством ПМР, требованиями СНИП и условиями настоящего Контракта.</w:t>
      </w:r>
    </w:p>
    <w:p w14:paraId="53ED0D0E" w14:textId="77777777" w:rsidR="00DF6353" w:rsidRDefault="00DF6353" w:rsidP="00DF6353">
      <w:pPr>
        <w:tabs>
          <w:tab w:val="left" w:pos="120"/>
        </w:tabs>
        <w:spacing w:line="264" w:lineRule="exact"/>
        <w:ind w:right="20"/>
        <w:jc w:val="both"/>
        <w:rPr>
          <w:rFonts w:eastAsia="Times New Roman"/>
          <w:sz w:val="22"/>
          <w:szCs w:val="22"/>
        </w:rPr>
      </w:pPr>
      <w:r>
        <w:rPr>
          <w:rFonts w:eastAsia="Times New Roman"/>
          <w:sz w:val="22"/>
          <w:szCs w:val="22"/>
        </w:rPr>
        <w:lastRenderedPageBreak/>
        <w:t>2.3.2. Выполнить своими и (или) привлеченными силами все работы качественно, в объеме и в сроки, предусмотренные настоящим Контрактом и Приложениями к нему.</w:t>
      </w:r>
    </w:p>
    <w:p w14:paraId="481AB298" w14:textId="77777777" w:rsidR="00DF6353" w:rsidRDefault="00DF6353" w:rsidP="00DF6353">
      <w:pPr>
        <w:tabs>
          <w:tab w:val="left" w:pos="120"/>
        </w:tabs>
        <w:spacing w:line="264" w:lineRule="exact"/>
        <w:ind w:right="20"/>
        <w:jc w:val="both"/>
        <w:rPr>
          <w:rFonts w:eastAsia="Times New Roman"/>
          <w:sz w:val="22"/>
          <w:szCs w:val="22"/>
        </w:rPr>
      </w:pPr>
      <w:r>
        <w:rPr>
          <w:rFonts w:eastAsia="Times New Roman"/>
          <w:sz w:val="22"/>
          <w:szCs w:val="22"/>
        </w:rPr>
        <w:t>2.3.3. Сдать работы Заказчику в состоянии, позволяющем осуществлять надлежащую эксплуатацию объекта.</w:t>
      </w:r>
    </w:p>
    <w:p w14:paraId="43424942" w14:textId="77777777" w:rsidR="00DF6353" w:rsidRDefault="00DF6353" w:rsidP="00DF6353">
      <w:pPr>
        <w:tabs>
          <w:tab w:val="left" w:pos="678"/>
        </w:tabs>
        <w:spacing w:line="264" w:lineRule="exact"/>
        <w:ind w:right="20"/>
        <w:jc w:val="both"/>
        <w:rPr>
          <w:rFonts w:eastAsia="Times New Roman"/>
          <w:sz w:val="22"/>
          <w:szCs w:val="22"/>
        </w:rPr>
      </w:pPr>
      <w:r>
        <w:rPr>
          <w:rFonts w:eastAsia="Times New Roman"/>
          <w:sz w:val="22"/>
          <w:szCs w:val="22"/>
        </w:rPr>
        <w:t>2.3.4. Нести полную ответственность за качество и безопасность всех работ на строительной площадке, а также методов, техники безопасности организации труда и строительства.</w:t>
      </w:r>
    </w:p>
    <w:p w14:paraId="61015339" w14:textId="77777777" w:rsidR="00DF6353" w:rsidRDefault="00DF6353" w:rsidP="00DF6353">
      <w:pPr>
        <w:tabs>
          <w:tab w:val="left" w:pos="687"/>
        </w:tabs>
        <w:spacing w:line="264" w:lineRule="exact"/>
        <w:ind w:right="20"/>
        <w:jc w:val="both"/>
        <w:rPr>
          <w:rFonts w:eastAsia="Times New Roman"/>
          <w:sz w:val="22"/>
          <w:szCs w:val="22"/>
        </w:rPr>
      </w:pPr>
      <w:r>
        <w:rPr>
          <w:rFonts w:eastAsia="Times New Roman"/>
          <w:sz w:val="22"/>
          <w:szCs w:val="22"/>
        </w:rPr>
        <w:t xml:space="preserve">2.3.4. Нести ответственность перед Заказчиком за надлежащее выполнение работ по настоящему Договору субподрядчиками, привлеченными для такого исполнения </w:t>
      </w:r>
      <w:r>
        <w:rPr>
          <w:rFonts w:eastAsia="Times New Roman"/>
          <w:bCs/>
          <w:sz w:val="22"/>
          <w:szCs w:val="22"/>
        </w:rPr>
        <w:t>Подрядчиком.</w:t>
      </w:r>
    </w:p>
    <w:p w14:paraId="0AE2A147" w14:textId="77777777" w:rsidR="00DF6353" w:rsidRDefault="00DF6353" w:rsidP="00DF6353">
      <w:pPr>
        <w:tabs>
          <w:tab w:val="num" w:pos="0"/>
        </w:tabs>
        <w:spacing w:line="264" w:lineRule="exact"/>
        <w:ind w:right="20"/>
        <w:jc w:val="both"/>
        <w:rPr>
          <w:rFonts w:eastAsia="Times New Roman"/>
          <w:sz w:val="22"/>
          <w:szCs w:val="22"/>
        </w:rPr>
      </w:pPr>
      <w:r>
        <w:rPr>
          <w:rFonts w:eastAsia="Times New Roman"/>
          <w:sz w:val="22"/>
          <w:szCs w:val="22"/>
        </w:rPr>
        <w:t xml:space="preserve">2.3.5. Осуществлять за свой счет в процессе производства работ систематическую, а после завершения работ окончательную уборку площадки, проездов и мест производства работ от отходов работ </w:t>
      </w:r>
      <w:r>
        <w:rPr>
          <w:rFonts w:eastAsia="Times New Roman"/>
          <w:bCs/>
          <w:sz w:val="22"/>
          <w:szCs w:val="22"/>
        </w:rPr>
        <w:t>Подрядчика</w:t>
      </w:r>
      <w:r>
        <w:rPr>
          <w:rFonts w:eastAsia="Times New Roman"/>
          <w:sz w:val="22"/>
          <w:szCs w:val="22"/>
        </w:rPr>
        <w:t xml:space="preserve"> и привлеченных им субподрядчиков (если таковы были), произвести вывоз мусора, образовавшегося в процессе выполнения работ.</w:t>
      </w:r>
    </w:p>
    <w:p w14:paraId="3351E607" w14:textId="77777777" w:rsidR="00DF6353" w:rsidRDefault="00DF6353" w:rsidP="00DF6353">
      <w:pPr>
        <w:tabs>
          <w:tab w:val="num" w:pos="0"/>
          <w:tab w:val="left" w:pos="639"/>
        </w:tabs>
        <w:spacing w:line="264" w:lineRule="exact"/>
        <w:ind w:right="20"/>
        <w:jc w:val="both"/>
        <w:rPr>
          <w:rFonts w:eastAsia="Times New Roman"/>
          <w:sz w:val="22"/>
          <w:szCs w:val="22"/>
        </w:rPr>
      </w:pPr>
      <w:r>
        <w:rPr>
          <w:rFonts w:eastAsia="Times New Roman"/>
          <w:sz w:val="22"/>
          <w:szCs w:val="22"/>
        </w:rPr>
        <w:t>2.3.6. Устранять за свой счет дефекты и скрытые недостатки, обнаруженные в период гарантийного срока эксплуатации.</w:t>
      </w:r>
    </w:p>
    <w:p w14:paraId="67F26E16" w14:textId="77777777" w:rsidR="00DF6353" w:rsidRDefault="00DF6353" w:rsidP="00DF6353">
      <w:pPr>
        <w:tabs>
          <w:tab w:val="num" w:pos="0"/>
          <w:tab w:val="left" w:pos="769"/>
        </w:tabs>
        <w:spacing w:line="264" w:lineRule="exact"/>
        <w:ind w:right="20"/>
        <w:jc w:val="both"/>
        <w:rPr>
          <w:rFonts w:eastAsia="Times New Roman"/>
          <w:sz w:val="22"/>
          <w:szCs w:val="22"/>
        </w:rPr>
      </w:pPr>
      <w:r>
        <w:rPr>
          <w:rFonts w:eastAsia="Times New Roman"/>
          <w:sz w:val="22"/>
          <w:szCs w:val="22"/>
        </w:rPr>
        <w:t xml:space="preserve">2.3.8. После прекращения работ вывезти в течение 2-х (двух) календарных дней со дня подписания Акта выполненных работ, принадлежащие </w:t>
      </w:r>
      <w:r>
        <w:rPr>
          <w:rFonts w:eastAsia="Times New Roman"/>
          <w:bCs/>
          <w:sz w:val="22"/>
          <w:szCs w:val="22"/>
        </w:rPr>
        <w:t>Подрядчику</w:t>
      </w:r>
      <w:r>
        <w:rPr>
          <w:rFonts w:eastAsia="Times New Roman"/>
          <w:sz w:val="22"/>
          <w:szCs w:val="22"/>
        </w:rPr>
        <w:t xml:space="preserve"> оборудование, транспортные средства, инструменты, приборы, инвентарь, изделия, конструкции и сооружения.</w:t>
      </w:r>
    </w:p>
    <w:p w14:paraId="5A763023" w14:textId="77777777" w:rsidR="00DF6353" w:rsidRDefault="00DF6353" w:rsidP="00DF6353">
      <w:pPr>
        <w:tabs>
          <w:tab w:val="num" w:pos="0"/>
        </w:tabs>
        <w:spacing w:line="264" w:lineRule="exact"/>
        <w:jc w:val="both"/>
        <w:rPr>
          <w:rFonts w:eastAsia="Times New Roman"/>
          <w:sz w:val="22"/>
          <w:szCs w:val="22"/>
        </w:rPr>
      </w:pPr>
      <w:r>
        <w:rPr>
          <w:rFonts w:eastAsia="Times New Roman"/>
          <w:sz w:val="22"/>
          <w:szCs w:val="22"/>
        </w:rPr>
        <w:t>2.3.9. Выполнять в полном объеме все свои обязательства, предусмотренные настоящим Контрактом.</w:t>
      </w:r>
    </w:p>
    <w:p w14:paraId="03218902" w14:textId="77777777" w:rsidR="00DF6353" w:rsidRDefault="00DF6353" w:rsidP="00DF6353">
      <w:pPr>
        <w:tabs>
          <w:tab w:val="num" w:pos="0"/>
          <w:tab w:val="left" w:pos="788"/>
        </w:tabs>
        <w:spacing w:line="264" w:lineRule="exact"/>
        <w:ind w:right="20"/>
        <w:jc w:val="both"/>
        <w:rPr>
          <w:rFonts w:eastAsia="Times New Roman"/>
          <w:sz w:val="22"/>
          <w:szCs w:val="22"/>
        </w:rPr>
      </w:pPr>
      <w:r>
        <w:rPr>
          <w:rFonts w:eastAsia="Times New Roman"/>
          <w:sz w:val="22"/>
          <w:szCs w:val="22"/>
        </w:rPr>
        <w:t xml:space="preserve">2.3.10. В случае возникновения у </w:t>
      </w:r>
      <w:r>
        <w:rPr>
          <w:rFonts w:eastAsia="Times New Roman"/>
          <w:bCs/>
          <w:sz w:val="22"/>
          <w:szCs w:val="22"/>
        </w:rPr>
        <w:t>Подрядчика</w:t>
      </w:r>
      <w:r>
        <w:rPr>
          <w:rFonts w:eastAsia="Times New Roman"/>
          <w:sz w:val="22"/>
          <w:szCs w:val="22"/>
        </w:rPr>
        <w:t xml:space="preserve"> дополнительных расходов, вызванных </w:t>
      </w:r>
      <w:proofErr w:type="gramStart"/>
      <w:r>
        <w:rPr>
          <w:rFonts w:eastAsia="Times New Roman"/>
          <w:sz w:val="22"/>
          <w:szCs w:val="22"/>
        </w:rPr>
        <w:t>какими либо</w:t>
      </w:r>
      <w:proofErr w:type="gramEnd"/>
      <w:r>
        <w:rPr>
          <w:rFonts w:eastAsia="Times New Roman"/>
          <w:sz w:val="22"/>
          <w:szCs w:val="22"/>
        </w:rPr>
        <w:t xml:space="preserve"> изменениями объемов работ или конструктивными изменениями, он обязан до начала выполнения этих работ согласовать с Заказчиком эти изменения и цены, в противном случае эти изменения Заказчиком приняты и оплачены не будут.</w:t>
      </w:r>
    </w:p>
    <w:p w14:paraId="3891C07C" w14:textId="77777777" w:rsidR="00DF6353" w:rsidRDefault="00DF6353" w:rsidP="00DF6353">
      <w:pPr>
        <w:tabs>
          <w:tab w:val="num" w:pos="0"/>
        </w:tabs>
        <w:spacing w:line="264" w:lineRule="exact"/>
        <w:ind w:firstLine="720"/>
        <w:jc w:val="both"/>
        <w:rPr>
          <w:rFonts w:eastAsia="Times New Roman"/>
          <w:sz w:val="22"/>
          <w:szCs w:val="22"/>
        </w:rPr>
      </w:pPr>
      <w:r>
        <w:rPr>
          <w:rFonts w:eastAsia="Times New Roman"/>
          <w:b/>
          <w:sz w:val="22"/>
          <w:szCs w:val="22"/>
        </w:rPr>
        <w:t>2.4</w:t>
      </w:r>
      <w:r>
        <w:rPr>
          <w:rFonts w:eastAsia="Times New Roman"/>
          <w:sz w:val="22"/>
          <w:szCs w:val="22"/>
        </w:rPr>
        <w:t>.</w:t>
      </w:r>
      <w:r>
        <w:rPr>
          <w:rFonts w:eastAsia="Times New Roman"/>
          <w:b/>
          <w:bCs/>
          <w:sz w:val="22"/>
          <w:szCs w:val="22"/>
        </w:rPr>
        <w:t xml:space="preserve"> Подрядчик имеет право:</w:t>
      </w:r>
    </w:p>
    <w:p w14:paraId="4A9215B6" w14:textId="77777777" w:rsidR="00DF6353" w:rsidRDefault="00DF6353" w:rsidP="00DF6353">
      <w:pPr>
        <w:spacing w:line="264" w:lineRule="exact"/>
        <w:jc w:val="both"/>
        <w:rPr>
          <w:rFonts w:eastAsia="Times New Roman"/>
          <w:sz w:val="22"/>
          <w:szCs w:val="22"/>
        </w:rPr>
      </w:pPr>
      <w:r>
        <w:rPr>
          <w:rFonts w:eastAsia="Times New Roman"/>
          <w:sz w:val="22"/>
          <w:szCs w:val="22"/>
        </w:rPr>
        <w:t>2.4.1. Самостоятельно организовать выполнение работ по настоящему Контракту.</w:t>
      </w:r>
    </w:p>
    <w:p w14:paraId="6157CE97" w14:textId="77777777" w:rsidR="00DF6353" w:rsidRDefault="00DF6353" w:rsidP="00DF6353">
      <w:pPr>
        <w:spacing w:line="264" w:lineRule="exact"/>
        <w:jc w:val="both"/>
        <w:rPr>
          <w:rFonts w:eastAsia="Times New Roman"/>
          <w:sz w:val="22"/>
          <w:szCs w:val="22"/>
        </w:rPr>
      </w:pPr>
      <w:r>
        <w:rPr>
          <w:rFonts w:eastAsia="Times New Roman"/>
          <w:sz w:val="22"/>
          <w:szCs w:val="22"/>
        </w:rPr>
        <w:t>2.4.2. Самостоятельно определять количественный и профессиональный состав рабочего коллектива.</w:t>
      </w:r>
    </w:p>
    <w:p w14:paraId="009D7125" w14:textId="77777777" w:rsidR="00DF6353" w:rsidRDefault="00DF6353" w:rsidP="00DF6353">
      <w:pPr>
        <w:spacing w:line="264" w:lineRule="exact"/>
        <w:jc w:val="both"/>
        <w:rPr>
          <w:rFonts w:eastAsia="Times New Roman"/>
          <w:sz w:val="22"/>
          <w:szCs w:val="22"/>
        </w:rPr>
      </w:pPr>
      <w:r>
        <w:rPr>
          <w:rFonts w:eastAsia="Times New Roman"/>
          <w:sz w:val="22"/>
          <w:szCs w:val="22"/>
        </w:rPr>
        <w:t>2.4.3. Досрочно выполнить работу.</w:t>
      </w:r>
    </w:p>
    <w:p w14:paraId="330A3657" w14:textId="77777777" w:rsidR="00DF6353" w:rsidRDefault="00DF6353" w:rsidP="00DF6353">
      <w:pPr>
        <w:tabs>
          <w:tab w:val="left" w:pos="658"/>
        </w:tabs>
        <w:spacing w:line="264" w:lineRule="exact"/>
        <w:ind w:right="20"/>
        <w:jc w:val="both"/>
        <w:rPr>
          <w:rFonts w:eastAsia="Times New Roman"/>
          <w:sz w:val="22"/>
          <w:szCs w:val="22"/>
        </w:rPr>
      </w:pPr>
      <w:r>
        <w:rPr>
          <w:rFonts w:eastAsia="Times New Roman"/>
          <w:sz w:val="22"/>
          <w:szCs w:val="22"/>
        </w:rPr>
        <w:t>2.4.4. В случае расторжения настоящего Контракта Заказчиком, оформить Акт сверки выполненных работ. После оформления указанных документов, произвести финансовые взаиморасчёты.</w:t>
      </w:r>
    </w:p>
    <w:p w14:paraId="29D36D4B" w14:textId="77777777" w:rsidR="00DF6353" w:rsidRDefault="00DF6353" w:rsidP="00DF6353">
      <w:pPr>
        <w:tabs>
          <w:tab w:val="left" w:pos="658"/>
        </w:tabs>
        <w:spacing w:line="264" w:lineRule="exact"/>
        <w:ind w:right="20"/>
        <w:jc w:val="both"/>
        <w:rPr>
          <w:rFonts w:eastAsia="Times New Roman"/>
          <w:sz w:val="22"/>
          <w:szCs w:val="22"/>
        </w:rPr>
      </w:pPr>
      <w:r>
        <w:rPr>
          <w:rFonts w:eastAsia="Times New Roman"/>
          <w:sz w:val="22"/>
          <w:szCs w:val="22"/>
        </w:rPr>
        <w:t xml:space="preserve">2.4.5. Самостоятельно при необходимости привлекать к выполнению настоящего Контракта третьих лиц (субподрядные организации). </w:t>
      </w:r>
    </w:p>
    <w:p w14:paraId="2F149261" w14:textId="77777777" w:rsidR="00DF6353" w:rsidRDefault="00DF6353" w:rsidP="00DF6353">
      <w:pPr>
        <w:spacing w:line="264" w:lineRule="exact"/>
        <w:ind w:right="20"/>
        <w:rPr>
          <w:rFonts w:eastAsia="Times New Roman"/>
          <w:b/>
          <w:bCs/>
          <w:sz w:val="22"/>
          <w:szCs w:val="22"/>
        </w:rPr>
      </w:pPr>
    </w:p>
    <w:p w14:paraId="434050F1" w14:textId="77777777" w:rsidR="00DF6353" w:rsidRDefault="00DF6353" w:rsidP="00DF6353">
      <w:pPr>
        <w:spacing w:line="264" w:lineRule="exact"/>
        <w:ind w:right="20" w:firstLine="720"/>
        <w:jc w:val="center"/>
        <w:rPr>
          <w:rFonts w:eastAsia="Times New Roman"/>
          <w:sz w:val="22"/>
          <w:szCs w:val="22"/>
        </w:rPr>
      </w:pPr>
      <w:r>
        <w:rPr>
          <w:rFonts w:eastAsia="Times New Roman"/>
          <w:b/>
          <w:bCs/>
          <w:sz w:val="22"/>
          <w:szCs w:val="22"/>
        </w:rPr>
        <w:t>3. СТОИМОСТЬ РАБОТ И ПОРЯДОК ОПЛАТЫ</w:t>
      </w:r>
    </w:p>
    <w:p w14:paraId="156E0A81" w14:textId="74F685EE" w:rsidR="00DF6353" w:rsidRDefault="00DF6353" w:rsidP="00DF6353">
      <w:pPr>
        <w:tabs>
          <w:tab w:val="left" w:pos="471"/>
        </w:tabs>
        <w:spacing w:line="269" w:lineRule="exact"/>
        <w:ind w:right="20"/>
        <w:jc w:val="both"/>
        <w:rPr>
          <w:rFonts w:eastAsia="Times New Roman"/>
          <w:sz w:val="22"/>
          <w:szCs w:val="22"/>
        </w:rPr>
      </w:pPr>
      <w:r>
        <w:rPr>
          <w:rFonts w:eastAsia="Times New Roman"/>
          <w:sz w:val="22"/>
          <w:szCs w:val="22"/>
        </w:rPr>
        <w:t>3.1. Общая стоимость работ по настоящему Контракту определена сметной документацией (Приложение №1) и составляет 950 000,</w:t>
      </w:r>
      <w:proofErr w:type="gramStart"/>
      <w:r>
        <w:rPr>
          <w:rFonts w:eastAsia="Times New Roman"/>
          <w:sz w:val="22"/>
          <w:szCs w:val="22"/>
        </w:rPr>
        <w:t>00  рублей</w:t>
      </w:r>
      <w:proofErr w:type="gramEnd"/>
      <w:r>
        <w:rPr>
          <w:rFonts w:eastAsia="Times New Roman"/>
          <w:sz w:val="22"/>
          <w:szCs w:val="22"/>
        </w:rPr>
        <w:t xml:space="preserve"> ПМР.</w:t>
      </w:r>
    </w:p>
    <w:p w14:paraId="3995A3AC" w14:textId="77777777" w:rsidR="00DF6353" w:rsidRDefault="00DF6353" w:rsidP="00DF6353">
      <w:pPr>
        <w:tabs>
          <w:tab w:val="left" w:pos="471"/>
        </w:tabs>
        <w:spacing w:line="269" w:lineRule="exact"/>
        <w:ind w:right="20"/>
        <w:jc w:val="both"/>
        <w:rPr>
          <w:rFonts w:eastAsia="Times New Roman"/>
          <w:sz w:val="22"/>
          <w:szCs w:val="22"/>
        </w:rPr>
      </w:pPr>
      <w:r>
        <w:rPr>
          <w:rFonts w:eastAsia="Times New Roman"/>
          <w:sz w:val="22"/>
          <w:szCs w:val="22"/>
        </w:rPr>
        <w:t xml:space="preserve">3.2. Расчеты за выполнение работы производится «Заказчиком» в рублях ПМР на расчетный счет «Подрядчика» в следующем порядке: </w:t>
      </w:r>
    </w:p>
    <w:p w14:paraId="3CB4C8CA" w14:textId="77777777" w:rsidR="00DF6353" w:rsidRDefault="00DF6353" w:rsidP="00DF6353">
      <w:pPr>
        <w:tabs>
          <w:tab w:val="left" w:pos="471"/>
        </w:tabs>
        <w:spacing w:line="269" w:lineRule="exact"/>
        <w:ind w:right="20"/>
        <w:jc w:val="both"/>
        <w:rPr>
          <w:rFonts w:eastAsia="Times New Roman"/>
          <w:sz w:val="22"/>
          <w:szCs w:val="22"/>
        </w:rPr>
      </w:pPr>
      <w:r>
        <w:rPr>
          <w:rFonts w:eastAsia="Times New Roman"/>
          <w:sz w:val="22"/>
          <w:szCs w:val="22"/>
        </w:rPr>
        <w:t>- 25% предоплата от стоимости Контракта в течении 5-ти дней перед началом работ на объекте, согласно Графика и письменного извещение «Заказчика» о начале работ.</w:t>
      </w:r>
    </w:p>
    <w:p w14:paraId="50F2F2FB" w14:textId="77777777" w:rsidR="00DF6353" w:rsidRPr="00DF6353" w:rsidRDefault="00DF6353" w:rsidP="00DF6353">
      <w:pPr>
        <w:tabs>
          <w:tab w:val="left" w:pos="7230"/>
        </w:tabs>
        <w:jc w:val="both"/>
        <w:rPr>
          <w:rFonts w:eastAsia="Calibri"/>
          <w:sz w:val="24"/>
          <w:szCs w:val="24"/>
          <w:highlight w:val="yellow"/>
          <w:lang w:eastAsia="en-US"/>
        </w:rPr>
      </w:pPr>
      <w:r>
        <w:rPr>
          <w:rFonts w:eastAsia="Times New Roman"/>
          <w:sz w:val="22"/>
          <w:szCs w:val="22"/>
        </w:rPr>
        <w:t xml:space="preserve">- окончательный расчет в течении 180 </w:t>
      </w:r>
      <w:r w:rsidRPr="00DF6353">
        <w:rPr>
          <w:rFonts w:eastAsiaTheme="minorHAnsi"/>
          <w:sz w:val="22"/>
          <w:szCs w:val="22"/>
          <w:lang w:eastAsia="en-US"/>
        </w:rPr>
        <w:t>после окончания работ на объекте с момента подписания Акта выполненных работ.</w:t>
      </w:r>
    </w:p>
    <w:p w14:paraId="375AA541" w14:textId="77777777" w:rsidR="00DF6353" w:rsidRDefault="00DF6353" w:rsidP="00DF6353">
      <w:pPr>
        <w:tabs>
          <w:tab w:val="left" w:pos="471"/>
        </w:tabs>
        <w:spacing w:line="269" w:lineRule="exact"/>
        <w:ind w:right="20"/>
        <w:jc w:val="both"/>
        <w:rPr>
          <w:rFonts w:eastAsia="Times New Roman"/>
          <w:sz w:val="22"/>
          <w:szCs w:val="22"/>
        </w:rPr>
      </w:pPr>
      <w:r>
        <w:rPr>
          <w:rFonts w:eastAsia="Times New Roman"/>
          <w:sz w:val="22"/>
          <w:szCs w:val="22"/>
        </w:rPr>
        <w:t>3.3. Источник финансирования работ по настоящему Контракту – местный бюджет.</w:t>
      </w:r>
    </w:p>
    <w:p w14:paraId="2B8280F6" w14:textId="77777777" w:rsidR="00DF6353" w:rsidRDefault="00DF6353" w:rsidP="00DF6353">
      <w:pPr>
        <w:tabs>
          <w:tab w:val="left" w:pos="433"/>
        </w:tabs>
        <w:spacing w:line="264" w:lineRule="exact"/>
        <w:ind w:firstLine="720"/>
        <w:jc w:val="center"/>
        <w:rPr>
          <w:rFonts w:eastAsia="Times New Roman"/>
          <w:b/>
          <w:bCs/>
          <w:sz w:val="22"/>
          <w:szCs w:val="22"/>
        </w:rPr>
      </w:pPr>
      <w:r>
        <w:rPr>
          <w:rFonts w:eastAsia="Times New Roman"/>
          <w:b/>
          <w:bCs/>
          <w:sz w:val="22"/>
          <w:szCs w:val="22"/>
        </w:rPr>
        <w:t>4. СРОКИ ВЫПОЛНЕНИЯ РАБОТ</w:t>
      </w:r>
    </w:p>
    <w:p w14:paraId="489A28BF" w14:textId="10014813" w:rsidR="00DF6353" w:rsidRDefault="00DF6353" w:rsidP="00DF6353">
      <w:pPr>
        <w:tabs>
          <w:tab w:val="left" w:pos="0"/>
        </w:tabs>
        <w:spacing w:line="274" w:lineRule="exact"/>
        <w:jc w:val="both"/>
        <w:rPr>
          <w:rFonts w:eastAsia="Times New Roman"/>
          <w:sz w:val="22"/>
          <w:szCs w:val="22"/>
        </w:rPr>
      </w:pPr>
      <w:r>
        <w:rPr>
          <w:rFonts w:eastAsia="Times New Roman"/>
          <w:sz w:val="22"/>
          <w:szCs w:val="22"/>
        </w:rPr>
        <w:t>4.1. Работы, предусмотренные настоящим Контрактом, должны быть выполнены в срок не позднее 01.11.2025 года в соответствии с Графиком выполнения работ.</w:t>
      </w:r>
    </w:p>
    <w:p w14:paraId="5D19F6E2" w14:textId="77777777" w:rsidR="00DF6353" w:rsidRDefault="00DF6353" w:rsidP="00DF6353">
      <w:pPr>
        <w:tabs>
          <w:tab w:val="left" w:pos="0"/>
        </w:tabs>
        <w:spacing w:line="264" w:lineRule="exact"/>
        <w:ind w:right="20"/>
        <w:jc w:val="both"/>
        <w:rPr>
          <w:rFonts w:eastAsia="Times New Roman"/>
          <w:sz w:val="22"/>
          <w:szCs w:val="22"/>
        </w:rPr>
      </w:pPr>
      <w:r>
        <w:rPr>
          <w:rFonts w:eastAsia="Times New Roman"/>
          <w:sz w:val="22"/>
          <w:szCs w:val="22"/>
        </w:rPr>
        <w:t>4.2. В случае если в ходе выполнения работ возникнет необходимость внести изменения</w:t>
      </w:r>
      <w:r>
        <w:rPr>
          <w:rFonts w:eastAsia="Times New Roman"/>
          <w:i/>
          <w:iCs/>
          <w:sz w:val="22"/>
          <w:szCs w:val="22"/>
        </w:rPr>
        <w:t xml:space="preserve"> </w:t>
      </w:r>
      <w:r>
        <w:rPr>
          <w:rFonts w:eastAsia="Times New Roman"/>
          <w:iCs/>
          <w:sz w:val="22"/>
          <w:szCs w:val="22"/>
        </w:rPr>
        <w:t>в</w:t>
      </w:r>
      <w:r>
        <w:rPr>
          <w:rFonts w:eastAsia="Times New Roman"/>
          <w:i/>
          <w:iCs/>
          <w:sz w:val="22"/>
          <w:szCs w:val="22"/>
        </w:rPr>
        <w:t xml:space="preserve"> </w:t>
      </w:r>
      <w:r>
        <w:rPr>
          <w:rFonts w:eastAsia="Times New Roman"/>
          <w:sz w:val="22"/>
          <w:szCs w:val="22"/>
        </w:rPr>
        <w:t>сроки выполнения работ, такие изменения должны совершаться по согласованию Сторон в письменной форме и оформляться дополнением к настоящему Контракту.</w:t>
      </w:r>
    </w:p>
    <w:p w14:paraId="48213197" w14:textId="77777777" w:rsidR="00DF6353" w:rsidRDefault="00DF6353" w:rsidP="00DF6353">
      <w:pPr>
        <w:tabs>
          <w:tab w:val="left" w:pos="0"/>
        </w:tabs>
        <w:spacing w:line="264" w:lineRule="exact"/>
        <w:jc w:val="both"/>
        <w:rPr>
          <w:rFonts w:eastAsia="Times New Roman"/>
          <w:sz w:val="22"/>
          <w:szCs w:val="22"/>
        </w:rPr>
      </w:pPr>
      <w:r>
        <w:rPr>
          <w:rFonts w:eastAsia="Times New Roman"/>
          <w:sz w:val="22"/>
          <w:szCs w:val="22"/>
        </w:rPr>
        <w:t>4.4. Подрядчик может обеспечить досрочно завершение выполнения работ и сдачу их Заказчику.</w:t>
      </w:r>
    </w:p>
    <w:p w14:paraId="3C784080" w14:textId="77777777" w:rsidR="00DF6353" w:rsidRDefault="00DF6353" w:rsidP="00DF6353">
      <w:pPr>
        <w:spacing w:line="264" w:lineRule="exact"/>
        <w:ind w:right="20" w:firstLine="720"/>
        <w:jc w:val="center"/>
        <w:rPr>
          <w:rFonts w:eastAsia="Times New Roman"/>
          <w:b/>
          <w:bCs/>
          <w:sz w:val="22"/>
          <w:szCs w:val="22"/>
        </w:rPr>
      </w:pPr>
    </w:p>
    <w:p w14:paraId="6C4F55C0" w14:textId="77777777" w:rsidR="00DF6353" w:rsidRDefault="00DF6353" w:rsidP="00DF6353">
      <w:pPr>
        <w:spacing w:line="264" w:lineRule="exact"/>
        <w:ind w:right="20" w:firstLine="720"/>
        <w:jc w:val="center"/>
        <w:rPr>
          <w:rFonts w:eastAsia="Times New Roman"/>
          <w:b/>
          <w:bCs/>
          <w:sz w:val="22"/>
          <w:szCs w:val="22"/>
        </w:rPr>
      </w:pPr>
    </w:p>
    <w:p w14:paraId="3A998C21" w14:textId="77777777" w:rsidR="00DF6353" w:rsidRDefault="00DF6353" w:rsidP="00DF6353">
      <w:pPr>
        <w:spacing w:line="264" w:lineRule="exact"/>
        <w:ind w:right="20" w:firstLine="720"/>
        <w:jc w:val="center"/>
        <w:rPr>
          <w:rFonts w:eastAsia="Times New Roman"/>
          <w:b/>
          <w:bCs/>
          <w:sz w:val="22"/>
          <w:szCs w:val="22"/>
        </w:rPr>
      </w:pPr>
      <w:r>
        <w:rPr>
          <w:rFonts w:eastAsia="Times New Roman"/>
          <w:b/>
          <w:bCs/>
          <w:sz w:val="22"/>
          <w:szCs w:val="22"/>
        </w:rPr>
        <w:t>5. ПРОИЗВОДСТВО РАБОТ</w:t>
      </w:r>
    </w:p>
    <w:p w14:paraId="2FA19EB0" w14:textId="77777777" w:rsidR="00DF6353" w:rsidRDefault="00DF6353" w:rsidP="00DF6353">
      <w:pPr>
        <w:jc w:val="both"/>
        <w:rPr>
          <w:rFonts w:eastAsia="Times New Roman"/>
          <w:sz w:val="22"/>
          <w:szCs w:val="22"/>
        </w:rPr>
      </w:pPr>
      <w:r>
        <w:rPr>
          <w:rFonts w:eastAsia="Times New Roman"/>
          <w:sz w:val="22"/>
          <w:szCs w:val="22"/>
        </w:rPr>
        <w:t>5.1. Заказчик вправе осуществлять контроль за ходом и качеством выполняемых работ, соответствием технической документации, соблюдением сроков их выполнения.</w:t>
      </w:r>
    </w:p>
    <w:p w14:paraId="66519177" w14:textId="77777777" w:rsidR="00DF6353" w:rsidRDefault="00DF6353" w:rsidP="00DF6353">
      <w:pPr>
        <w:jc w:val="both"/>
        <w:rPr>
          <w:rFonts w:eastAsia="Times New Roman"/>
          <w:sz w:val="22"/>
          <w:szCs w:val="22"/>
        </w:rPr>
      </w:pPr>
      <w:r>
        <w:rPr>
          <w:rFonts w:eastAsia="Times New Roman"/>
          <w:sz w:val="22"/>
          <w:szCs w:val="22"/>
        </w:rPr>
        <w:lastRenderedPageBreak/>
        <w:t>5.2. Заказчик имеет право беспрепятственного доступа на Объект в любое время в течение всего периода работ.</w:t>
      </w:r>
    </w:p>
    <w:p w14:paraId="62465FAA" w14:textId="77777777" w:rsidR="00DF6353" w:rsidRDefault="00DF6353" w:rsidP="00DF6353">
      <w:pPr>
        <w:jc w:val="both"/>
        <w:rPr>
          <w:rFonts w:eastAsia="Times New Roman"/>
          <w:sz w:val="22"/>
          <w:szCs w:val="22"/>
        </w:rPr>
      </w:pPr>
      <w:r>
        <w:rPr>
          <w:rFonts w:eastAsia="Times New Roman"/>
          <w:sz w:val="22"/>
          <w:szCs w:val="22"/>
        </w:rPr>
        <w:t>5.3. При осуществлении контроля за ведением работ, Заказчик не вправе вмешиваться в оперативно-хозяйственную деятельность Подрядчика.</w:t>
      </w:r>
    </w:p>
    <w:p w14:paraId="40D0EA01" w14:textId="77777777" w:rsidR="00DF6353" w:rsidRDefault="00DF6353" w:rsidP="00DF6353">
      <w:pPr>
        <w:tabs>
          <w:tab w:val="left" w:pos="0"/>
        </w:tabs>
        <w:spacing w:line="264" w:lineRule="exact"/>
        <w:ind w:right="20"/>
        <w:jc w:val="both"/>
        <w:rPr>
          <w:rFonts w:eastAsia="Times New Roman"/>
          <w:sz w:val="22"/>
          <w:szCs w:val="22"/>
        </w:rPr>
      </w:pPr>
      <w:r>
        <w:rPr>
          <w:rFonts w:eastAsia="Times New Roman"/>
          <w:sz w:val="22"/>
          <w:szCs w:val="22"/>
        </w:rPr>
        <w:t xml:space="preserve">5.4. В случае если Заказчиком будут обнаружены некачественно выполненные работы </w:t>
      </w:r>
      <w:r>
        <w:rPr>
          <w:rFonts w:eastAsia="Times New Roman"/>
          <w:bCs/>
          <w:sz w:val="22"/>
          <w:szCs w:val="22"/>
        </w:rPr>
        <w:t>Подрядчик</w:t>
      </w:r>
      <w:r>
        <w:rPr>
          <w:rFonts w:eastAsia="Times New Roman"/>
          <w:sz w:val="22"/>
          <w:szCs w:val="22"/>
        </w:rPr>
        <w:t xml:space="preserve"> своими силами и без увеличения стоимости работ обязан в срок не более 10 (десяти) календарных дней со дня заявления в письменной форме Заказчиком соответствующего требования переделать эти работы для обеспечения их надлежащего качества.</w:t>
      </w:r>
    </w:p>
    <w:p w14:paraId="29ADFBC3" w14:textId="77777777" w:rsidR="00DF6353" w:rsidRDefault="00DF6353" w:rsidP="00DF6353">
      <w:pPr>
        <w:tabs>
          <w:tab w:val="left" w:pos="0"/>
        </w:tabs>
        <w:spacing w:line="264" w:lineRule="exact"/>
        <w:ind w:right="20"/>
        <w:jc w:val="both"/>
        <w:rPr>
          <w:rFonts w:eastAsia="Times New Roman"/>
          <w:sz w:val="22"/>
          <w:szCs w:val="22"/>
        </w:rPr>
      </w:pPr>
      <w:r>
        <w:rPr>
          <w:rFonts w:eastAsia="Times New Roman"/>
          <w:sz w:val="22"/>
          <w:szCs w:val="22"/>
        </w:rPr>
        <w:t xml:space="preserve">5.5. Если </w:t>
      </w:r>
      <w:r>
        <w:rPr>
          <w:rFonts w:eastAsia="Times New Roman"/>
          <w:bCs/>
          <w:sz w:val="22"/>
          <w:szCs w:val="22"/>
        </w:rPr>
        <w:t>Подрядчик</w:t>
      </w:r>
      <w:r>
        <w:rPr>
          <w:rFonts w:eastAsia="Times New Roman"/>
          <w:sz w:val="22"/>
          <w:szCs w:val="22"/>
        </w:rPr>
        <w:t xml:space="preserve"> в установленный настоящим пунктом срок не исправит некачественно выполненные работы Заказчик вправе привлечь другую подрядную организацию для их исправления за счет средств </w:t>
      </w:r>
      <w:r>
        <w:rPr>
          <w:rFonts w:eastAsia="Times New Roman"/>
          <w:bCs/>
          <w:sz w:val="22"/>
          <w:szCs w:val="22"/>
        </w:rPr>
        <w:t>Подрядчика</w:t>
      </w:r>
      <w:r>
        <w:rPr>
          <w:rFonts w:eastAsia="Times New Roman"/>
          <w:sz w:val="22"/>
          <w:szCs w:val="22"/>
        </w:rPr>
        <w:t xml:space="preserve">, или самостоятельно устранить все недостатки, в т.ч. с привлечением третьих лиц с отнесением всех расходов на </w:t>
      </w:r>
      <w:r>
        <w:rPr>
          <w:rFonts w:eastAsia="Times New Roman"/>
          <w:bCs/>
          <w:sz w:val="22"/>
          <w:szCs w:val="22"/>
        </w:rPr>
        <w:t>Подрядчика.</w:t>
      </w:r>
    </w:p>
    <w:p w14:paraId="12A021B0" w14:textId="77777777" w:rsidR="00DF6353" w:rsidRDefault="00DF6353" w:rsidP="00DF6353">
      <w:pPr>
        <w:tabs>
          <w:tab w:val="left" w:pos="0"/>
        </w:tabs>
        <w:spacing w:line="264" w:lineRule="exact"/>
        <w:ind w:right="20"/>
        <w:jc w:val="both"/>
        <w:rPr>
          <w:rFonts w:eastAsia="Times New Roman"/>
          <w:sz w:val="22"/>
          <w:szCs w:val="22"/>
        </w:rPr>
      </w:pPr>
      <w:r>
        <w:rPr>
          <w:rFonts w:eastAsia="Times New Roman"/>
          <w:sz w:val="22"/>
          <w:szCs w:val="22"/>
        </w:rPr>
        <w:t>5.6. Превышение Подрядчиком объемов и стоимости работ, не подтвержденных соответствующим дополнительным соглашением Сторон, произошедшее по вине Подрядчика, оплачивается Подрядчиком за свой счет при условии, что оно не вызвано невыполнением Заказчиком своих обязательств.</w:t>
      </w:r>
    </w:p>
    <w:p w14:paraId="2439191B" w14:textId="77777777" w:rsidR="00DF6353" w:rsidRDefault="00DF6353" w:rsidP="00DF6353">
      <w:pPr>
        <w:jc w:val="center"/>
        <w:rPr>
          <w:rFonts w:eastAsia="Times New Roman"/>
          <w:b/>
          <w:sz w:val="22"/>
          <w:szCs w:val="22"/>
        </w:rPr>
      </w:pPr>
    </w:p>
    <w:p w14:paraId="3D84F52E" w14:textId="77777777" w:rsidR="00DF6353" w:rsidRDefault="00DF6353" w:rsidP="00DF6353">
      <w:pPr>
        <w:jc w:val="center"/>
        <w:rPr>
          <w:rFonts w:eastAsia="Times New Roman"/>
          <w:b/>
          <w:sz w:val="22"/>
          <w:szCs w:val="22"/>
        </w:rPr>
      </w:pPr>
      <w:r>
        <w:rPr>
          <w:rFonts w:eastAsia="Times New Roman"/>
          <w:b/>
          <w:sz w:val="22"/>
          <w:szCs w:val="22"/>
        </w:rPr>
        <w:t>6. ГАРАНТИЯ</w:t>
      </w:r>
    </w:p>
    <w:p w14:paraId="30BEAD6B" w14:textId="77777777" w:rsidR="00DF6353" w:rsidRDefault="00DF6353" w:rsidP="00DF6353">
      <w:pPr>
        <w:ind w:firstLine="708"/>
        <w:jc w:val="both"/>
        <w:rPr>
          <w:rFonts w:eastAsia="Times New Roman"/>
          <w:sz w:val="22"/>
          <w:szCs w:val="22"/>
        </w:rPr>
      </w:pPr>
      <w:r>
        <w:rPr>
          <w:rFonts w:eastAsia="Times New Roman"/>
          <w:sz w:val="22"/>
          <w:szCs w:val="22"/>
        </w:rPr>
        <w:t xml:space="preserve">6.1. Исполнитель гарантирует качественную и безотказную работу установленных им Изделий на Объекте Заказчика в течение 7 лет, а на оконную фурнитуру 3 года, на выполненные работы по установке, заделке и покраске откосов – 5 лет. </w:t>
      </w:r>
    </w:p>
    <w:p w14:paraId="1E0FB532" w14:textId="77777777" w:rsidR="00DF6353" w:rsidRDefault="00DF6353" w:rsidP="00DF6353">
      <w:pPr>
        <w:ind w:firstLine="708"/>
        <w:jc w:val="both"/>
        <w:rPr>
          <w:rFonts w:eastAsia="Times New Roman"/>
          <w:sz w:val="22"/>
          <w:szCs w:val="22"/>
        </w:rPr>
      </w:pPr>
      <w:r>
        <w:rPr>
          <w:rFonts w:eastAsia="Times New Roman"/>
          <w:sz w:val="22"/>
          <w:szCs w:val="22"/>
        </w:rPr>
        <w:t>6.2. В случае возникновения неполадок обязательства Исполнителя по гарантии подразумевают устранение любых дефектов некачественной сборки Изделий, которые могут проявиться в течение всего срока гарантии, а именно:</w:t>
      </w:r>
    </w:p>
    <w:p w14:paraId="5BA6F20A" w14:textId="77777777" w:rsidR="00DF6353" w:rsidRDefault="00DF6353" w:rsidP="00DF6353">
      <w:pPr>
        <w:ind w:firstLine="708"/>
        <w:jc w:val="both"/>
        <w:rPr>
          <w:rFonts w:eastAsia="Times New Roman"/>
          <w:sz w:val="22"/>
          <w:szCs w:val="22"/>
        </w:rPr>
      </w:pPr>
      <w:r>
        <w:rPr>
          <w:rFonts w:eastAsia="Times New Roman"/>
          <w:sz w:val="22"/>
          <w:szCs w:val="22"/>
        </w:rPr>
        <w:t>а) замену стеклопакетов в случае их разгерметизации или их ремонт;</w:t>
      </w:r>
    </w:p>
    <w:p w14:paraId="2EA05049" w14:textId="77777777" w:rsidR="00DF6353" w:rsidRDefault="00DF6353" w:rsidP="00DF6353">
      <w:pPr>
        <w:ind w:firstLine="708"/>
        <w:jc w:val="both"/>
        <w:rPr>
          <w:rFonts w:eastAsia="Times New Roman"/>
          <w:sz w:val="22"/>
          <w:szCs w:val="22"/>
        </w:rPr>
      </w:pPr>
      <w:r>
        <w:rPr>
          <w:rFonts w:eastAsia="Times New Roman"/>
          <w:sz w:val="22"/>
          <w:szCs w:val="22"/>
        </w:rPr>
        <w:t>в) замену вышедших из строя не по вине Заказчика оконных и дверных приборов и фурнитуры;</w:t>
      </w:r>
    </w:p>
    <w:p w14:paraId="5734D483" w14:textId="77777777" w:rsidR="00DF6353" w:rsidRDefault="00DF6353" w:rsidP="00DF6353">
      <w:pPr>
        <w:ind w:firstLine="708"/>
        <w:jc w:val="both"/>
        <w:rPr>
          <w:rFonts w:eastAsia="Times New Roman"/>
          <w:sz w:val="22"/>
          <w:szCs w:val="22"/>
        </w:rPr>
      </w:pPr>
      <w:r>
        <w:rPr>
          <w:rFonts w:eastAsia="Times New Roman"/>
          <w:sz w:val="22"/>
          <w:szCs w:val="22"/>
        </w:rPr>
        <w:t xml:space="preserve">г) замена уплотнителей в случае их усыхания; </w:t>
      </w:r>
    </w:p>
    <w:p w14:paraId="20C9972F" w14:textId="77777777" w:rsidR="00DF6353" w:rsidRDefault="00DF6353" w:rsidP="00DF6353">
      <w:pPr>
        <w:ind w:firstLine="708"/>
        <w:jc w:val="both"/>
        <w:rPr>
          <w:rFonts w:eastAsia="Times New Roman"/>
          <w:sz w:val="22"/>
          <w:szCs w:val="22"/>
        </w:rPr>
      </w:pPr>
      <w:r>
        <w:rPr>
          <w:rFonts w:eastAsia="Times New Roman"/>
          <w:sz w:val="22"/>
          <w:szCs w:val="22"/>
        </w:rPr>
        <w:t xml:space="preserve">д) приведение в норму зазоров прилегающих и открывающихся частей Изделий посредством регулировки </w:t>
      </w:r>
      <w:r>
        <w:rPr>
          <w:rFonts w:eastAsia="Times New Roman"/>
          <w:color w:val="000000"/>
          <w:sz w:val="22"/>
          <w:szCs w:val="22"/>
        </w:rPr>
        <w:t>приборов запирания и петель</w:t>
      </w:r>
      <w:r>
        <w:rPr>
          <w:rFonts w:eastAsia="Times New Roman"/>
          <w:sz w:val="22"/>
          <w:szCs w:val="22"/>
        </w:rPr>
        <w:t>;</w:t>
      </w:r>
    </w:p>
    <w:p w14:paraId="70B9A7A2" w14:textId="77777777" w:rsidR="00DF6353" w:rsidRDefault="00DF6353" w:rsidP="00DF6353">
      <w:pPr>
        <w:ind w:firstLine="708"/>
        <w:jc w:val="both"/>
        <w:rPr>
          <w:rFonts w:eastAsia="Times New Roman"/>
          <w:sz w:val="22"/>
          <w:szCs w:val="22"/>
        </w:rPr>
      </w:pPr>
      <w:r>
        <w:rPr>
          <w:rFonts w:eastAsia="Times New Roman"/>
          <w:sz w:val="22"/>
          <w:szCs w:val="22"/>
        </w:rPr>
        <w:t>ж) устранение недостатков допущенных при установке изделий, заделке и покраске откосов;</w:t>
      </w:r>
    </w:p>
    <w:p w14:paraId="1D60EF95" w14:textId="77777777" w:rsidR="00DF6353" w:rsidRDefault="00DF6353" w:rsidP="00DF6353">
      <w:pPr>
        <w:ind w:firstLine="708"/>
        <w:jc w:val="both"/>
        <w:rPr>
          <w:rFonts w:eastAsia="Times New Roman"/>
          <w:sz w:val="22"/>
          <w:szCs w:val="22"/>
        </w:rPr>
      </w:pPr>
      <w:r>
        <w:rPr>
          <w:rFonts w:eastAsia="Times New Roman"/>
          <w:sz w:val="22"/>
          <w:szCs w:val="22"/>
        </w:rPr>
        <w:t>8.3. Гарантийные обязательства не распространяются на:</w:t>
      </w:r>
    </w:p>
    <w:p w14:paraId="2AD3F92D" w14:textId="77777777" w:rsidR="00DF6353" w:rsidRDefault="00DF6353" w:rsidP="00DF6353">
      <w:pPr>
        <w:ind w:firstLine="708"/>
        <w:jc w:val="both"/>
        <w:rPr>
          <w:rFonts w:eastAsia="Times New Roman"/>
          <w:sz w:val="22"/>
          <w:szCs w:val="22"/>
        </w:rPr>
      </w:pPr>
      <w:r>
        <w:rPr>
          <w:rFonts w:eastAsia="Times New Roman"/>
          <w:sz w:val="22"/>
          <w:szCs w:val="22"/>
        </w:rPr>
        <w:t>а) неисправности Изделий или их составляющих, возникшие в результате деформаций основных конструктивных элементов Объекта.</w:t>
      </w:r>
    </w:p>
    <w:p w14:paraId="210B0938" w14:textId="77777777" w:rsidR="00DF6353" w:rsidRDefault="00DF6353" w:rsidP="00DF6353">
      <w:pPr>
        <w:ind w:firstLine="708"/>
        <w:jc w:val="both"/>
        <w:rPr>
          <w:rFonts w:eastAsia="Times New Roman"/>
          <w:sz w:val="22"/>
          <w:szCs w:val="22"/>
        </w:rPr>
      </w:pPr>
      <w:r>
        <w:rPr>
          <w:rFonts w:eastAsia="Times New Roman"/>
          <w:sz w:val="22"/>
          <w:szCs w:val="22"/>
        </w:rPr>
        <w:t>б) неисправности Изделий или их составляющих, возникшие в результате намеренной порчи пользователями.</w:t>
      </w:r>
    </w:p>
    <w:p w14:paraId="3F6D62F7" w14:textId="77777777" w:rsidR="00DF6353" w:rsidRDefault="00DF6353" w:rsidP="00DF6353">
      <w:pPr>
        <w:spacing w:line="264" w:lineRule="exact"/>
        <w:ind w:right="20"/>
        <w:rPr>
          <w:rFonts w:eastAsia="Times New Roman"/>
          <w:b/>
          <w:sz w:val="22"/>
          <w:szCs w:val="22"/>
        </w:rPr>
      </w:pPr>
    </w:p>
    <w:p w14:paraId="627A6B5B" w14:textId="77777777" w:rsidR="00DF6353" w:rsidRDefault="00DF6353" w:rsidP="00DF6353">
      <w:pPr>
        <w:spacing w:line="264" w:lineRule="exact"/>
        <w:ind w:right="20" w:firstLine="720"/>
        <w:jc w:val="center"/>
        <w:rPr>
          <w:rFonts w:eastAsia="Times New Roman"/>
          <w:b/>
          <w:sz w:val="22"/>
          <w:szCs w:val="22"/>
        </w:rPr>
      </w:pPr>
      <w:r>
        <w:rPr>
          <w:rFonts w:eastAsia="Times New Roman"/>
          <w:b/>
          <w:sz w:val="22"/>
          <w:szCs w:val="22"/>
        </w:rPr>
        <w:t>7. ФОРС-МАЖОРНЫЕ ОБСТОЯТЕЛЬСТВА</w:t>
      </w:r>
    </w:p>
    <w:p w14:paraId="0D7562CB" w14:textId="77777777" w:rsidR="00DF6353" w:rsidRDefault="00DF6353" w:rsidP="00DF6353">
      <w:pPr>
        <w:tabs>
          <w:tab w:val="left" w:pos="0"/>
        </w:tabs>
        <w:spacing w:line="264" w:lineRule="exact"/>
        <w:ind w:right="20"/>
        <w:jc w:val="both"/>
        <w:rPr>
          <w:rFonts w:eastAsia="Times New Roman"/>
          <w:sz w:val="22"/>
          <w:szCs w:val="22"/>
        </w:rPr>
      </w:pPr>
      <w:r>
        <w:rPr>
          <w:rFonts w:eastAsia="Times New Roman"/>
          <w:sz w:val="22"/>
          <w:szCs w:val="22"/>
        </w:rPr>
        <w:tab/>
        <w:t>7.1.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непосредственно влияющих на его исполнение, возникших после заключения настоящего Контракту в результате обстоятельств чрезвычайного характера, которые Стороны не могли предвидеть или предотвратить. К обстоятельствам непреодолимой силы относятся наводнение, пожар, землетрясение, оползень, селевые потоки, война, военные действия, революции и акты гражданского неповиновения, противоправные действия и акты вандализма, акты и распоряжения органов государственной власти и местного самоуправления, а также любые другие обстоятельства неподконтрольные Сторонам.</w:t>
      </w:r>
    </w:p>
    <w:p w14:paraId="6B5BCC54" w14:textId="77777777" w:rsidR="00DF6353" w:rsidRDefault="00DF6353" w:rsidP="00DF6353">
      <w:pPr>
        <w:tabs>
          <w:tab w:val="left" w:pos="0"/>
        </w:tabs>
        <w:spacing w:line="264" w:lineRule="exact"/>
        <w:ind w:right="20"/>
        <w:jc w:val="both"/>
        <w:rPr>
          <w:rFonts w:eastAsia="Times New Roman"/>
          <w:sz w:val="22"/>
          <w:szCs w:val="22"/>
        </w:rPr>
      </w:pPr>
      <w:r>
        <w:rPr>
          <w:rFonts w:eastAsia="Times New Roman"/>
          <w:sz w:val="22"/>
          <w:szCs w:val="22"/>
        </w:rPr>
        <w:tab/>
        <w:t>7.2. При наступлении обстоятельств, указанных в п. 7.1, каждый из участников должен в трехдневный срок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Контракту (Свидетельство о подтверждении форс-мажорных обстоятельств выданное Торгово-Промышленной Палатой ПМР).</w:t>
      </w:r>
    </w:p>
    <w:p w14:paraId="3BBA9067" w14:textId="77777777" w:rsidR="00DF6353" w:rsidRDefault="00DF6353" w:rsidP="00DF6353">
      <w:pPr>
        <w:tabs>
          <w:tab w:val="left" w:pos="0"/>
        </w:tabs>
        <w:spacing w:line="264" w:lineRule="exact"/>
        <w:ind w:right="20"/>
        <w:jc w:val="both"/>
        <w:rPr>
          <w:rFonts w:eastAsia="Times New Roman"/>
          <w:sz w:val="22"/>
          <w:szCs w:val="22"/>
        </w:rPr>
      </w:pPr>
      <w:r>
        <w:rPr>
          <w:rFonts w:eastAsia="Times New Roman"/>
          <w:sz w:val="22"/>
          <w:szCs w:val="22"/>
        </w:rPr>
        <w:lastRenderedPageBreak/>
        <w:tab/>
        <w:t>7.3. В случаях наступления обстоятельств, предусмотренных в п. 7.1. и их подтверждения по п. 7.2. срок выполнения Стороной обязательств по настоящему Контракту отодвигается соразмерно времени, в течение которого действуют эти обстоятельства и их последствия.</w:t>
      </w:r>
    </w:p>
    <w:p w14:paraId="7F4289D1" w14:textId="77777777" w:rsidR="00DF6353" w:rsidRDefault="00DF6353" w:rsidP="00DF6353">
      <w:pPr>
        <w:tabs>
          <w:tab w:val="left" w:pos="0"/>
        </w:tabs>
        <w:spacing w:line="264" w:lineRule="exact"/>
        <w:ind w:right="20"/>
        <w:jc w:val="both"/>
        <w:rPr>
          <w:rFonts w:eastAsia="Times New Roman"/>
          <w:sz w:val="22"/>
          <w:szCs w:val="22"/>
        </w:rPr>
      </w:pPr>
      <w:r>
        <w:rPr>
          <w:rFonts w:eastAsia="Times New Roman"/>
          <w:sz w:val="22"/>
          <w:szCs w:val="22"/>
        </w:rPr>
        <w:tab/>
        <w:t>7.4. Если, наступившие обстоятельства, оговоренные в п. 7.1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настоящего Контракту или прекращения его действия.</w:t>
      </w:r>
    </w:p>
    <w:p w14:paraId="36AE254A" w14:textId="77777777" w:rsidR="00DF6353" w:rsidRDefault="00DF6353" w:rsidP="00DF6353">
      <w:pPr>
        <w:spacing w:line="259" w:lineRule="exact"/>
        <w:ind w:right="20" w:firstLine="720"/>
        <w:jc w:val="center"/>
        <w:rPr>
          <w:rFonts w:eastAsia="Times New Roman"/>
          <w:b/>
          <w:sz w:val="22"/>
          <w:szCs w:val="22"/>
        </w:rPr>
      </w:pPr>
    </w:p>
    <w:p w14:paraId="51D96637" w14:textId="77777777" w:rsidR="00DF6353" w:rsidRDefault="00DF6353" w:rsidP="00DF6353">
      <w:pPr>
        <w:spacing w:line="259" w:lineRule="exact"/>
        <w:ind w:right="20" w:firstLine="720"/>
        <w:jc w:val="center"/>
        <w:rPr>
          <w:rFonts w:eastAsia="Times New Roman"/>
          <w:b/>
          <w:sz w:val="22"/>
          <w:szCs w:val="22"/>
        </w:rPr>
      </w:pPr>
      <w:r>
        <w:rPr>
          <w:rFonts w:eastAsia="Times New Roman"/>
          <w:b/>
          <w:sz w:val="22"/>
          <w:szCs w:val="22"/>
        </w:rPr>
        <w:t>8. СДАЧА И ПРИЁМКА РАБОТ</w:t>
      </w:r>
    </w:p>
    <w:p w14:paraId="1C33401F" w14:textId="77777777" w:rsidR="00DF6353" w:rsidRDefault="00DF6353" w:rsidP="00DF6353">
      <w:pPr>
        <w:spacing w:line="259" w:lineRule="exact"/>
        <w:ind w:right="20" w:firstLine="720"/>
        <w:jc w:val="both"/>
        <w:rPr>
          <w:rFonts w:eastAsia="Times New Roman"/>
          <w:sz w:val="22"/>
          <w:szCs w:val="22"/>
        </w:rPr>
      </w:pPr>
      <w:r>
        <w:rPr>
          <w:rFonts w:eastAsia="Times New Roman"/>
          <w:sz w:val="22"/>
          <w:szCs w:val="22"/>
        </w:rPr>
        <w:t>8.1. Сдача приемка выполненных работ осуществляется на основании Актов приема выполненных работ в течение 5-ти дней со дня фактического окончания выполнения соответствующих работ.</w:t>
      </w:r>
    </w:p>
    <w:p w14:paraId="752FAD91" w14:textId="77777777" w:rsidR="00DF6353" w:rsidRDefault="00DF6353" w:rsidP="00DF6353">
      <w:pPr>
        <w:spacing w:line="264" w:lineRule="exact"/>
        <w:ind w:right="20"/>
        <w:jc w:val="both"/>
        <w:rPr>
          <w:rFonts w:eastAsia="Times New Roman"/>
          <w:sz w:val="22"/>
          <w:szCs w:val="22"/>
        </w:rPr>
      </w:pPr>
    </w:p>
    <w:p w14:paraId="41227861" w14:textId="77777777" w:rsidR="00DF6353" w:rsidRDefault="00DF6353" w:rsidP="00DF6353">
      <w:pPr>
        <w:spacing w:line="264" w:lineRule="exact"/>
        <w:ind w:right="20" w:firstLine="720"/>
        <w:jc w:val="center"/>
        <w:rPr>
          <w:rFonts w:eastAsia="Times New Roman"/>
          <w:b/>
          <w:bCs/>
          <w:sz w:val="22"/>
          <w:szCs w:val="22"/>
        </w:rPr>
      </w:pPr>
    </w:p>
    <w:p w14:paraId="6270FFDF" w14:textId="77777777" w:rsidR="00DF6353" w:rsidRDefault="00DF6353" w:rsidP="00DF6353">
      <w:pPr>
        <w:spacing w:line="264" w:lineRule="exact"/>
        <w:ind w:right="20" w:firstLine="720"/>
        <w:jc w:val="center"/>
        <w:rPr>
          <w:rFonts w:eastAsia="Times New Roman"/>
          <w:sz w:val="22"/>
          <w:szCs w:val="22"/>
        </w:rPr>
      </w:pPr>
      <w:r>
        <w:rPr>
          <w:rFonts w:eastAsia="Times New Roman"/>
          <w:b/>
          <w:bCs/>
          <w:sz w:val="22"/>
          <w:szCs w:val="22"/>
        </w:rPr>
        <w:t>9. ДОСРОЧНОЕ РАСТОРЖЕНИЕ КОНТРАКТА</w:t>
      </w:r>
    </w:p>
    <w:p w14:paraId="2414F7AA" w14:textId="77777777" w:rsidR="00DF6353" w:rsidRDefault="00DF6353" w:rsidP="00DF6353">
      <w:pPr>
        <w:tabs>
          <w:tab w:val="left" w:pos="553"/>
        </w:tabs>
        <w:spacing w:line="264" w:lineRule="exact"/>
        <w:ind w:right="20" w:firstLine="720"/>
        <w:jc w:val="both"/>
        <w:rPr>
          <w:rFonts w:eastAsia="Times New Roman"/>
          <w:sz w:val="22"/>
          <w:szCs w:val="22"/>
        </w:rPr>
      </w:pPr>
      <w:r>
        <w:rPr>
          <w:rFonts w:eastAsia="Times New Roman"/>
          <w:sz w:val="22"/>
          <w:szCs w:val="22"/>
        </w:rPr>
        <w:t>9.1. Досрочное расторжение настоящего Контракта по инициативе Заказчика возможно в следующих случаях:</w:t>
      </w:r>
    </w:p>
    <w:p w14:paraId="536DEC94" w14:textId="77777777" w:rsidR="00DF6353" w:rsidRDefault="00DF6353" w:rsidP="00DF6353">
      <w:pPr>
        <w:tabs>
          <w:tab w:val="left" w:pos="558"/>
        </w:tabs>
        <w:spacing w:line="264" w:lineRule="exact"/>
        <w:ind w:right="20" w:firstLine="720"/>
        <w:jc w:val="both"/>
        <w:rPr>
          <w:rFonts w:eastAsia="Times New Roman"/>
          <w:sz w:val="22"/>
          <w:szCs w:val="22"/>
        </w:rPr>
      </w:pPr>
      <w:r>
        <w:rPr>
          <w:rFonts w:eastAsia="Times New Roman"/>
          <w:sz w:val="22"/>
          <w:szCs w:val="22"/>
        </w:rPr>
        <w:t xml:space="preserve">- задержка </w:t>
      </w:r>
      <w:r>
        <w:rPr>
          <w:rFonts w:eastAsia="Times New Roman"/>
          <w:bCs/>
          <w:sz w:val="22"/>
          <w:szCs w:val="22"/>
        </w:rPr>
        <w:t>Подрядчиком</w:t>
      </w:r>
      <w:r>
        <w:rPr>
          <w:rFonts w:eastAsia="Times New Roman"/>
          <w:sz w:val="22"/>
          <w:szCs w:val="22"/>
        </w:rPr>
        <w:t xml:space="preserve"> начала производства работ по причинам, не зависящим от Заказчика более чем на 10 (десять) календарных дней с даты, определяемой в соответствии с п. 4.1.1. настоящего Договора;</w:t>
      </w:r>
    </w:p>
    <w:p w14:paraId="3B19CFF8" w14:textId="77777777" w:rsidR="00DF6353" w:rsidRDefault="00DF6353" w:rsidP="00DF6353">
      <w:pPr>
        <w:tabs>
          <w:tab w:val="left" w:pos="558"/>
        </w:tabs>
        <w:spacing w:line="264" w:lineRule="exact"/>
        <w:ind w:right="20" w:firstLine="720"/>
        <w:jc w:val="both"/>
        <w:rPr>
          <w:rFonts w:eastAsia="Times New Roman"/>
          <w:sz w:val="22"/>
          <w:szCs w:val="22"/>
        </w:rPr>
      </w:pPr>
      <w:r>
        <w:rPr>
          <w:rFonts w:eastAsia="Times New Roman"/>
          <w:sz w:val="22"/>
          <w:szCs w:val="22"/>
        </w:rPr>
        <w:t xml:space="preserve">- аннулирование лицензий и иных документов, предоставляющих право </w:t>
      </w:r>
      <w:r>
        <w:rPr>
          <w:rFonts w:eastAsia="Times New Roman"/>
          <w:bCs/>
          <w:sz w:val="22"/>
          <w:szCs w:val="22"/>
        </w:rPr>
        <w:t>Подрядчик</w:t>
      </w:r>
      <w:r>
        <w:rPr>
          <w:rFonts w:eastAsia="Times New Roman"/>
          <w:sz w:val="22"/>
          <w:szCs w:val="22"/>
        </w:rPr>
        <w:t>у осуществлять строительную деятельность;</w:t>
      </w:r>
    </w:p>
    <w:p w14:paraId="684C2DA4" w14:textId="77777777" w:rsidR="00DF6353" w:rsidRDefault="00DF6353" w:rsidP="00DF6353">
      <w:pPr>
        <w:tabs>
          <w:tab w:val="left" w:pos="558"/>
        </w:tabs>
        <w:spacing w:line="264" w:lineRule="exact"/>
        <w:ind w:right="20" w:firstLine="720"/>
        <w:jc w:val="both"/>
        <w:rPr>
          <w:rFonts w:eastAsia="Times New Roman"/>
          <w:sz w:val="22"/>
          <w:szCs w:val="22"/>
        </w:rPr>
      </w:pPr>
      <w:r>
        <w:rPr>
          <w:rFonts w:eastAsia="Times New Roman"/>
          <w:sz w:val="22"/>
          <w:szCs w:val="22"/>
        </w:rPr>
        <w:t>- в иных случаях;</w:t>
      </w:r>
    </w:p>
    <w:p w14:paraId="4D7FD088" w14:textId="77777777" w:rsidR="00DF6353" w:rsidRDefault="00DF6353" w:rsidP="00DF6353">
      <w:pPr>
        <w:tabs>
          <w:tab w:val="left" w:pos="0"/>
        </w:tabs>
        <w:spacing w:line="264" w:lineRule="exact"/>
        <w:ind w:right="20"/>
        <w:jc w:val="both"/>
        <w:rPr>
          <w:rFonts w:eastAsia="Times New Roman"/>
          <w:sz w:val="22"/>
          <w:szCs w:val="22"/>
        </w:rPr>
      </w:pPr>
      <w:r>
        <w:rPr>
          <w:rFonts w:eastAsia="Times New Roman"/>
          <w:sz w:val="22"/>
          <w:szCs w:val="22"/>
        </w:rPr>
        <w:tab/>
        <w:t xml:space="preserve">9.2. Досрочное расторжение настоящего Контракта по инициативе </w:t>
      </w:r>
      <w:r>
        <w:rPr>
          <w:rFonts w:eastAsia="Times New Roman"/>
          <w:bCs/>
          <w:sz w:val="22"/>
          <w:szCs w:val="22"/>
        </w:rPr>
        <w:t>Подрядчика</w:t>
      </w:r>
      <w:r>
        <w:rPr>
          <w:rFonts w:eastAsia="Times New Roman"/>
          <w:sz w:val="22"/>
          <w:szCs w:val="22"/>
        </w:rPr>
        <w:t xml:space="preserve"> возможно в следующих случаях:</w:t>
      </w:r>
    </w:p>
    <w:p w14:paraId="3B6FD716" w14:textId="77777777" w:rsidR="00DF6353" w:rsidRDefault="00DF6353" w:rsidP="00DF6353">
      <w:pPr>
        <w:tabs>
          <w:tab w:val="left" w:pos="567"/>
        </w:tabs>
        <w:spacing w:line="264" w:lineRule="exact"/>
        <w:ind w:right="20" w:firstLine="720"/>
        <w:jc w:val="both"/>
        <w:rPr>
          <w:rFonts w:eastAsia="Times New Roman"/>
          <w:sz w:val="22"/>
          <w:szCs w:val="22"/>
        </w:rPr>
      </w:pPr>
      <w:r>
        <w:rPr>
          <w:rFonts w:eastAsia="Times New Roman"/>
          <w:sz w:val="22"/>
          <w:szCs w:val="22"/>
        </w:rPr>
        <w:t xml:space="preserve">- при остановке Заказчиком выполнения </w:t>
      </w:r>
      <w:r>
        <w:rPr>
          <w:rFonts w:eastAsia="Times New Roman"/>
          <w:bCs/>
          <w:sz w:val="22"/>
          <w:szCs w:val="22"/>
        </w:rPr>
        <w:t>Подрядчиком</w:t>
      </w:r>
      <w:r>
        <w:rPr>
          <w:rFonts w:eastAsia="Times New Roman"/>
          <w:sz w:val="22"/>
          <w:szCs w:val="22"/>
        </w:rPr>
        <w:t xml:space="preserve"> работ по причинам, не зависящим от </w:t>
      </w:r>
      <w:r>
        <w:rPr>
          <w:rFonts w:eastAsia="Times New Roman"/>
          <w:bCs/>
          <w:sz w:val="22"/>
          <w:szCs w:val="22"/>
        </w:rPr>
        <w:t>Подрядчика</w:t>
      </w:r>
      <w:r>
        <w:rPr>
          <w:rFonts w:eastAsia="Times New Roman"/>
          <w:sz w:val="22"/>
          <w:szCs w:val="22"/>
        </w:rPr>
        <w:t>, на срок, превышающий 10 (десять) календарных дней;</w:t>
      </w:r>
    </w:p>
    <w:p w14:paraId="4C9B2D20" w14:textId="77777777" w:rsidR="00DF6353" w:rsidRDefault="00DF6353" w:rsidP="00DF6353">
      <w:pPr>
        <w:tabs>
          <w:tab w:val="left" w:pos="567"/>
        </w:tabs>
        <w:spacing w:line="264" w:lineRule="exact"/>
        <w:ind w:right="20" w:firstLine="720"/>
        <w:jc w:val="both"/>
        <w:rPr>
          <w:rFonts w:eastAsia="Times New Roman"/>
          <w:sz w:val="22"/>
          <w:szCs w:val="22"/>
        </w:rPr>
      </w:pPr>
      <w:r>
        <w:rPr>
          <w:rFonts w:eastAsia="Times New Roman"/>
          <w:sz w:val="22"/>
          <w:szCs w:val="22"/>
        </w:rPr>
        <w:t xml:space="preserve">При расторжении договора в таком порядке Заказчик обязан оплатить </w:t>
      </w:r>
      <w:r>
        <w:rPr>
          <w:rFonts w:eastAsia="Times New Roman"/>
          <w:bCs/>
          <w:sz w:val="22"/>
          <w:szCs w:val="22"/>
        </w:rPr>
        <w:t>Подрядчику</w:t>
      </w:r>
      <w:r>
        <w:rPr>
          <w:rFonts w:eastAsia="Times New Roman"/>
          <w:sz w:val="22"/>
          <w:szCs w:val="22"/>
        </w:rPr>
        <w:t xml:space="preserve"> стоимость фактически выполненных работ на дату расторжения договора.</w:t>
      </w:r>
    </w:p>
    <w:p w14:paraId="781EFF0F" w14:textId="77777777" w:rsidR="00DF6353" w:rsidRDefault="00DF6353" w:rsidP="00DF6353">
      <w:pPr>
        <w:tabs>
          <w:tab w:val="left" w:pos="630"/>
        </w:tabs>
        <w:spacing w:line="264" w:lineRule="exact"/>
        <w:ind w:right="20" w:firstLine="720"/>
        <w:jc w:val="both"/>
        <w:rPr>
          <w:rFonts w:eastAsia="Times New Roman"/>
          <w:sz w:val="22"/>
          <w:szCs w:val="22"/>
        </w:rPr>
      </w:pPr>
      <w:r>
        <w:rPr>
          <w:rFonts w:eastAsia="Times New Roman"/>
          <w:sz w:val="22"/>
          <w:szCs w:val="22"/>
        </w:rPr>
        <w:t xml:space="preserve">9.3. При расторжении настоящего Контракта по совместному решению Заказчика и </w:t>
      </w:r>
      <w:r>
        <w:rPr>
          <w:rFonts w:eastAsia="Times New Roman"/>
          <w:bCs/>
          <w:sz w:val="22"/>
          <w:szCs w:val="22"/>
        </w:rPr>
        <w:t>Подрядчика</w:t>
      </w:r>
      <w:r>
        <w:rPr>
          <w:rFonts w:eastAsia="Times New Roman"/>
          <w:sz w:val="22"/>
          <w:szCs w:val="22"/>
        </w:rPr>
        <w:t xml:space="preserve">, инициатором которого являлась одна из Сторон, незавершенное строительство передается Заказчику, который оплачивает </w:t>
      </w:r>
      <w:r>
        <w:rPr>
          <w:rFonts w:eastAsia="Times New Roman"/>
          <w:bCs/>
          <w:sz w:val="22"/>
          <w:szCs w:val="22"/>
        </w:rPr>
        <w:t>Подрядчику</w:t>
      </w:r>
      <w:r>
        <w:rPr>
          <w:rFonts w:eastAsia="Times New Roman"/>
          <w:sz w:val="22"/>
          <w:szCs w:val="22"/>
        </w:rPr>
        <w:t xml:space="preserve"> стоимость фактически выполненных работ.</w:t>
      </w:r>
    </w:p>
    <w:p w14:paraId="582BEBDE" w14:textId="77777777" w:rsidR="00DF6353" w:rsidRDefault="00DF6353" w:rsidP="00DF6353">
      <w:pPr>
        <w:tabs>
          <w:tab w:val="left" w:pos="0"/>
        </w:tabs>
        <w:spacing w:line="264" w:lineRule="exact"/>
        <w:ind w:right="20" w:firstLine="720"/>
        <w:jc w:val="both"/>
        <w:rPr>
          <w:rFonts w:eastAsia="Times New Roman"/>
          <w:b/>
          <w:bCs/>
          <w:sz w:val="22"/>
          <w:szCs w:val="22"/>
        </w:rPr>
      </w:pPr>
      <w:r>
        <w:rPr>
          <w:rFonts w:eastAsia="Times New Roman"/>
          <w:sz w:val="22"/>
          <w:szCs w:val="22"/>
        </w:rPr>
        <w:t>9.4. Сторона, решившая расторгнуть настоящий Контракт, согласно положениям настоящего Раздела, направляет письменное уведомление другой Стороне. Другая Сторона в срок не более 15-ти календарных дней со дня получения уведомления обязана представить письменный ответ с предложением о порядке проведении взаиморасчётов и прекращении договорных взаимоотношений.</w:t>
      </w:r>
    </w:p>
    <w:p w14:paraId="28048296" w14:textId="77777777" w:rsidR="00DF6353" w:rsidRDefault="00DF6353" w:rsidP="00DF6353">
      <w:pPr>
        <w:tabs>
          <w:tab w:val="left" w:pos="0"/>
        </w:tabs>
        <w:spacing w:line="264" w:lineRule="exact"/>
        <w:ind w:right="20"/>
        <w:jc w:val="both"/>
        <w:rPr>
          <w:rFonts w:eastAsia="Times New Roman"/>
          <w:sz w:val="22"/>
          <w:szCs w:val="22"/>
        </w:rPr>
      </w:pPr>
    </w:p>
    <w:p w14:paraId="50126D4A" w14:textId="77777777" w:rsidR="00DF6353" w:rsidRDefault="00DF6353" w:rsidP="00DF6353">
      <w:pPr>
        <w:tabs>
          <w:tab w:val="left" w:pos="0"/>
        </w:tabs>
        <w:spacing w:line="264" w:lineRule="exact"/>
        <w:ind w:right="20"/>
        <w:jc w:val="center"/>
        <w:rPr>
          <w:b/>
          <w:sz w:val="22"/>
          <w:szCs w:val="22"/>
        </w:rPr>
      </w:pPr>
      <w:r>
        <w:rPr>
          <w:b/>
          <w:sz w:val="22"/>
          <w:szCs w:val="22"/>
        </w:rPr>
        <w:t>10. УСЛОВИЯ ОБ ОТВЕТСВЕННОСТИ СТОРОН</w:t>
      </w:r>
    </w:p>
    <w:p w14:paraId="6DF77D95" w14:textId="77777777" w:rsidR="00DF6353" w:rsidRDefault="00DF6353" w:rsidP="00DF6353">
      <w:pPr>
        <w:pStyle w:val="a3"/>
        <w:numPr>
          <w:ilvl w:val="1"/>
          <w:numId w:val="1"/>
        </w:numPr>
        <w:spacing w:line="256" w:lineRule="auto"/>
        <w:ind w:left="480"/>
        <w:jc w:val="both"/>
        <w:rPr>
          <w:rFonts w:eastAsia="Times New Roman"/>
          <w:sz w:val="22"/>
          <w:szCs w:val="22"/>
        </w:rPr>
      </w:pPr>
      <w:r>
        <w:rPr>
          <w:rFonts w:eastAsia="Times New Roman"/>
          <w:sz w:val="22"/>
          <w:szCs w:val="22"/>
        </w:rPr>
        <w:t xml:space="preserve">Сторона, не исполнившая, или не надлежаще исполнившая, свои обязательства </w:t>
      </w:r>
      <w:proofErr w:type="gramStart"/>
      <w:r>
        <w:rPr>
          <w:rFonts w:eastAsia="Times New Roman"/>
          <w:sz w:val="22"/>
          <w:szCs w:val="22"/>
        </w:rPr>
        <w:t>по настоящему</w:t>
      </w:r>
      <w:proofErr w:type="gramEnd"/>
    </w:p>
    <w:p w14:paraId="4A99A4D4" w14:textId="77777777" w:rsidR="00DF6353" w:rsidRDefault="00DF6353" w:rsidP="00DF6353">
      <w:pPr>
        <w:spacing w:line="256" w:lineRule="auto"/>
        <w:jc w:val="both"/>
        <w:rPr>
          <w:rFonts w:eastAsia="Times New Roman"/>
          <w:sz w:val="22"/>
          <w:szCs w:val="22"/>
        </w:rPr>
      </w:pPr>
      <w:r>
        <w:rPr>
          <w:rFonts w:eastAsia="Times New Roman"/>
          <w:sz w:val="22"/>
          <w:szCs w:val="22"/>
        </w:rPr>
        <w:t xml:space="preserve">Контракту, обязана возместить другой стороне причиненный таким нарушением ущерб. </w:t>
      </w:r>
    </w:p>
    <w:p w14:paraId="035541D8" w14:textId="77777777" w:rsidR="00DF6353" w:rsidRDefault="00DF6353" w:rsidP="00DF6353">
      <w:pPr>
        <w:spacing w:line="256" w:lineRule="auto"/>
        <w:jc w:val="both"/>
        <w:rPr>
          <w:rFonts w:eastAsia="Times New Roman"/>
          <w:sz w:val="22"/>
          <w:szCs w:val="22"/>
        </w:rPr>
      </w:pPr>
      <w:r>
        <w:rPr>
          <w:rFonts w:eastAsia="Times New Roman"/>
          <w:sz w:val="22"/>
          <w:szCs w:val="22"/>
        </w:rPr>
        <w:t>10.2. При нарушении сроков оплаты, предусмотренных настоящим Контрактом, Подрядчик вправе взыскать с Заказчика неустойку (пеню) в размере 0,1% от стоимости Контракта, за каждый календарный день просрочки, но не более 10% от суммы Контракта.</w:t>
      </w:r>
    </w:p>
    <w:p w14:paraId="78CBB35D" w14:textId="77777777" w:rsidR="00DF6353" w:rsidRDefault="00DF6353" w:rsidP="00DF6353">
      <w:pPr>
        <w:spacing w:line="256" w:lineRule="auto"/>
        <w:jc w:val="both"/>
        <w:rPr>
          <w:rFonts w:eastAsia="Times New Roman"/>
          <w:sz w:val="22"/>
          <w:szCs w:val="22"/>
        </w:rPr>
      </w:pPr>
      <w:r>
        <w:rPr>
          <w:rFonts w:eastAsia="Times New Roman"/>
          <w:sz w:val="22"/>
          <w:szCs w:val="22"/>
        </w:rPr>
        <w:t>10.3. Заказчик вправе взыскать с Подрядчика неустойку (пеню) в размере 0,1% от суммы Контракта за каждый календарный день просрочки, но не более 10% от суммы Контракта.</w:t>
      </w:r>
    </w:p>
    <w:p w14:paraId="39ACE3F5" w14:textId="77777777" w:rsidR="00DF6353" w:rsidRDefault="00DF6353" w:rsidP="00DF6353">
      <w:pPr>
        <w:pStyle w:val="a3"/>
        <w:numPr>
          <w:ilvl w:val="1"/>
          <w:numId w:val="2"/>
        </w:numPr>
        <w:spacing w:line="256" w:lineRule="auto"/>
        <w:ind w:left="480"/>
        <w:jc w:val="both"/>
        <w:rPr>
          <w:rFonts w:eastAsia="Times New Roman"/>
          <w:sz w:val="22"/>
          <w:szCs w:val="22"/>
        </w:rPr>
      </w:pPr>
      <w:r>
        <w:rPr>
          <w:rFonts w:eastAsia="Times New Roman"/>
          <w:sz w:val="22"/>
          <w:szCs w:val="22"/>
        </w:rPr>
        <w:t>Подрядчик несет полную материальную ответственность в случае допущения порчи или</w:t>
      </w:r>
    </w:p>
    <w:p w14:paraId="38B2116F" w14:textId="77777777" w:rsidR="00DF6353" w:rsidRDefault="00DF6353" w:rsidP="00DF6353">
      <w:pPr>
        <w:spacing w:line="256" w:lineRule="auto"/>
        <w:jc w:val="both"/>
        <w:rPr>
          <w:rFonts w:eastAsia="Times New Roman"/>
          <w:sz w:val="22"/>
          <w:szCs w:val="22"/>
        </w:rPr>
      </w:pPr>
      <w:r>
        <w:rPr>
          <w:rFonts w:eastAsia="Times New Roman"/>
          <w:sz w:val="22"/>
          <w:szCs w:val="22"/>
        </w:rPr>
        <w:t>утраты имущества Заказчика.</w:t>
      </w:r>
    </w:p>
    <w:p w14:paraId="2253AA97" w14:textId="77777777" w:rsidR="00DF6353" w:rsidRDefault="00DF6353" w:rsidP="00DF6353">
      <w:pPr>
        <w:pStyle w:val="a3"/>
        <w:numPr>
          <w:ilvl w:val="1"/>
          <w:numId w:val="2"/>
        </w:numPr>
        <w:spacing w:line="256" w:lineRule="auto"/>
        <w:ind w:left="480"/>
        <w:jc w:val="both"/>
        <w:rPr>
          <w:rFonts w:eastAsia="Times New Roman"/>
          <w:sz w:val="22"/>
          <w:szCs w:val="22"/>
        </w:rPr>
      </w:pPr>
      <w:r>
        <w:rPr>
          <w:rFonts w:eastAsia="Times New Roman"/>
          <w:sz w:val="22"/>
          <w:szCs w:val="22"/>
        </w:rPr>
        <w:t>Выплата неустойки не освобождает стороны от исполнения своих обязательств по Контракту.</w:t>
      </w:r>
    </w:p>
    <w:p w14:paraId="7EC41F78" w14:textId="77777777" w:rsidR="00DF6353" w:rsidRDefault="00DF6353" w:rsidP="00DF6353">
      <w:pPr>
        <w:spacing w:line="256" w:lineRule="auto"/>
        <w:jc w:val="both"/>
        <w:rPr>
          <w:rFonts w:eastAsia="Times New Roman"/>
          <w:sz w:val="22"/>
          <w:szCs w:val="22"/>
        </w:rPr>
      </w:pPr>
      <w:r>
        <w:rPr>
          <w:rFonts w:eastAsia="Times New Roman"/>
          <w:sz w:val="22"/>
          <w:szCs w:val="22"/>
        </w:rPr>
        <w:t>10.</w:t>
      </w:r>
      <w:proofErr w:type="gramStart"/>
      <w:r>
        <w:rPr>
          <w:rFonts w:eastAsia="Times New Roman"/>
          <w:sz w:val="22"/>
          <w:szCs w:val="22"/>
        </w:rPr>
        <w:t>6.Во</w:t>
      </w:r>
      <w:proofErr w:type="gramEnd"/>
      <w:r>
        <w:rPr>
          <w:rFonts w:eastAsia="Times New Roman"/>
          <w:sz w:val="22"/>
          <w:szCs w:val="22"/>
        </w:rPr>
        <w:t xml:space="preserve"> всем ином, не урегулированном настоящим Контрактом, стороны руководствуются действующим законодательством ПМР.</w:t>
      </w:r>
    </w:p>
    <w:p w14:paraId="44F83CC6" w14:textId="77777777" w:rsidR="00DF6353" w:rsidRDefault="00DF6353" w:rsidP="00DF6353">
      <w:pPr>
        <w:tabs>
          <w:tab w:val="left" w:pos="0"/>
        </w:tabs>
        <w:spacing w:line="264" w:lineRule="exact"/>
        <w:ind w:right="20"/>
        <w:jc w:val="both"/>
        <w:rPr>
          <w:b/>
          <w:sz w:val="22"/>
          <w:szCs w:val="22"/>
        </w:rPr>
      </w:pPr>
    </w:p>
    <w:p w14:paraId="02404D47" w14:textId="77777777" w:rsidR="00DF6353" w:rsidRDefault="00DF6353" w:rsidP="00DF6353">
      <w:pPr>
        <w:tabs>
          <w:tab w:val="left" w:pos="716"/>
        </w:tabs>
        <w:spacing w:line="264" w:lineRule="exact"/>
        <w:ind w:right="20" w:firstLine="720"/>
        <w:jc w:val="center"/>
        <w:rPr>
          <w:rFonts w:eastAsia="Times New Roman"/>
          <w:sz w:val="22"/>
          <w:szCs w:val="22"/>
        </w:rPr>
      </w:pPr>
      <w:r>
        <w:rPr>
          <w:rFonts w:eastAsia="Times New Roman"/>
          <w:b/>
          <w:bCs/>
          <w:sz w:val="22"/>
          <w:szCs w:val="22"/>
        </w:rPr>
        <w:t>11. ЗАКЛЮЧИТЕЛЬНЫЕ ПОЛОЖЕНИЯ</w:t>
      </w:r>
    </w:p>
    <w:p w14:paraId="77E14BFF" w14:textId="77777777" w:rsidR="00DF6353" w:rsidRDefault="00DF6353" w:rsidP="00DF6353">
      <w:pPr>
        <w:tabs>
          <w:tab w:val="left" w:pos="7230"/>
        </w:tabs>
        <w:jc w:val="both"/>
        <w:rPr>
          <w:rFonts w:eastAsia="Times New Roman"/>
          <w:sz w:val="22"/>
          <w:szCs w:val="22"/>
        </w:rPr>
      </w:pPr>
      <w:r>
        <w:rPr>
          <w:rFonts w:eastAsia="Times New Roman"/>
          <w:sz w:val="22"/>
          <w:szCs w:val="22"/>
        </w:rPr>
        <w:t xml:space="preserve">11.1. После подписания настоящего Контракта все предыдущие письменные и устные соглашения, переписка, переговоры между Сторонами, относящиеся к настоящему Контракту, теряют силу, если </w:t>
      </w:r>
      <w:r>
        <w:rPr>
          <w:rFonts w:eastAsia="Times New Roman"/>
          <w:sz w:val="22"/>
          <w:szCs w:val="22"/>
        </w:rPr>
        <w:lastRenderedPageBreak/>
        <w:t>они противоречат условиям настоящего Контракта. Контракт вступает в силу с даты внесения в Реестр Контрактов</w:t>
      </w:r>
      <w:r>
        <w:rPr>
          <w:rFonts w:eastAsia="Calibri"/>
          <w:sz w:val="24"/>
          <w:szCs w:val="24"/>
          <w:lang w:eastAsia="en-US"/>
        </w:rPr>
        <w:t xml:space="preserve"> информационной системы в сфере закупок.</w:t>
      </w:r>
    </w:p>
    <w:p w14:paraId="192D601D" w14:textId="77777777" w:rsidR="00DF6353" w:rsidRDefault="00DF6353" w:rsidP="00DF6353">
      <w:pPr>
        <w:tabs>
          <w:tab w:val="left" w:pos="591"/>
        </w:tabs>
        <w:spacing w:line="264" w:lineRule="exact"/>
        <w:ind w:right="20" w:firstLine="720"/>
        <w:jc w:val="both"/>
        <w:rPr>
          <w:rFonts w:eastAsia="Times New Roman"/>
          <w:sz w:val="22"/>
          <w:szCs w:val="22"/>
        </w:rPr>
      </w:pPr>
      <w:r>
        <w:rPr>
          <w:rFonts w:eastAsia="Times New Roman"/>
          <w:sz w:val="22"/>
          <w:szCs w:val="22"/>
        </w:rPr>
        <w:t>11.2. Ущерб, нанесенный третьему лицу в результате производства работ Объекта по вине Подрядчика, возмещается Подрядчиком.</w:t>
      </w:r>
    </w:p>
    <w:p w14:paraId="7CCD0748" w14:textId="77777777" w:rsidR="00DF6353" w:rsidRDefault="00DF6353" w:rsidP="00DF6353">
      <w:pPr>
        <w:tabs>
          <w:tab w:val="left" w:pos="7230"/>
        </w:tabs>
        <w:jc w:val="both"/>
        <w:rPr>
          <w:rFonts w:eastAsia="Calibri"/>
          <w:sz w:val="24"/>
          <w:szCs w:val="24"/>
          <w:lang w:eastAsia="en-US"/>
        </w:rPr>
      </w:pPr>
      <w:r>
        <w:rPr>
          <w:rFonts w:eastAsia="Times New Roman"/>
          <w:sz w:val="22"/>
          <w:szCs w:val="22"/>
        </w:rPr>
        <w:t>11.3. </w:t>
      </w:r>
      <w:r>
        <w:rPr>
          <w:rFonts w:eastAsia="Calibri"/>
          <w:sz w:val="24"/>
          <w:szCs w:val="24"/>
          <w:lang w:eastAsia="en-US"/>
        </w:rPr>
        <w:t xml:space="preserve">Любые изменения и дополнения к настоящему Контракту вносятся в порядке, установленном ст.51 Закона ПМР «О закупках в Приднестровской Молдавской Республике», и имеют силу только в том случае, если они оформлены в письменном виде, подписаны обеими Сторонами и зарегистрированы в порядке, установленном действующим законодательством Приднестровской Молдавской Республики. </w:t>
      </w:r>
    </w:p>
    <w:p w14:paraId="609D51AF" w14:textId="77777777" w:rsidR="00DF6353" w:rsidRDefault="00DF6353" w:rsidP="00DF6353">
      <w:pPr>
        <w:tabs>
          <w:tab w:val="left" w:pos="606"/>
        </w:tabs>
        <w:spacing w:line="264" w:lineRule="exact"/>
        <w:ind w:right="20" w:firstLine="720"/>
        <w:jc w:val="both"/>
        <w:rPr>
          <w:rFonts w:eastAsia="Times New Roman"/>
          <w:sz w:val="22"/>
          <w:szCs w:val="22"/>
        </w:rPr>
      </w:pPr>
      <w:r>
        <w:rPr>
          <w:rFonts w:eastAsia="Times New Roman"/>
          <w:sz w:val="22"/>
          <w:szCs w:val="22"/>
        </w:rPr>
        <w:t xml:space="preserve">11.4. При получении уведомления (предложения) о внесении изменений, дополнений к настоящему Контракту, </w:t>
      </w:r>
      <w:proofErr w:type="gramStart"/>
      <w:r>
        <w:rPr>
          <w:rFonts w:eastAsia="Times New Roman"/>
          <w:sz w:val="22"/>
          <w:szCs w:val="22"/>
        </w:rPr>
        <w:t>Сторона</w:t>
      </w:r>
      <w:proofErr w:type="gramEnd"/>
      <w:r>
        <w:rPr>
          <w:rFonts w:eastAsia="Times New Roman"/>
          <w:sz w:val="22"/>
          <w:szCs w:val="22"/>
        </w:rPr>
        <w:t xml:space="preserve"> получившая уведомление (предложение) обязана предоставить своё письменное решение в течение 5-ти (календарных) дней с даты получения уведомления (предложения).</w:t>
      </w:r>
    </w:p>
    <w:p w14:paraId="0E53A295" w14:textId="77777777" w:rsidR="00DF6353" w:rsidRDefault="00DF6353" w:rsidP="00DF6353">
      <w:pPr>
        <w:tabs>
          <w:tab w:val="left" w:pos="558"/>
        </w:tabs>
        <w:spacing w:line="264" w:lineRule="exact"/>
        <w:ind w:right="20" w:firstLine="720"/>
        <w:jc w:val="both"/>
        <w:rPr>
          <w:rFonts w:eastAsia="Times New Roman"/>
          <w:sz w:val="22"/>
          <w:szCs w:val="22"/>
        </w:rPr>
      </w:pPr>
      <w:r>
        <w:rPr>
          <w:rFonts w:eastAsia="Times New Roman"/>
          <w:sz w:val="22"/>
          <w:szCs w:val="22"/>
        </w:rPr>
        <w:t>11.5. Во всем остальном, что не предусмотрено условиями настоящего Контракта, Стороны применяют нормы действующего законодательства ПМР.</w:t>
      </w:r>
    </w:p>
    <w:p w14:paraId="3990F935" w14:textId="77777777" w:rsidR="00DF6353" w:rsidRDefault="00DF6353" w:rsidP="00DF6353">
      <w:pPr>
        <w:tabs>
          <w:tab w:val="left" w:pos="682"/>
        </w:tabs>
        <w:spacing w:line="264" w:lineRule="exact"/>
        <w:ind w:right="20" w:firstLine="720"/>
        <w:jc w:val="both"/>
        <w:rPr>
          <w:rFonts w:eastAsia="Times New Roman"/>
          <w:sz w:val="22"/>
          <w:szCs w:val="22"/>
        </w:rPr>
      </w:pPr>
      <w:r>
        <w:rPr>
          <w:rFonts w:eastAsia="Times New Roman"/>
          <w:sz w:val="22"/>
          <w:szCs w:val="22"/>
        </w:rPr>
        <w:t>11.6. Настоящий Контракт составлен в 2-х экземплярах. Все экземпляры имеют одинаковую юридическую силу.</w:t>
      </w:r>
    </w:p>
    <w:p w14:paraId="09B5403F" w14:textId="77777777" w:rsidR="00DF6353" w:rsidRDefault="00DF6353" w:rsidP="00DF6353">
      <w:pPr>
        <w:tabs>
          <w:tab w:val="left" w:pos="553"/>
        </w:tabs>
        <w:spacing w:line="264" w:lineRule="exact"/>
        <w:ind w:right="20" w:firstLine="720"/>
        <w:jc w:val="both"/>
        <w:rPr>
          <w:rFonts w:eastAsia="Times New Roman"/>
          <w:sz w:val="22"/>
          <w:szCs w:val="22"/>
        </w:rPr>
      </w:pPr>
      <w:r>
        <w:rPr>
          <w:rFonts w:eastAsia="Times New Roman"/>
          <w:sz w:val="22"/>
          <w:szCs w:val="22"/>
        </w:rPr>
        <w:t>11.7. Передача прав и обязанностей Стороной по данному Контракту третьим лицам не допускается без письменного согласия второй Стороны.</w:t>
      </w:r>
    </w:p>
    <w:p w14:paraId="096E6A23" w14:textId="3245B90D" w:rsidR="00DF6353" w:rsidRDefault="00DF6353" w:rsidP="00DF6353">
      <w:pPr>
        <w:tabs>
          <w:tab w:val="left" w:pos="529"/>
        </w:tabs>
        <w:spacing w:line="264" w:lineRule="exact"/>
        <w:ind w:right="20" w:firstLine="720"/>
        <w:jc w:val="both"/>
        <w:rPr>
          <w:rFonts w:eastAsia="Times New Roman"/>
          <w:b/>
          <w:bCs/>
          <w:sz w:val="22"/>
          <w:szCs w:val="22"/>
        </w:rPr>
      </w:pPr>
      <w:r>
        <w:rPr>
          <w:rFonts w:eastAsia="Times New Roman"/>
          <w:sz w:val="22"/>
          <w:szCs w:val="22"/>
        </w:rPr>
        <w:t xml:space="preserve">11.8. Настоящий Контракт вступает в силу с момента внесения его в Реестр контрактов, заключенных коммерческими заказчиками и действует, в части выполнения </w:t>
      </w:r>
      <w:proofErr w:type="gramStart"/>
      <w:r>
        <w:rPr>
          <w:rFonts w:eastAsia="Times New Roman"/>
          <w:sz w:val="22"/>
          <w:szCs w:val="22"/>
        </w:rPr>
        <w:t>работ  –</w:t>
      </w:r>
      <w:proofErr w:type="gramEnd"/>
      <w:r>
        <w:rPr>
          <w:rFonts w:eastAsia="Times New Roman"/>
          <w:sz w:val="22"/>
          <w:szCs w:val="22"/>
        </w:rPr>
        <w:t xml:space="preserve"> до 01.11.2025 года, в части оплаты – до полного исполнения Сторонами принятых на себя обязательств.</w:t>
      </w:r>
    </w:p>
    <w:p w14:paraId="6BEA6B7F" w14:textId="77777777" w:rsidR="00DF6353" w:rsidRDefault="00DF6353" w:rsidP="00DF6353">
      <w:pPr>
        <w:keepLines/>
        <w:ind w:firstLine="360"/>
        <w:jc w:val="both"/>
        <w:rPr>
          <w:snapToGrid w:val="0"/>
          <w:sz w:val="24"/>
          <w:szCs w:val="24"/>
        </w:rPr>
      </w:pPr>
    </w:p>
    <w:p w14:paraId="1B2ADC7A" w14:textId="77777777" w:rsidR="00DF6353" w:rsidRDefault="00DF6353" w:rsidP="00DF6353">
      <w:pPr>
        <w:keepLines/>
        <w:ind w:firstLine="360"/>
        <w:jc w:val="center"/>
        <w:rPr>
          <w:b/>
          <w:bCs/>
          <w:snapToGrid w:val="0"/>
          <w:color w:val="000000"/>
          <w:sz w:val="24"/>
          <w:szCs w:val="24"/>
        </w:rPr>
      </w:pPr>
      <w:r>
        <w:rPr>
          <w:b/>
          <w:bCs/>
          <w:snapToGrid w:val="0"/>
          <w:color w:val="000000"/>
          <w:sz w:val="24"/>
          <w:szCs w:val="24"/>
        </w:rPr>
        <w:t>12. РЕКВИЗИТЫ И ПОДПИСИ СТОРОН</w:t>
      </w:r>
    </w:p>
    <w:p w14:paraId="5658F92E" w14:textId="77777777" w:rsidR="00DF6353" w:rsidRDefault="00DF6353" w:rsidP="00DF6353">
      <w:pPr>
        <w:keepLines/>
        <w:ind w:firstLine="360"/>
        <w:jc w:val="both"/>
        <w:rPr>
          <w:b/>
          <w:bCs/>
          <w:snapToGrid w:val="0"/>
          <w:color w:val="000000"/>
          <w:sz w:val="24"/>
          <w:szCs w:val="24"/>
        </w:rPr>
      </w:pPr>
    </w:p>
    <w:p w14:paraId="2E5C30C7" w14:textId="77777777" w:rsidR="00DF6353" w:rsidRDefault="00DF6353" w:rsidP="00DF6353">
      <w:pPr>
        <w:keepLines/>
        <w:ind w:firstLine="360"/>
        <w:jc w:val="both"/>
        <w:rPr>
          <w:b/>
          <w:bCs/>
          <w:snapToGrid w:val="0"/>
          <w:color w:val="000000"/>
          <w:sz w:val="24"/>
          <w:szCs w:val="24"/>
        </w:rPr>
      </w:pPr>
      <w:r>
        <w:rPr>
          <w:b/>
          <w:bCs/>
          <w:snapToGrid w:val="0"/>
          <w:color w:val="000000"/>
          <w:sz w:val="24"/>
          <w:szCs w:val="24"/>
        </w:rPr>
        <w:t xml:space="preserve">            «</w:t>
      </w:r>
      <w:proofErr w:type="gramStart"/>
      <w:r>
        <w:rPr>
          <w:b/>
          <w:bCs/>
          <w:snapToGrid w:val="0"/>
          <w:color w:val="000000"/>
          <w:sz w:val="24"/>
          <w:szCs w:val="24"/>
        </w:rPr>
        <w:t xml:space="preserve">ПОДРЯДЧИК»   </w:t>
      </w:r>
      <w:proofErr w:type="gramEnd"/>
      <w:r>
        <w:rPr>
          <w:b/>
          <w:bCs/>
          <w:snapToGrid w:val="0"/>
          <w:color w:val="000000"/>
          <w:sz w:val="24"/>
          <w:szCs w:val="24"/>
        </w:rPr>
        <w:t xml:space="preserve">                                                          «ЗАКАЗЧИК»</w:t>
      </w:r>
    </w:p>
    <w:p w14:paraId="250B8C8F" w14:textId="62F94153" w:rsidR="00DF6353" w:rsidRDefault="00DF6353" w:rsidP="00DF6353"/>
    <w:p w14:paraId="0F4BF7C7" w14:textId="706D52F9" w:rsidR="0040662D" w:rsidRDefault="0040662D" w:rsidP="00DF6353"/>
    <w:p w14:paraId="2D1517D0" w14:textId="1D3F5C0F" w:rsidR="0040662D" w:rsidRDefault="0040662D" w:rsidP="00DF6353"/>
    <w:p w14:paraId="22BB6898" w14:textId="0AA84B17" w:rsidR="0040662D" w:rsidRDefault="0040662D" w:rsidP="00DF6353"/>
    <w:p w14:paraId="755569D9" w14:textId="68CAA862" w:rsidR="0040662D" w:rsidRDefault="0040662D" w:rsidP="00DF6353"/>
    <w:p w14:paraId="41AAAFDD" w14:textId="4C297937" w:rsidR="0040662D" w:rsidRDefault="0040662D" w:rsidP="00DF6353"/>
    <w:p w14:paraId="6E1C1B34" w14:textId="474C8D21" w:rsidR="0040662D" w:rsidRDefault="0040662D" w:rsidP="00DF6353"/>
    <w:p w14:paraId="5ECF12EA" w14:textId="49157260" w:rsidR="0040662D" w:rsidRDefault="0040662D" w:rsidP="00DF6353"/>
    <w:p w14:paraId="56D19EC5" w14:textId="42C4D9DC" w:rsidR="0040662D" w:rsidRDefault="0040662D" w:rsidP="00DF6353"/>
    <w:p w14:paraId="14E6B526" w14:textId="71C03FAE" w:rsidR="0040662D" w:rsidRDefault="0040662D" w:rsidP="00DF6353"/>
    <w:p w14:paraId="7757DDFC" w14:textId="00EBFC6B" w:rsidR="0040662D" w:rsidRDefault="0040662D" w:rsidP="00DF6353"/>
    <w:p w14:paraId="783F4FB0" w14:textId="2FE10355" w:rsidR="0040662D" w:rsidRDefault="0040662D" w:rsidP="00DF6353"/>
    <w:p w14:paraId="6649A493" w14:textId="323B8D4B" w:rsidR="0040662D" w:rsidRDefault="0040662D" w:rsidP="00DF6353"/>
    <w:p w14:paraId="31A853AF" w14:textId="219F2775" w:rsidR="0040662D" w:rsidRDefault="0040662D" w:rsidP="00DF6353"/>
    <w:p w14:paraId="71B986E5" w14:textId="757905C2" w:rsidR="0040662D" w:rsidRDefault="0040662D" w:rsidP="00DF6353"/>
    <w:p w14:paraId="3EDEEC5F" w14:textId="091ECCF6" w:rsidR="0040662D" w:rsidRDefault="0040662D" w:rsidP="00DF6353"/>
    <w:p w14:paraId="7DA9A1AD" w14:textId="6FAC5F68" w:rsidR="0040662D" w:rsidRDefault="0040662D" w:rsidP="00DF6353"/>
    <w:p w14:paraId="42D518D5" w14:textId="04268D8E" w:rsidR="0040662D" w:rsidRDefault="0040662D" w:rsidP="00DF6353"/>
    <w:p w14:paraId="561142D2" w14:textId="6F3D6201" w:rsidR="0040662D" w:rsidRDefault="0040662D" w:rsidP="00DF6353"/>
    <w:p w14:paraId="20E5B9E6" w14:textId="28197802" w:rsidR="0040662D" w:rsidRDefault="0040662D" w:rsidP="00DF6353"/>
    <w:p w14:paraId="741DBB31" w14:textId="33A3382B" w:rsidR="0040662D" w:rsidRDefault="0040662D" w:rsidP="00DF6353"/>
    <w:p w14:paraId="17AE9CB8" w14:textId="20BF032E" w:rsidR="0040662D" w:rsidRDefault="0040662D" w:rsidP="00DF6353"/>
    <w:p w14:paraId="5AE9C85C" w14:textId="55B86AA8" w:rsidR="0040662D" w:rsidRDefault="0040662D" w:rsidP="00DF6353"/>
    <w:p w14:paraId="1EE084D4" w14:textId="26546BAB" w:rsidR="0040662D" w:rsidRDefault="0040662D" w:rsidP="00DF6353"/>
    <w:p w14:paraId="0FB350DF" w14:textId="6D323501" w:rsidR="0040662D" w:rsidRDefault="0040662D" w:rsidP="00DF6353"/>
    <w:p w14:paraId="3A2857D5" w14:textId="38BE5295" w:rsidR="0040662D" w:rsidRDefault="0040662D" w:rsidP="00DF6353"/>
    <w:p w14:paraId="7872ED8D" w14:textId="6C1028BD" w:rsidR="0040662D" w:rsidRDefault="0040662D" w:rsidP="00DF6353"/>
    <w:p w14:paraId="42F7D7DE" w14:textId="39212735" w:rsidR="0040662D" w:rsidRDefault="0040662D" w:rsidP="00DF6353"/>
    <w:p w14:paraId="47E9E1A3" w14:textId="72820BB2" w:rsidR="0040662D" w:rsidRDefault="0040662D" w:rsidP="00DF6353"/>
    <w:p w14:paraId="02079192" w14:textId="776842B6" w:rsidR="0040662D" w:rsidRDefault="0040662D" w:rsidP="00DF6353"/>
    <w:p w14:paraId="75D4348E" w14:textId="68F126D7" w:rsidR="0040662D" w:rsidRDefault="0040662D" w:rsidP="00DF6353"/>
    <w:p w14:paraId="066BFEAB" w14:textId="7815A38F" w:rsidR="0040662D" w:rsidRDefault="0040662D" w:rsidP="00DF6353"/>
    <w:p w14:paraId="7130A30D" w14:textId="71EC1E88" w:rsidR="0040662D" w:rsidRDefault="0040662D" w:rsidP="00DF6353"/>
    <w:p w14:paraId="0A5C4E81" w14:textId="123C7186" w:rsidR="0040662D" w:rsidRDefault="0040662D" w:rsidP="00DF6353"/>
    <w:p w14:paraId="33DBE02C" w14:textId="1533BE32" w:rsidR="0040662D" w:rsidRDefault="0040662D" w:rsidP="00DF6353"/>
    <w:tbl>
      <w:tblPr>
        <w:tblW w:w="10403" w:type="dxa"/>
        <w:tblLook w:val="04A0" w:firstRow="1" w:lastRow="0" w:firstColumn="1" w:lastColumn="0" w:noHBand="0" w:noVBand="1"/>
      </w:tblPr>
      <w:tblGrid>
        <w:gridCol w:w="222"/>
        <w:gridCol w:w="338"/>
        <w:gridCol w:w="3809"/>
        <w:gridCol w:w="1422"/>
        <w:gridCol w:w="1082"/>
        <w:gridCol w:w="1416"/>
        <w:gridCol w:w="1016"/>
        <w:gridCol w:w="876"/>
        <w:gridCol w:w="222"/>
      </w:tblGrid>
      <w:tr w:rsidR="0040662D" w:rsidRPr="0040662D" w14:paraId="7F34B77D" w14:textId="77777777" w:rsidTr="003D6456">
        <w:trPr>
          <w:gridAfter w:val="1"/>
          <w:wAfter w:w="222" w:type="dxa"/>
          <w:trHeight w:val="458"/>
        </w:trPr>
        <w:tc>
          <w:tcPr>
            <w:tcW w:w="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44E9AD"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 п/п</w:t>
            </w:r>
          </w:p>
        </w:tc>
        <w:tc>
          <w:tcPr>
            <w:tcW w:w="3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5445A"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Наименование объекта</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DBF482"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№подъезда</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3FE178" w14:textId="77777777" w:rsidR="0040662D" w:rsidRPr="0040662D" w:rsidRDefault="0040662D" w:rsidP="0040662D">
            <w:pPr>
              <w:jc w:val="center"/>
              <w:rPr>
                <w:rFonts w:eastAsia="Times New Roman"/>
                <w:b/>
                <w:bCs/>
                <w:sz w:val="24"/>
                <w:szCs w:val="24"/>
              </w:rPr>
            </w:pPr>
            <w:proofErr w:type="spellStart"/>
            <w:proofErr w:type="gramStart"/>
            <w:r w:rsidRPr="0040662D">
              <w:rPr>
                <w:rFonts w:eastAsia="Times New Roman"/>
                <w:b/>
                <w:bCs/>
                <w:sz w:val="24"/>
                <w:szCs w:val="24"/>
              </w:rPr>
              <w:t>Эт.дома</w:t>
            </w:r>
            <w:proofErr w:type="spellEnd"/>
            <w:proofErr w:type="gramEnd"/>
          </w:p>
        </w:tc>
        <w:tc>
          <w:tcPr>
            <w:tcW w:w="1416" w:type="dxa"/>
            <w:vMerge w:val="restart"/>
            <w:tcBorders>
              <w:top w:val="single" w:sz="4" w:space="0" w:color="auto"/>
              <w:left w:val="nil"/>
              <w:bottom w:val="single" w:sz="4" w:space="0" w:color="000000"/>
              <w:right w:val="single" w:sz="4" w:space="0" w:color="auto"/>
            </w:tcBorders>
            <w:shd w:val="clear" w:color="auto" w:fill="auto"/>
            <w:noWrap/>
            <w:hideMark/>
          </w:tcPr>
          <w:p w14:paraId="0AB95B97"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Размеры</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3FB5CAB" w14:textId="77777777" w:rsidR="0040662D" w:rsidRPr="0040662D" w:rsidRDefault="0040662D" w:rsidP="0040662D">
            <w:pPr>
              <w:jc w:val="center"/>
              <w:rPr>
                <w:rFonts w:eastAsia="Times New Roman"/>
                <w:b/>
                <w:bCs/>
                <w:sz w:val="24"/>
                <w:szCs w:val="24"/>
              </w:rPr>
            </w:pPr>
            <w:proofErr w:type="spellStart"/>
            <w:r w:rsidRPr="0040662D">
              <w:rPr>
                <w:rFonts w:eastAsia="Times New Roman"/>
                <w:b/>
                <w:bCs/>
                <w:sz w:val="24"/>
                <w:szCs w:val="24"/>
              </w:rPr>
              <w:t>Ед.изм</w:t>
            </w:r>
            <w:proofErr w:type="spellEnd"/>
            <w:r w:rsidRPr="0040662D">
              <w:rPr>
                <w:rFonts w:eastAsia="Times New Roman"/>
                <w:b/>
                <w:bCs/>
                <w:sz w:val="24"/>
                <w:szCs w:val="24"/>
              </w:rPr>
              <w:t>.</w:t>
            </w:r>
          </w:p>
        </w:tc>
        <w:tc>
          <w:tcPr>
            <w:tcW w:w="8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D1EBC90"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Кол-во</w:t>
            </w:r>
          </w:p>
        </w:tc>
      </w:tr>
      <w:tr w:rsidR="0040662D" w:rsidRPr="0040662D" w14:paraId="30F499C2" w14:textId="77777777" w:rsidTr="003D6456">
        <w:trPr>
          <w:trHeight w:val="465"/>
        </w:trPr>
        <w:tc>
          <w:tcPr>
            <w:tcW w:w="560" w:type="dxa"/>
            <w:gridSpan w:val="2"/>
            <w:vMerge/>
            <w:tcBorders>
              <w:top w:val="single" w:sz="4" w:space="0" w:color="auto"/>
              <w:left w:val="single" w:sz="4" w:space="0" w:color="auto"/>
              <w:bottom w:val="single" w:sz="4" w:space="0" w:color="auto"/>
              <w:right w:val="single" w:sz="4" w:space="0" w:color="auto"/>
            </w:tcBorders>
            <w:vAlign w:val="center"/>
            <w:hideMark/>
          </w:tcPr>
          <w:p w14:paraId="24703065" w14:textId="77777777" w:rsidR="0040662D" w:rsidRPr="0040662D" w:rsidRDefault="0040662D" w:rsidP="0040662D">
            <w:pPr>
              <w:rPr>
                <w:rFonts w:eastAsia="Times New Roman"/>
                <w:b/>
                <w:bCs/>
                <w:sz w:val="24"/>
                <w:szCs w:val="24"/>
              </w:rPr>
            </w:pPr>
          </w:p>
        </w:tc>
        <w:tc>
          <w:tcPr>
            <w:tcW w:w="3809" w:type="dxa"/>
            <w:vMerge/>
            <w:tcBorders>
              <w:top w:val="single" w:sz="4" w:space="0" w:color="auto"/>
              <w:left w:val="single" w:sz="4" w:space="0" w:color="auto"/>
              <w:bottom w:val="single" w:sz="4" w:space="0" w:color="auto"/>
              <w:right w:val="single" w:sz="4" w:space="0" w:color="auto"/>
            </w:tcBorders>
            <w:vAlign w:val="center"/>
            <w:hideMark/>
          </w:tcPr>
          <w:p w14:paraId="7EFD6170" w14:textId="77777777" w:rsidR="0040662D" w:rsidRPr="0040662D" w:rsidRDefault="0040662D" w:rsidP="0040662D">
            <w:pPr>
              <w:rPr>
                <w:rFonts w:eastAsia="Times New Roman"/>
                <w:b/>
                <w:bCs/>
                <w:sz w:val="24"/>
                <w:szCs w:val="24"/>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14:paraId="59900238" w14:textId="77777777" w:rsidR="0040662D" w:rsidRPr="0040662D" w:rsidRDefault="0040662D" w:rsidP="0040662D">
            <w:pPr>
              <w:rPr>
                <w:rFonts w:eastAsia="Times New Roman"/>
                <w:b/>
                <w:bCs/>
                <w:sz w:val="24"/>
                <w:szCs w:val="24"/>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04B1F3FE" w14:textId="77777777" w:rsidR="0040662D" w:rsidRPr="0040662D" w:rsidRDefault="0040662D" w:rsidP="0040662D">
            <w:pPr>
              <w:rPr>
                <w:rFonts w:eastAsia="Times New Roman"/>
                <w:b/>
                <w:bCs/>
                <w:sz w:val="24"/>
                <w:szCs w:val="24"/>
              </w:rPr>
            </w:pPr>
          </w:p>
        </w:tc>
        <w:tc>
          <w:tcPr>
            <w:tcW w:w="1416" w:type="dxa"/>
            <w:vMerge/>
            <w:tcBorders>
              <w:top w:val="single" w:sz="4" w:space="0" w:color="auto"/>
              <w:left w:val="nil"/>
              <w:bottom w:val="single" w:sz="4" w:space="0" w:color="000000"/>
              <w:right w:val="single" w:sz="4" w:space="0" w:color="auto"/>
            </w:tcBorders>
            <w:vAlign w:val="center"/>
            <w:hideMark/>
          </w:tcPr>
          <w:p w14:paraId="39E9FBFD" w14:textId="77777777" w:rsidR="0040662D" w:rsidRPr="0040662D" w:rsidRDefault="0040662D" w:rsidP="0040662D">
            <w:pPr>
              <w:rPr>
                <w:rFonts w:eastAsia="Times New Roman"/>
                <w:b/>
                <w:bCs/>
                <w:sz w:val="24"/>
                <w:szCs w:val="24"/>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6074F2E6" w14:textId="77777777" w:rsidR="0040662D" w:rsidRPr="0040662D" w:rsidRDefault="0040662D" w:rsidP="0040662D">
            <w:pPr>
              <w:rPr>
                <w:rFonts w:eastAsia="Times New Roman"/>
                <w:b/>
                <w:bCs/>
                <w:sz w:val="24"/>
                <w:szCs w:val="24"/>
              </w:rPr>
            </w:pPr>
          </w:p>
        </w:tc>
        <w:tc>
          <w:tcPr>
            <w:tcW w:w="876" w:type="dxa"/>
            <w:vMerge/>
            <w:tcBorders>
              <w:top w:val="single" w:sz="4" w:space="0" w:color="auto"/>
              <w:left w:val="single" w:sz="4" w:space="0" w:color="auto"/>
              <w:bottom w:val="single" w:sz="4" w:space="0" w:color="000000"/>
              <w:right w:val="single" w:sz="4" w:space="0" w:color="auto"/>
            </w:tcBorders>
            <w:vAlign w:val="center"/>
            <w:hideMark/>
          </w:tcPr>
          <w:p w14:paraId="0197412B" w14:textId="77777777" w:rsidR="0040662D" w:rsidRPr="0040662D" w:rsidRDefault="0040662D" w:rsidP="0040662D">
            <w:pPr>
              <w:rPr>
                <w:rFonts w:eastAsia="Times New Roman"/>
                <w:b/>
                <w:bCs/>
                <w:sz w:val="24"/>
                <w:szCs w:val="24"/>
              </w:rPr>
            </w:pPr>
          </w:p>
        </w:tc>
        <w:tc>
          <w:tcPr>
            <w:tcW w:w="222" w:type="dxa"/>
            <w:tcBorders>
              <w:top w:val="nil"/>
              <w:left w:val="nil"/>
              <w:bottom w:val="nil"/>
              <w:right w:val="nil"/>
            </w:tcBorders>
            <w:shd w:val="clear" w:color="auto" w:fill="auto"/>
            <w:noWrap/>
            <w:vAlign w:val="bottom"/>
            <w:hideMark/>
          </w:tcPr>
          <w:p w14:paraId="22ABB968" w14:textId="77777777" w:rsidR="0040662D" w:rsidRPr="0040662D" w:rsidRDefault="0040662D" w:rsidP="0040662D">
            <w:pPr>
              <w:jc w:val="center"/>
              <w:rPr>
                <w:rFonts w:eastAsia="Times New Roman"/>
                <w:b/>
                <w:bCs/>
                <w:sz w:val="24"/>
                <w:szCs w:val="24"/>
              </w:rPr>
            </w:pPr>
          </w:p>
        </w:tc>
      </w:tr>
      <w:tr w:rsidR="0040662D" w:rsidRPr="0040662D" w14:paraId="38CE38CC" w14:textId="77777777" w:rsidTr="003D6456">
        <w:trPr>
          <w:trHeight w:val="39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BB77B0"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1</w:t>
            </w:r>
          </w:p>
        </w:tc>
        <w:tc>
          <w:tcPr>
            <w:tcW w:w="3809" w:type="dxa"/>
            <w:tcBorders>
              <w:top w:val="nil"/>
              <w:left w:val="nil"/>
              <w:bottom w:val="single" w:sz="4" w:space="0" w:color="auto"/>
              <w:right w:val="single" w:sz="4" w:space="0" w:color="auto"/>
            </w:tcBorders>
            <w:shd w:val="clear" w:color="000000" w:fill="FFFFFF"/>
            <w:noWrap/>
            <w:vAlign w:val="center"/>
            <w:hideMark/>
          </w:tcPr>
          <w:p w14:paraId="5CEB72B7" w14:textId="77777777" w:rsidR="0040662D" w:rsidRPr="0040662D" w:rsidRDefault="0040662D" w:rsidP="0040662D">
            <w:pPr>
              <w:rPr>
                <w:rFonts w:eastAsia="Times New Roman"/>
                <w:b/>
                <w:bCs/>
                <w:color w:val="000000"/>
                <w:sz w:val="24"/>
                <w:szCs w:val="24"/>
              </w:rPr>
            </w:pPr>
            <w:r w:rsidRPr="0040662D">
              <w:rPr>
                <w:rFonts w:eastAsia="Times New Roman"/>
                <w:b/>
                <w:bCs/>
                <w:color w:val="000000"/>
                <w:sz w:val="24"/>
                <w:szCs w:val="24"/>
              </w:rPr>
              <w:t xml:space="preserve">ул. 40 лет </w:t>
            </w:r>
            <w:proofErr w:type="gramStart"/>
            <w:r w:rsidRPr="0040662D">
              <w:rPr>
                <w:rFonts w:eastAsia="Times New Roman"/>
                <w:b/>
                <w:bCs/>
                <w:color w:val="000000"/>
                <w:sz w:val="24"/>
                <w:szCs w:val="24"/>
              </w:rPr>
              <w:t>Победы  №</w:t>
            </w:r>
            <w:proofErr w:type="gramEnd"/>
            <w:r w:rsidRPr="0040662D">
              <w:rPr>
                <w:rFonts w:eastAsia="Times New Roman"/>
                <w:b/>
                <w:bCs/>
                <w:color w:val="000000"/>
                <w:sz w:val="24"/>
                <w:szCs w:val="24"/>
              </w:rPr>
              <w:t>10</w:t>
            </w:r>
          </w:p>
        </w:tc>
        <w:tc>
          <w:tcPr>
            <w:tcW w:w="1422" w:type="dxa"/>
            <w:tcBorders>
              <w:top w:val="nil"/>
              <w:left w:val="nil"/>
              <w:bottom w:val="single" w:sz="4" w:space="0" w:color="auto"/>
              <w:right w:val="single" w:sz="4" w:space="0" w:color="auto"/>
            </w:tcBorders>
            <w:shd w:val="clear" w:color="000000" w:fill="FFFFFF"/>
            <w:noWrap/>
            <w:vAlign w:val="bottom"/>
            <w:hideMark/>
          </w:tcPr>
          <w:p w14:paraId="4F9CBB85"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3,4</w:t>
            </w:r>
          </w:p>
        </w:tc>
        <w:tc>
          <w:tcPr>
            <w:tcW w:w="1082" w:type="dxa"/>
            <w:tcBorders>
              <w:top w:val="nil"/>
              <w:left w:val="nil"/>
              <w:bottom w:val="single" w:sz="4" w:space="0" w:color="auto"/>
              <w:right w:val="nil"/>
            </w:tcBorders>
            <w:shd w:val="clear" w:color="000000" w:fill="FFFFFF"/>
            <w:noWrap/>
            <w:vAlign w:val="bottom"/>
            <w:hideMark/>
          </w:tcPr>
          <w:p w14:paraId="4AD2C82A"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14:paraId="1355CDD9" w14:textId="77777777" w:rsidR="0040662D" w:rsidRPr="0040662D" w:rsidRDefault="0040662D" w:rsidP="0040662D">
            <w:pPr>
              <w:rPr>
                <w:rFonts w:ascii="Calibri" w:eastAsia="Times New Roman" w:hAnsi="Calibri" w:cs="Calibri"/>
                <w:color w:val="000000"/>
                <w:sz w:val="24"/>
                <w:szCs w:val="24"/>
              </w:rPr>
            </w:pPr>
            <w:r w:rsidRPr="0040662D">
              <w:rPr>
                <w:rFonts w:ascii="Calibri" w:eastAsia="Times New Roman" w:hAnsi="Calibri" w:cs="Calibri"/>
                <w:color w:val="000000"/>
                <w:sz w:val="24"/>
                <w:szCs w:val="24"/>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5DC6C876"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center"/>
            <w:hideMark/>
          </w:tcPr>
          <w:p w14:paraId="2E052D69" w14:textId="77777777" w:rsidR="0040662D" w:rsidRPr="0040662D" w:rsidRDefault="0040662D" w:rsidP="0040662D">
            <w:pPr>
              <w:jc w:val="center"/>
              <w:rPr>
                <w:rFonts w:ascii="Calibri" w:eastAsia="Times New Roman" w:hAnsi="Calibri" w:cs="Calibri"/>
                <w:b/>
                <w:bCs/>
                <w:color w:val="000000"/>
                <w:sz w:val="24"/>
                <w:szCs w:val="24"/>
              </w:rPr>
            </w:pPr>
            <w:r w:rsidRPr="0040662D">
              <w:rPr>
                <w:rFonts w:ascii="Calibri" w:eastAsia="Times New Roman" w:hAnsi="Calibri" w:cs="Calibri"/>
                <w:b/>
                <w:bCs/>
                <w:color w:val="000000"/>
                <w:sz w:val="24"/>
                <w:szCs w:val="24"/>
              </w:rPr>
              <w:t> </w:t>
            </w:r>
          </w:p>
        </w:tc>
        <w:tc>
          <w:tcPr>
            <w:tcW w:w="222" w:type="dxa"/>
            <w:vAlign w:val="center"/>
            <w:hideMark/>
          </w:tcPr>
          <w:p w14:paraId="17ABE71E" w14:textId="77777777" w:rsidR="0040662D" w:rsidRPr="0040662D" w:rsidRDefault="0040662D" w:rsidP="0040662D">
            <w:pPr>
              <w:rPr>
                <w:rFonts w:eastAsia="Times New Roman"/>
              </w:rPr>
            </w:pPr>
          </w:p>
        </w:tc>
      </w:tr>
      <w:tr w:rsidR="0040662D" w:rsidRPr="0040662D" w14:paraId="3B9202A0" w14:textId="77777777" w:rsidTr="003D6456">
        <w:trPr>
          <w:trHeight w:val="33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65CE36"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0EA4E13C"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с</w:t>
            </w:r>
            <w:proofErr w:type="gramEnd"/>
            <w:r w:rsidRPr="0040662D">
              <w:rPr>
                <w:rFonts w:eastAsia="Times New Roman"/>
                <w:color w:val="000000"/>
                <w:sz w:val="24"/>
                <w:szCs w:val="24"/>
              </w:rPr>
              <w:t xml:space="preserve"> </w:t>
            </w:r>
            <w:proofErr w:type="spellStart"/>
            <w:r w:rsidRPr="0040662D">
              <w:rPr>
                <w:rFonts w:eastAsia="Times New Roman"/>
                <w:color w:val="000000"/>
                <w:sz w:val="24"/>
                <w:szCs w:val="24"/>
              </w:rPr>
              <w:t>откр</w:t>
            </w:r>
            <w:proofErr w:type="spellEnd"/>
            <w:r w:rsidRPr="0040662D">
              <w:rPr>
                <w:rFonts w:eastAsia="Times New Roman"/>
                <w:color w:val="000000"/>
                <w:sz w:val="24"/>
                <w:szCs w:val="24"/>
              </w:rPr>
              <w:t xml:space="preserve">.)   - 4 </w:t>
            </w:r>
            <w:proofErr w:type="spellStart"/>
            <w:r w:rsidRPr="0040662D">
              <w:rPr>
                <w:rFonts w:eastAsia="Times New Roman"/>
                <w:color w:val="000000"/>
                <w:sz w:val="24"/>
                <w:szCs w:val="24"/>
              </w:rPr>
              <w:t>шт</w:t>
            </w:r>
            <w:proofErr w:type="spellEnd"/>
          </w:p>
        </w:tc>
        <w:tc>
          <w:tcPr>
            <w:tcW w:w="1422" w:type="dxa"/>
            <w:tcBorders>
              <w:top w:val="nil"/>
              <w:left w:val="nil"/>
              <w:bottom w:val="single" w:sz="4" w:space="0" w:color="auto"/>
              <w:right w:val="single" w:sz="4" w:space="0" w:color="auto"/>
            </w:tcBorders>
            <w:shd w:val="clear" w:color="000000" w:fill="FFFFFF"/>
            <w:vAlign w:val="center"/>
            <w:hideMark/>
          </w:tcPr>
          <w:p w14:paraId="666178B0"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nil"/>
            </w:tcBorders>
            <w:shd w:val="clear" w:color="000000" w:fill="FFFFFF"/>
            <w:noWrap/>
            <w:vAlign w:val="bottom"/>
            <w:hideMark/>
          </w:tcPr>
          <w:p w14:paraId="445FD320"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B334EA3"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2500*2300</w:t>
            </w:r>
          </w:p>
        </w:tc>
        <w:tc>
          <w:tcPr>
            <w:tcW w:w="1016" w:type="dxa"/>
            <w:tcBorders>
              <w:top w:val="nil"/>
              <w:left w:val="nil"/>
              <w:bottom w:val="single" w:sz="4" w:space="0" w:color="auto"/>
              <w:right w:val="single" w:sz="4" w:space="0" w:color="auto"/>
            </w:tcBorders>
            <w:shd w:val="clear" w:color="000000" w:fill="FFFFFF"/>
            <w:noWrap/>
            <w:vAlign w:val="center"/>
            <w:hideMark/>
          </w:tcPr>
          <w:p w14:paraId="6A5C9F26"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7E527022"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23,00</w:t>
            </w:r>
          </w:p>
        </w:tc>
        <w:tc>
          <w:tcPr>
            <w:tcW w:w="222" w:type="dxa"/>
            <w:vAlign w:val="center"/>
            <w:hideMark/>
          </w:tcPr>
          <w:p w14:paraId="3BA4C7CE" w14:textId="77777777" w:rsidR="0040662D" w:rsidRPr="0040662D" w:rsidRDefault="0040662D" w:rsidP="0040662D">
            <w:pPr>
              <w:rPr>
                <w:rFonts w:eastAsia="Times New Roman"/>
              </w:rPr>
            </w:pPr>
          </w:p>
        </w:tc>
      </w:tr>
      <w:tr w:rsidR="0040662D" w:rsidRPr="0040662D" w14:paraId="333DAC8E" w14:textId="77777777" w:rsidTr="003D6456">
        <w:trPr>
          <w:trHeight w:val="285"/>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7B9754"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7F695E3C"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глухое</w:t>
            </w:r>
            <w:proofErr w:type="gramEnd"/>
            <w:r w:rsidRPr="0040662D">
              <w:rPr>
                <w:rFonts w:eastAsia="Times New Roman"/>
                <w:color w:val="000000"/>
                <w:sz w:val="24"/>
                <w:szCs w:val="24"/>
              </w:rPr>
              <w:t xml:space="preserve">) - 4 </w:t>
            </w:r>
            <w:proofErr w:type="spellStart"/>
            <w:r w:rsidRPr="0040662D">
              <w:rPr>
                <w:rFonts w:eastAsia="Times New Roman"/>
                <w:color w:val="000000"/>
                <w:sz w:val="24"/>
                <w:szCs w:val="24"/>
              </w:rPr>
              <w:t>шт</w:t>
            </w:r>
            <w:proofErr w:type="spellEnd"/>
          </w:p>
        </w:tc>
        <w:tc>
          <w:tcPr>
            <w:tcW w:w="1422" w:type="dxa"/>
            <w:tcBorders>
              <w:top w:val="nil"/>
              <w:left w:val="nil"/>
              <w:bottom w:val="single" w:sz="4" w:space="0" w:color="auto"/>
              <w:right w:val="single" w:sz="4" w:space="0" w:color="auto"/>
            </w:tcBorders>
            <w:shd w:val="clear" w:color="000000" w:fill="FFFFFF"/>
            <w:vAlign w:val="center"/>
            <w:hideMark/>
          </w:tcPr>
          <w:p w14:paraId="08511338"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82" w:type="dxa"/>
            <w:tcBorders>
              <w:top w:val="nil"/>
              <w:left w:val="nil"/>
              <w:bottom w:val="single" w:sz="4" w:space="0" w:color="auto"/>
              <w:right w:val="nil"/>
            </w:tcBorders>
            <w:shd w:val="clear" w:color="000000" w:fill="FFFFFF"/>
            <w:noWrap/>
            <w:vAlign w:val="center"/>
            <w:hideMark/>
          </w:tcPr>
          <w:p w14:paraId="295B02B8"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384093D"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2500*2300</w:t>
            </w:r>
          </w:p>
        </w:tc>
        <w:tc>
          <w:tcPr>
            <w:tcW w:w="1016" w:type="dxa"/>
            <w:tcBorders>
              <w:top w:val="nil"/>
              <w:left w:val="nil"/>
              <w:bottom w:val="single" w:sz="4" w:space="0" w:color="auto"/>
              <w:right w:val="single" w:sz="4" w:space="0" w:color="auto"/>
            </w:tcBorders>
            <w:shd w:val="clear" w:color="000000" w:fill="FFFFFF"/>
            <w:noWrap/>
            <w:vAlign w:val="center"/>
            <w:hideMark/>
          </w:tcPr>
          <w:p w14:paraId="1B632C13"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469E903F" w14:textId="77777777" w:rsidR="0040662D" w:rsidRPr="0040662D" w:rsidRDefault="0040662D" w:rsidP="0040662D">
            <w:pPr>
              <w:jc w:val="center"/>
              <w:rPr>
                <w:rFonts w:eastAsia="Times New Roman"/>
                <w:sz w:val="24"/>
                <w:szCs w:val="24"/>
              </w:rPr>
            </w:pPr>
            <w:r w:rsidRPr="0040662D">
              <w:rPr>
                <w:rFonts w:eastAsia="Times New Roman"/>
                <w:sz w:val="24"/>
                <w:szCs w:val="24"/>
              </w:rPr>
              <w:t>23,00</w:t>
            </w:r>
          </w:p>
        </w:tc>
        <w:tc>
          <w:tcPr>
            <w:tcW w:w="222" w:type="dxa"/>
            <w:vAlign w:val="center"/>
            <w:hideMark/>
          </w:tcPr>
          <w:p w14:paraId="4C109555" w14:textId="77777777" w:rsidR="0040662D" w:rsidRPr="0040662D" w:rsidRDefault="0040662D" w:rsidP="0040662D">
            <w:pPr>
              <w:rPr>
                <w:rFonts w:eastAsia="Times New Roman"/>
              </w:rPr>
            </w:pPr>
          </w:p>
        </w:tc>
      </w:tr>
      <w:tr w:rsidR="0040662D" w:rsidRPr="0040662D" w14:paraId="5EC1431E" w14:textId="77777777" w:rsidTr="003D6456">
        <w:trPr>
          <w:trHeight w:val="285"/>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1192C9"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1D3902A3"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глухое</w:t>
            </w:r>
            <w:proofErr w:type="gramEnd"/>
            <w:r w:rsidRPr="0040662D">
              <w:rPr>
                <w:rFonts w:eastAsia="Times New Roman"/>
                <w:color w:val="000000"/>
                <w:sz w:val="24"/>
                <w:szCs w:val="24"/>
              </w:rPr>
              <w:t xml:space="preserve">) - 2 </w:t>
            </w:r>
            <w:proofErr w:type="spellStart"/>
            <w:r w:rsidRPr="0040662D">
              <w:rPr>
                <w:rFonts w:eastAsia="Times New Roman"/>
                <w:color w:val="000000"/>
                <w:sz w:val="24"/>
                <w:szCs w:val="24"/>
              </w:rPr>
              <w:t>шт</w:t>
            </w:r>
            <w:proofErr w:type="spellEnd"/>
          </w:p>
        </w:tc>
        <w:tc>
          <w:tcPr>
            <w:tcW w:w="1422" w:type="dxa"/>
            <w:tcBorders>
              <w:top w:val="nil"/>
              <w:left w:val="nil"/>
              <w:bottom w:val="single" w:sz="4" w:space="0" w:color="auto"/>
              <w:right w:val="single" w:sz="4" w:space="0" w:color="auto"/>
            </w:tcBorders>
            <w:shd w:val="clear" w:color="000000" w:fill="FFFFFF"/>
            <w:vAlign w:val="center"/>
            <w:hideMark/>
          </w:tcPr>
          <w:p w14:paraId="2F26E3FC"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82" w:type="dxa"/>
            <w:tcBorders>
              <w:top w:val="nil"/>
              <w:left w:val="nil"/>
              <w:bottom w:val="single" w:sz="4" w:space="0" w:color="auto"/>
              <w:right w:val="nil"/>
            </w:tcBorders>
            <w:shd w:val="clear" w:color="000000" w:fill="FFFFFF"/>
            <w:noWrap/>
            <w:vAlign w:val="center"/>
            <w:hideMark/>
          </w:tcPr>
          <w:p w14:paraId="0204F9F1"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3F5394B"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2500*600</w:t>
            </w:r>
          </w:p>
        </w:tc>
        <w:tc>
          <w:tcPr>
            <w:tcW w:w="1016" w:type="dxa"/>
            <w:tcBorders>
              <w:top w:val="nil"/>
              <w:left w:val="nil"/>
              <w:bottom w:val="single" w:sz="4" w:space="0" w:color="auto"/>
              <w:right w:val="single" w:sz="4" w:space="0" w:color="auto"/>
            </w:tcBorders>
            <w:shd w:val="clear" w:color="000000" w:fill="FFFFFF"/>
            <w:noWrap/>
            <w:vAlign w:val="center"/>
            <w:hideMark/>
          </w:tcPr>
          <w:p w14:paraId="41A3A234"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3D9278F6" w14:textId="77777777" w:rsidR="0040662D" w:rsidRPr="0040662D" w:rsidRDefault="0040662D" w:rsidP="0040662D">
            <w:pPr>
              <w:jc w:val="center"/>
              <w:rPr>
                <w:rFonts w:eastAsia="Times New Roman"/>
                <w:sz w:val="24"/>
                <w:szCs w:val="24"/>
              </w:rPr>
            </w:pPr>
            <w:r w:rsidRPr="0040662D">
              <w:rPr>
                <w:rFonts w:eastAsia="Times New Roman"/>
                <w:sz w:val="24"/>
                <w:szCs w:val="24"/>
              </w:rPr>
              <w:t>3,00</w:t>
            </w:r>
          </w:p>
        </w:tc>
        <w:tc>
          <w:tcPr>
            <w:tcW w:w="222" w:type="dxa"/>
            <w:vAlign w:val="center"/>
            <w:hideMark/>
          </w:tcPr>
          <w:p w14:paraId="37374790" w14:textId="77777777" w:rsidR="0040662D" w:rsidRPr="0040662D" w:rsidRDefault="0040662D" w:rsidP="0040662D">
            <w:pPr>
              <w:rPr>
                <w:rFonts w:eastAsia="Times New Roman"/>
              </w:rPr>
            </w:pPr>
          </w:p>
        </w:tc>
      </w:tr>
      <w:tr w:rsidR="0040662D" w:rsidRPr="0040662D" w14:paraId="4E849FF3" w14:textId="77777777" w:rsidTr="003D6456">
        <w:trPr>
          <w:trHeight w:val="27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38ADA4"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2</w:t>
            </w:r>
          </w:p>
        </w:tc>
        <w:tc>
          <w:tcPr>
            <w:tcW w:w="3809" w:type="dxa"/>
            <w:tcBorders>
              <w:top w:val="nil"/>
              <w:left w:val="nil"/>
              <w:bottom w:val="single" w:sz="4" w:space="0" w:color="auto"/>
              <w:right w:val="single" w:sz="4" w:space="0" w:color="auto"/>
            </w:tcBorders>
            <w:shd w:val="clear" w:color="000000" w:fill="FFFFFF"/>
            <w:vAlign w:val="center"/>
            <w:hideMark/>
          </w:tcPr>
          <w:p w14:paraId="146A3AF5" w14:textId="77777777" w:rsidR="0040662D" w:rsidRPr="0040662D" w:rsidRDefault="0040662D" w:rsidP="0040662D">
            <w:pPr>
              <w:rPr>
                <w:rFonts w:eastAsia="Times New Roman"/>
                <w:b/>
                <w:bCs/>
                <w:color w:val="000000"/>
                <w:sz w:val="24"/>
                <w:szCs w:val="24"/>
              </w:rPr>
            </w:pPr>
            <w:proofErr w:type="spellStart"/>
            <w:proofErr w:type="gramStart"/>
            <w:r w:rsidRPr="0040662D">
              <w:rPr>
                <w:rFonts w:eastAsia="Times New Roman"/>
                <w:b/>
                <w:bCs/>
                <w:color w:val="000000"/>
                <w:sz w:val="24"/>
                <w:szCs w:val="24"/>
              </w:rPr>
              <w:t>ул.Энгельса</w:t>
            </w:r>
            <w:proofErr w:type="spellEnd"/>
            <w:r w:rsidRPr="0040662D">
              <w:rPr>
                <w:rFonts w:eastAsia="Times New Roman"/>
                <w:b/>
                <w:bCs/>
                <w:color w:val="000000"/>
                <w:sz w:val="24"/>
                <w:szCs w:val="24"/>
              </w:rPr>
              <w:t xml:space="preserve">  №</w:t>
            </w:r>
            <w:proofErr w:type="gramEnd"/>
            <w:r w:rsidRPr="0040662D">
              <w:rPr>
                <w:rFonts w:eastAsia="Times New Roman"/>
                <w:b/>
                <w:bCs/>
                <w:color w:val="000000"/>
                <w:sz w:val="24"/>
                <w:szCs w:val="24"/>
              </w:rPr>
              <w:t>10</w:t>
            </w:r>
          </w:p>
        </w:tc>
        <w:tc>
          <w:tcPr>
            <w:tcW w:w="1422" w:type="dxa"/>
            <w:tcBorders>
              <w:top w:val="nil"/>
              <w:left w:val="nil"/>
              <w:bottom w:val="single" w:sz="4" w:space="0" w:color="auto"/>
              <w:right w:val="single" w:sz="4" w:space="0" w:color="auto"/>
            </w:tcBorders>
            <w:shd w:val="clear" w:color="000000" w:fill="FFFFFF"/>
            <w:vAlign w:val="center"/>
            <w:hideMark/>
          </w:tcPr>
          <w:p w14:paraId="4A647C54" w14:textId="77777777" w:rsidR="0040662D" w:rsidRPr="0040662D" w:rsidRDefault="0040662D" w:rsidP="0040662D">
            <w:pPr>
              <w:jc w:val="center"/>
              <w:rPr>
                <w:rFonts w:eastAsia="Times New Roman"/>
                <w:sz w:val="24"/>
                <w:szCs w:val="24"/>
              </w:rPr>
            </w:pPr>
            <w:r w:rsidRPr="0040662D">
              <w:rPr>
                <w:rFonts w:eastAsia="Times New Roman"/>
                <w:sz w:val="24"/>
                <w:szCs w:val="24"/>
              </w:rPr>
              <w:t>1,2</w:t>
            </w:r>
          </w:p>
        </w:tc>
        <w:tc>
          <w:tcPr>
            <w:tcW w:w="1082" w:type="dxa"/>
            <w:tcBorders>
              <w:top w:val="nil"/>
              <w:left w:val="nil"/>
              <w:bottom w:val="single" w:sz="4" w:space="0" w:color="auto"/>
              <w:right w:val="nil"/>
            </w:tcBorders>
            <w:shd w:val="clear" w:color="000000" w:fill="FFFFFF"/>
            <w:noWrap/>
            <w:vAlign w:val="center"/>
            <w:hideMark/>
          </w:tcPr>
          <w:p w14:paraId="0C028C9E" w14:textId="77777777" w:rsidR="0040662D" w:rsidRPr="0040662D" w:rsidRDefault="0040662D" w:rsidP="0040662D">
            <w:pPr>
              <w:jc w:val="center"/>
              <w:rPr>
                <w:rFonts w:eastAsia="Times New Roman"/>
                <w:sz w:val="24"/>
                <w:szCs w:val="24"/>
              </w:rPr>
            </w:pPr>
            <w:r w:rsidRPr="0040662D">
              <w:rPr>
                <w:rFonts w:eastAsia="Times New Roman"/>
                <w:sz w:val="24"/>
                <w:szCs w:val="24"/>
              </w:rPr>
              <w:t>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8D944AA"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222C2199"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876" w:type="dxa"/>
            <w:tcBorders>
              <w:top w:val="nil"/>
              <w:left w:val="nil"/>
              <w:bottom w:val="single" w:sz="4" w:space="0" w:color="auto"/>
              <w:right w:val="single" w:sz="4" w:space="0" w:color="auto"/>
            </w:tcBorders>
            <w:shd w:val="clear" w:color="000000" w:fill="FFFFFF"/>
            <w:noWrap/>
            <w:vAlign w:val="center"/>
            <w:hideMark/>
          </w:tcPr>
          <w:p w14:paraId="1211BD62"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 </w:t>
            </w:r>
          </w:p>
        </w:tc>
        <w:tc>
          <w:tcPr>
            <w:tcW w:w="222" w:type="dxa"/>
            <w:vAlign w:val="center"/>
            <w:hideMark/>
          </w:tcPr>
          <w:p w14:paraId="4D9B0110" w14:textId="77777777" w:rsidR="0040662D" w:rsidRPr="0040662D" w:rsidRDefault="0040662D" w:rsidP="0040662D">
            <w:pPr>
              <w:rPr>
                <w:rFonts w:eastAsia="Times New Roman"/>
              </w:rPr>
            </w:pPr>
          </w:p>
        </w:tc>
      </w:tr>
      <w:tr w:rsidR="0040662D" w:rsidRPr="0040662D" w14:paraId="59B6F681" w14:textId="77777777" w:rsidTr="003D6456">
        <w:trPr>
          <w:trHeight w:val="27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F8FEA6"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7B4E0A2E"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с</w:t>
            </w:r>
            <w:proofErr w:type="gramEnd"/>
            <w:r w:rsidRPr="0040662D">
              <w:rPr>
                <w:rFonts w:eastAsia="Times New Roman"/>
                <w:color w:val="000000"/>
                <w:sz w:val="24"/>
                <w:szCs w:val="24"/>
              </w:rPr>
              <w:t xml:space="preserve"> </w:t>
            </w:r>
            <w:proofErr w:type="spellStart"/>
            <w:r w:rsidRPr="0040662D">
              <w:rPr>
                <w:rFonts w:eastAsia="Times New Roman"/>
                <w:color w:val="000000"/>
                <w:sz w:val="24"/>
                <w:szCs w:val="24"/>
              </w:rPr>
              <w:t>откр</w:t>
            </w:r>
            <w:proofErr w:type="spellEnd"/>
            <w:r w:rsidRPr="0040662D">
              <w:rPr>
                <w:rFonts w:eastAsia="Times New Roman"/>
                <w:color w:val="000000"/>
                <w:sz w:val="24"/>
                <w:szCs w:val="24"/>
              </w:rPr>
              <w:t xml:space="preserve">.)   - 6 </w:t>
            </w:r>
            <w:proofErr w:type="spellStart"/>
            <w:r w:rsidRPr="0040662D">
              <w:rPr>
                <w:rFonts w:eastAsia="Times New Roman"/>
                <w:color w:val="000000"/>
                <w:sz w:val="24"/>
                <w:szCs w:val="24"/>
              </w:rPr>
              <w:t>шт</w:t>
            </w:r>
            <w:proofErr w:type="spellEnd"/>
          </w:p>
        </w:tc>
        <w:tc>
          <w:tcPr>
            <w:tcW w:w="1422" w:type="dxa"/>
            <w:tcBorders>
              <w:top w:val="nil"/>
              <w:left w:val="nil"/>
              <w:bottom w:val="single" w:sz="4" w:space="0" w:color="auto"/>
              <w:right w:val="single" w:sz="4" w:space="0" w:color="auto"/>
            </w:tcBorders>
            <w:shd w:val="clear" w:color="000000" w:fill="FFFFFF"/>
            <w:vAlign w:val="center"/>
            <w:hideMark/>
          </w:tcPr>
          <w:p w14:paraId="7BE98BC8"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82" w:type="dxa"/>
            <w:tcBorders>
              <w:top w:val="nil"/>
              <w:left w:val="nil"/>
              <w:bottom w:val="single" w:sz="4" w:space="0" w:color="auto"/>
              <w:right w:val="nil"/>
            </w:tcBorders>
            <w:shd w:val="clear" w:color="000000" w:fill="FFFFFF"/>
            <w:noWrap/>
            <w:vAlign w:val="center"/>
            <w:hideMark/>
          </w:tcPr>
          <w:p w14:paraId="49A46846"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3411F92" w14:textId="77777777" w:rsidR="0040662D" w:rsidRPr="0040662D" w:rsidRDefault="0040662D" w:rsidP="0040662D">
            <w:pPr>
              <w:jc w:val="center"/>
              <w:rPr>
                <w:rFonts w:eastAsia="Times New Roman"/>
                <w:sz w:val="24"/>
                <w:szCs w:val="24"/>
              </w:rPr>
            </w:pPr>
            <w:r w:rsidRPr="0040662D">
              <w:rPr>
                <w:rFonts w:eastAsia="Times New Roman"/>
                <w:sz w:val="24"/>
                <w:szCs w:val="24"/>
              </w:rPr>
              <w:t>1730*1420</w:t>
            </w:r>
          </w:p>
        </w:tc>
        <w:tc>
          <w:tcPr>
            <w:tcW w:w="1016" w:type="dxa"/>
            <w:tcBorders>
              <w:top w:val="nil"/>
              <w:left w:val="nil"/>
              <w:bottom w:val="single" w:sz="4" w:space="0" w:color="auto"/>
              <w:right w:val="single" w:sz="4" w:space="0" w:color="auto"/>
            </w:tcBorders>
            <w:shd w:val="clear" w:color="000000" w:fill="FFFFFF"/>
            <w:noWrap/>
            <w:vAlign w:val="center"/>
            <w:hideMark/>
          </w:tcPr>
          <w:p w14:paraId="3464EB39"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1EA0B29D" w14:textId="77777777" w:rsidR="0040662D" w:rsidRPr="0040662D" w:rsidRDefault="0040662D" w:rsidP="0040662D">
            <w:pPr>
              <w:jc w:val="center"/>
              <w:rPr>
                <w:rFonts w:eastAsia="Times New Roman"/>
                <w:sz w:val="24"/>
                <w:szCs w:val="24"/>
              </w:rPr>
            </w:pPr>
            <w:r w:rsidRPr="0040662D">
              <w:rPr>
                <w:rFonts w:eastAsia="Times New Roman"/>
                <w:sz w:val="24"/>
                <w:szCs w:val="24"/>
              </w:rPr>
              <w:t>14,74</w:t>
            </w:r>
          </w:p>
        </w:tc>
        <w:tc>
          <w:tcPr>
            <w:tcW w:w="222" w:type="dxa"/>
            <w:vAlign w:val="center"/>
            <w:hideMark/>
          </w:tcPr>
          <w:p w14:paraId="15F100C3" w14:textId="77777777" w:rsidR="0040662D" w:rsidRPr="0040662D" w:rsidRDefault="0040662D" w:rsidP="0040662D">
            <w:pPr>
              <w:rPr>
                <w:rFonts w:eastAsia="Times New Roman"/>
              </w:rPr>
            </w:pPr>
          </w:p>
        </w:tc>
      </w:tr>
      <w:tr w:rsidR="0040662D" w:rsidRPr="0040662D" w14:paraId="12BF70E3" w14:textId="77777777" w:rsidTr="003D6456">
        <w:trPr>
          <w:trHeight w:val="27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1B9F82"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4DC3269A"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глухое</w:t>
            </w:r>
            <w:proofErr w:type="gramEnd"/>
            <w:r w:rsidRPr="0040662D">
              <w:rPr>
                <w:rFonts w:eastAsia="Times New Roman"/>
                <w:color w:val="000000"/>
                <w:sz w:val="24"/>
                <w:szCs w:val="24"/>
              </w:rPr>
              <w:t xml:space="preserve">) - 4 </w:t>
            </w:r>
            <w:proofErr w:type="spellStart"/>
            <w:r w:rsidRPr="0040662D">
              <w:rPr>
                <w:rFonts w:eastAsia="Times New Roman"/>
                <w:color w:val="000000"/>
                <w:sz w:val="24"/>
                <w:szCs w:val="24"/>
              </w:rPr>
              <w:t>шт</w:t>
            </w:r>
            <w:proofErr w:type="spellEnd"/>
          </w:p>
        </w:tc>
        <w:tc>
          <w:tcPr>
            <w:tcW w:w="1422" w:type="dxa"/>
            <w:tcBorders>
              <w:top w:val="nil"/>
              <w:left w:val="nil"/>
              <w:bottom w:val="single" w:sz="4" w:space="0" w:color="auto"/>
              <w:right w:val="single" w:sz="4" w:space="0" w:color="auto"/>
            </w:tcBorders>
            <w:shd w:val="clear" w:color="000000" w:fill="FFFFFF"/>
            <w:vAlign w:val="center"/>
            <w:hideMark/>
          </w:tcPr>
          <w:p w14:paraId="52ACBCC2"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82" w:type="dxa"/>
            <w:tcBorders>
              <w:top w:val="nil"/>
              <w:left w:val="nil"/>
              <w:bottom w:val="single" w:sz="4" w:space="0" w:color="auto"/>
              <w:right w:val="nil"/>
            </w:tcBorders>
            <w:shd w:val="clear" w:color="000000" w:fill="FFFFFF"/>
            <w:noWrap/>
            <w:vAlign w:val="center"/>
            <w:hideMark/>
          </w:tcPr>
          <w:p w14:paraId="47D23E03"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7A1C344" w14:textId="77777777" w:rsidR="0040662D" w:rsidRPr="0040662D" w:rsidRDefault="0040662D" w:rsidP="0040662D">
            <w:pPr>
              <w:jc w:val="center"/>
              <w:rPr>
                <w:rFonts w:eastAsia="Times New Roman"/>
                <w:sz w:val="24"/>
                <w:szCs w:val="24"/>
              </w:rPr>
            </w:pPr>
            <w:r w:rsidRPr="0040662D">
              <w:rPr>
                <w:rFonts w:eastAsia="Times New Roman"/>
                <w:sz w:val="24"/>
                <w:szCs w:val="24"/>
              </w:rPr>
              <w:t>1736*1420</w:t>
            </w:r>
          </w:p>
        </w:tc>
        <w:tc>
          <w:tcPr>
            <w:tcW w:w="1016" w:type="dxa"/>
            <w:tcBorders>
              <w:top w:val="nil"/>
              <w:left w:val="nil"/>
              <w:bottom w:val="single" w:sz="4" w:space="0" w:color="auto"/>
              <w:right w:val="single" w:sz="4" w:space="0" w:color="auto"/>
            </w:tcBorders>
            <w:shd w:val="clear" w:color="000000" w:fill="FFFFFF"/>
            <w:noWrap/>
            <w:vAlign w:val="center"/>
            <w:hideMark/>
          </w:tcPr>
          <w:p w14:paraId="43CD0129"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2AB26C98" w14:textId="77777777" w:rsidR="0040662D" w:rsidRPr="0040662D" w:rsidRDefault="0040662D" w:rsidP="0040662D">
            <w:pPr>
              <w:jc w:val="center"/>
              <w:rPr>
                <w:rFonts w:eastAsia="Times New Roman"/>
                <w:sz w:val="24"/>
                <w:szCs w:val="24"/>
              </w:rPr>
            </w:pPr>
            <w:r w:rsidRPr="0040662D">
              <w:rPr>
                <w:rFonts w:eastAsia="Times New Roman"/>
                <w:sz w:val="24"/>
                <w:szCs w:val="24"/>
              </w:rPr>
              <w:t>9,86</w:t>
            </w:r>
          </w:p>
        </w:tc>
        <w:tc>
          <w:tcPr>
            <w:tcW w:w="222" w:type="dxa"/>
            <w:vAlign w:val="center"/>
            <w:hideMark/>
          </w:tcPr>
          <w:p w14:paraId="19FCCFDF" w14:textId="77777777" w:rsidR="0040662D" w:rsidRPr="0040662D" w:rsidRDefault="0040662D" w:rsidP="0040662D">
            <w:pPr>
              <w:rPr>
                <w:rFonts w:eastAsia="Times New Roman"/>
              </w:rPr>
            </w:pPr>
          </w:p>
        </w:tc>
      </w:tr>
      <w:tr w:rsidR="0040662D" w:rsidRPr="0040662D" w14:paraId="11CA01E9" w14:textId="77777777" w:rsidTr="003D6456">
        <w:trPr>
          <w:trHeight w:val="345"/>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5A63E5"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3</w:t>
            </w:r>
          </w:p>
        </w:tc>
        <w:tc>
          <w:tcPr>
            <w:tcW w:w="3809" w:type="dxa"/>
            <w:tcBorders>
              <w:top w:val="nil"/>
              <w:left w:val="nil"/>
              <w:bottom w:val="single" w:sz="4" w:space="0" w:color="auto"/>
              <w:right w:val="single" w:sz="4" w:space="0" w:color="auto"/>
            </w:tcBorders>
            <w:shd w:val="clear" w:color="000000" w:fill="FFFFFF"/>
            <w:vAlign w:val="center"/>
            <w:hideMark/>
          </w:tcPr>
          <w:p w14:paraId="07B72136" w14:textId="77777777" w:rsidR="0040662D" w:rsidRPr="0040662D" w:rsidRDefault="0040662D" w:rsidP="0040662D">
            <w:pPr>
              <w:rPr>
                <w:rFonts w:eastAsia="Times New Roman"/>
                <w:b/>
                <w:bCs/>
                <w:color w:val="000000"/>
                <w:sz w:val="24"/>
                <w:szCs w:val="24"/>
              </w:rPr>
            </w:pPr>
            <w:proofErr w:type="spellStart"/>
            <w:r w:rsidRPr="0040662D">
              <w:rPr>
                <w:rFonts w:eastAsia="Times New Roman"/>
                <w:b/>
                <w:bCs/>
                <w:color w:val="000000"/>
                <w:sz w:val="24"/>
                <w:szCs w:val="24"/>
              </w:rPr>
              <w:t>ул.Школьная</w:t>
            </w:r>
            <w:proofErr w:type="spellEnd"/>
            <w:r w:rsidRPr="0040662D">
              <w:rPr>
                <w:rFonts w:eastAsia="Times New Roman"/>
                <w:b/>
                <w:bCs/>
                <w:color w:val="000000"/>
                <w:sz w:val="24"/>
                <w:szCs w:val="24"/>
              </w:rPr>
              <w:t xml:space="preserve"> №4 </w:t>
            </w:r>
          </w:p>
        </w:tc>
        <w:tc>
          <w:tcPr>
            <w:tcW w:w="1422" w:type="dxa"/>
            <w:tcBorders>
              <w:top w:val="nil"/>
              <w:left w:val="nil"/>
              <w:bottom w:val="single" w:sz="4" w:space="0" w:color="auto"/>
              <w:right w:val="single" w:sz="4" w:space="0" w:color="auto"/>
            </w:tcBorders>
            <w:shd w:val="clear" w:color="000000" w:fill="FFFFFF"/>
            <w:noWrap/>
            <w:vAlign w:val="center"/>
            <w:hideMark/>
          </w:tcPr>
          <w:p w14:paraId="1781C001"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1,2</w:t>
            </w:r>
          </w:p>
        </w:tc>
        <w:tc>
          <w:tcPr>
            <w:tcW w:w="1082" w:type="dxa"/>
            <w:tcBorders>
              <w:top w:val="nil"/>
              <w:left w:val="nil"/>
              <w:bottom w:val="single" w:sz="4" w:space="0" w:color="auto"/>
              <w:right w:val="nil"/>
            </w:tcBorders>
            <w:shd w:val="clear" w:color="000000" w:fill="FFFFFF"/>
            <w:noWrap/>
            <w:vAlign w:val="center"/>
            <w:hideMark/>
          </w:tcPr>
          <w:p w14:paraId="67AFA05B"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7A7B386"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579F0E2B"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center"/>
            <w:hideMark/>
          </w:tcPr>
          <w:p w14:paraId="0BEF7672"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 </w:t>
            </w:r>
          </w:p>
        </w:tc>
        <w:tc>
          <w:tcPr>
            <w:tcW w:w="222" w:type="dxa"/>
            <w:vAlign w:val="center"/>
            <w:hideMark/>
          </w:tcPr>
          <w:p w14:paraId="7C9F9953" w14:textId="77777777" w:rsidR="0040662D" w:rsidRPr="0040662D" w:rsidRDefault="0040662D" w:rsidP="0040662D">
            <w:pPr>
              <w:rPr>
                <w:rFonts w:eastAsia="Times New Roman"/>
              </w:rPr>
            </w:pPr>
          </w:p>
        </w:tc>
      </w:tr>
      <w:tr w:rsidR="0040662D" w:rsidRPr="0040662D" w14:paraId="79F82209" w14:textId="77777777" w:rsidTr="003D6456">
        <w:trPr>
          <w:trHeight w:val="345"/>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B80BC2"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68A7C939"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xml:space="preserve">( </w:t>
            </w:r>
            <w:proofErr w:type="spellStart"/>
            <w:r w:rsidRPr="0040662D">
              <w:rPr>
                <w:rFonts w:eastAsia="Times New Roman"/>
                <w:color w:val="000000"/>
                <w:sz w:val="24"/>
                <w:szCs w:val="24"/>
              </w:rPr>
              <w:t>откр</w:t>
            </w:r>
            <w:proofErr w:type="spellEnd"/>
            <w:proofErr w:type="gramEnd"/>
            <w:r w:rsidRPr="0040662D">
              <w:rPr>
                <w:rFonts w:eastAsia="Times New Roman"/>
                <w:color w:val="000000"/>
                <w:sz w:val="24"/>
                <w:szCs w:val="24"/>
              </w:rPr>
              <w:t xml:space="preserve">. - 4 </w:t>
            </w:r>
            <w:proofErr w:type="spellStart"/>
            <w:r w:rsidRPr="0040662D">
              <w:rPr>
                <w:rFonts w:eastAsia="Times New Roman"/>
                <w:color w:val="000000"/>
                <w:sz w:val="24"/>
                <w:szCs w:val="24"/>
              </w:rPr>
              <w:t>шт</w:t>
            </w:r>
            <w:proofErr w:type="spellEnd"/>
          </w:p>
        </w:tc>
        <w:tc>
          <w:tcPr>
            <w:tcW w:w="1422" w:type="dxa"/>
            <w:tcBorders>
              <w:top w:val="nil"/>
              <w:left w:val="nil"/>
              <w:bottom w:val="single" w:sz="4" w:space="0" w:color="auto"/>
              <w:right w:val="single" w:sz="4" w:space="0" w:color="auto"/>
            </w:tcBorders>
            <w:shd w:val="clear" w:color="000000" w:fill="FFFFFF"/>
            <w:noWrap/>
            <w:vAlign w:val="center"/>
            <w:hideMark/>
          </w:tcPr>
          <w:p w14:paraId="07DF6EF2"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nil"/>
            </w:tcBorders>
            <w:shd w:val="clear" w:color="000000" w:fill="FFFFFF"/>
            <w:noWrap/>
            <w:vAlign w:val="center"/>
            <w:hideMark/>
          </w:tcPr>
          <w:p w14:paraId="21AFE839"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46C8FEC"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2500*2300</w:t>
            </w:r>
          </w:p>
        </w:tc>
        <w:tc>
          <w:tcPr>
            <w:tcW w:w="1016" w:type="dxa"/>
            <w:tcBorders>
              <w:top w:val="nil"/>
              <w:left w:val="nil"/>
              <w:bottom w:val="single" w:sz="4" w:space="0" w:color="auto"/>
              <w:right w:val="single" w:sz="4" w:space="0" w:color="auto"/>
            </w:tcBorders>
            <w:shd w:val="clear" w:color="000000" w:fill="FFFFFF"/>
            <w:noWrap/>
            <w:vAlign w:val="center"/>
            <w:hideMark/>
          </w:tcPr>
          <w:p w14:paraId="03DA39F0"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65ED608F"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23,00</w:t>
            </w:r>
          </w:p>
        </w:tc>
        <w:tc>
          <w:tcPr>
            <w:tcW w:w="222" w:type="dxa"/>
            <w:vAlign w:val="center"/>
            <w:hideMark/>
          </w:tcPr>
          <w:p w14:paraId="5E9E4CE0" w14:textId="77777777" w:rsidR="0040662D" w:rsidRPr="0040662D" w:rsidRDefault="0040662D" w:rsidP="0040662D">
            <w:pPr>
              <w:rPr>
                <w:rFonts w:eastAsia="Times New Roman"/>
              </w:rPr>
            </w:pPr>
          </w:p>
        </w:tc>
      </w:tr>
      <w:tr w:rsidR="0040662D" w:rsidRPr="0040662D" w14:paraId="1D7F74BB" w14:textId="77777777" w:rsidTr="003D6456">
        <w:trPr>
          <w:trHeight w:val="345"/>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3EAC5B"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6266E6EA"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глухое</w:t>
            </w:r>
            <w:proofErr w:type="gramEnd"/>
            <w:r w:rsidRPr="0040662D">
              <w:rPr>
                <w:rFonts w:eastAsia="Times New Roman"/>
                <w:color w:val="000000"/>
                <w:sz w:val="24"/>
                <w:szCs w:val="24"/>
              </w:rPr>
              <w:t xml:space="preserve">) -4 </w:t>
            </w:r>
            <w:proofErr w:type="spellStart"/>
            <w:r w:rsidRPr="0040662D">
              <w:rPr>
                <w:rFonts w:eastAsia="Times New Roman"/>
                <w:color w:val="000000"/>
                <w:sz w:val="24"/>
                <w:szCs w:val="24"/>
              </w:rPr>
              <w:t>шт</w:t>
            </w:r>
            <w:proofErr w:type="spellEnd"/>
            <w:r w:rsidRPr="0040662D">
              <w:rPr>
                <w:rFonts w:eastAsia="Times New Roman"/>
                <w:color w:val="000000"/>
                <w:sz w:val="24"/>
                <w:szCs w:val="24"/>
              </w:rPr>
              <w:t xml:space="preserve"> </w:t>
            </w:r>
          </w:p>
        </w:tc>
        <w:tc>
          <w:tcPr>
            <w:tcW w:w="1422" w:type="dxa"/>
            <w:tcBorders>
              <w:top w:val="nil"/>
              <w:left w:val="nil"/>
              <w:bottom w:val="single" w:sz="4" w:space="0" w:color="auto"/>
              <w:right w:val="single" w:sz="4" w:space="0" w:color="auto"/>
            </w:tcBorders>
            <w:shd w:val="clear" w:color="000000" w:fill="FFFFFF"/>
            <w:noWrap/>
            <w:vAlign w:val="center"/>
            <w:hideMark/>
          </w:tcPr>
          <w:p w14:paraId="20B58044"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nil"/>
            </w:tcBorders>
            <w:shd w:val="clear" w:color="000000" w:fill="FFFFFF"/>
            <w:noWrap/>
            <w:vAlign w:val="center"/>
            <w:hideMark/>
          </w:tcPr>
          <w:p w14:paraId="6E0681B3"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AAA976F"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2500*2300</w:t>
            </w:r>
          </w:p>
        </w:tc>
        <w:tc>
          <w:tcPr>
            <w:tcW w:w="1016" w:type="dxa"/>
            <w:tcBorders>
              <w:top w:val="nil"/>
              <w:left w:val="nil"/>
              <w:bottom w:val="single" w:sz="4" w:space="0" w:color="auto"/>
              <w:right w:val="single" w:sz="4" w:space="0" w:color="auto"/>
            </w:tcBorders>
            <w:shd w:val="clear" w:color="000000" w:fill="FFFFFF"/>
            <w:noWrap/>
            <w:vAlign w:val="center"/>
            <w:hideMark/>
          </w:tcPr>
          <w:p w14:paraId="4D8023E9"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47EE9063"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23,00</w:t>
            </w:r>
          </w:p>
        </w:tc>
        <w:tc>
          <w:tcPr>
            <w:tcW w:w="222" w:type="dxa"/>
            <w:vAlign w:val="center"/>
            <w:hideMark/>
          </w:tcPr>
          <w:p w14:paraId="262611A4" w14:textId="77777777" w:rsidR="0040662D" w:rsidRPr="0040662D" w:rsidRDefault="0040662D" w:rsidP="0040662D">
            <w:pPr>
              <w:rPr>
                <w:rFonts w:eastAsia="Times New Roman"/>
              </w:rPr>
            </w:pPr>
          </w:p>
        </w:tc>
      </w:tr>
      <w:tr w:rsidR="0040662D" w:rsidRPr="0040662D" w14:paraId="2A167FCB" w14:textId="77777777" w:rsidTr="003D6456">
        <w:trPr>
          <w:trHeight w:val="42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ADED98"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5480BAE2"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Фрамуги - 2 </w:t>
            </w:r>
            <w:proofErr w:type="spellStart"/>
            <w:r w:rsidRPr="0040662D">
              <w:rPr>
                <w:rFonts w:eastAsia="Times New Roman"/>
                <w:color w:val="000000"/>
                <w:sz w:val="24"/>
                <w:szCs w:val="24"/>
              </w:rPr>
              <w:t>шт</w:t>
            </w:r>
            <w:proofErr w:type="spellEnd"/>
          </w:p>
        </w:tc>
        <w:tc>
          <w:tcPr>
            <w:tcW w:w="1422" w:type="dxa"/>
            <w:tcBorders>
              <w:top w:val="nil"/>
              <w:left w:val="nil"/>
              <w:bottom w:val="single" w:sz="4" w:space="0" w:color="auto"/>
              <w:right w:val="single" w:sz="4" w:space="0" w:color="auto"/>
            </w:tcBorders>
            <w:shd w:val="clear" w:color="000000" w:fill="FFFFFF"/>
            <w:vAlign w:val="center"/>
            <w:hideMark/>
          </w:tcPr>
          <w:p w14:paraId="698E41B2"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82" w:type="dxa"/>
            <w:tcBorders>
              <w:top w:val="nil"/>
              <w:left w:val="nil"/>
              <w:bottom w:val="single" w:sz="4" w:space="0" w:color="auto"/>
              <w:right w:val="nil"/>
            </w:tcBorders>
            <w:shd w:val="clear" w:color="000000" w:fill="FFFFFF"/>
            <w:noWrap/>
            <w:vAlign w:val="center"/>
            <w:hideMark/>
          </w:tcPr>
          <w:p w14:paraId="117B4274"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0B10820" w14:textId="77777777" w:rsidR="0040662D" w:rsidRPr="0040662D" w:rsidRDefault="0040662D" w:rsidP="0040662D">
            <w:pPr>
              <w:jc w:val="center"/>
              <w:rPr>
                <w:rFonts w:eastAsia="Times New Roman"/>
                <w:sz w:val="24"/>
                <w:szCs w:val="24"/>
              </w:rPr>
            </w:pPr>
            <w:r w:rsidRPr="0040662D">
              <w:rPr>
                <w:rFonts w:eastAsia="Times New Roman"/>
                <w:sz w:val="24"/>
                <w:szCs w:val="24"/>
              </w:rPr>
              <w:t>2500*780</w:t>
            </w:r>
          </w:p>
        </w:tc>
        <w:tc>
          <w:tcPr>
            <w:tcW w:w="1016" w:type="dxa"/>
            <w:tcBorders>
              <w:top w:val="nil"/>
              <w:left w:val="nil"/>
              <w:bottom w:val="single" w:sz="4" w:space="0" w:color="auto"/>
              <w:right w:val="single" w:sz="4" w:space="0" w:color="auto"/>
            </w:tcBorders>
            <w:shd w:val="clear" w:color="000000" w:fill="FFFFFF"/>
            <w:noWrap/>
            <w:vAlign w:val="center"/>
            <w:hideMark/>
          </w:tcPr>
          <w:p w14:paraId="62917F00" w14:textId="77777777" w:rsidR="0040662D" w:rsidRPr="0040662D" w:rsidRDefault="0040662D" w:rsidP="0040662D">
            <w:pPr>
              <w:jc w:val="center"/>
              <w:rPr>
                <w:rFonts w:eastAsia="Times New Roman"/>
                <w:sz w:val="24"/>
                <w:szCs w:val="24"/>
              </w:rPr>
            </w:pPr>
            <w:r w:rsidRPr="0040662D">
              <w:rPr>
                <w:rFonts w:eastAsia="Times New Roman"/>
                <w:sz w:val="24"/>
                <w:szCs w:val="24"/>
              </w:rPr>
              <w:t xml:space="preserve">м2 </w:t>
            </w:r>
          </w:p>
        </w:tc>
        <w:tc>
          <w:tcPr>
            <w:tcW w:w="876" w:type="dxa"/>
            <w:tcBorders>
              <w:top w:val="nil"/>
              <w:left w:val="nil"/>
              <w:bottom w:val="single" w:sz="4" w:space="0" w:color="auto"/>
              <w:right w:val="single" w:sz="4" w:space="0" w:color="auto"/>
            </w:tcBorders>
            <w:shd w:val="clear" w:color="000000" w:fill="FFFFFF"/>
            <w:noWrap/>
            <w:vAlign w:val="center"/>
            <w:hideMark/>
          </w:tcPr>
          <w:p w14:paraId="02C218DE" w14:textId="77777777" w:rsidR="0040662D" w:rsidRPr="0040662D" w:rsidRDefault="0040662D" w:rsidP="0040662D">
            <w:pPr>
              <w:jc w:val="center"/>
              <w:rPr>
                <w:rFonts w:eastAsia="Times New Roman"/>
                <w:sz w:val="24"/>
                <w:szCs w:val="24"/>
              </w:rPr>
            </w:pPr>
            <w:r w:rsidRPr="0040662D">
              <w:rPr>
                <w:rFonts w:eastAsia="Times New Roman"/>
                <w:sz w:val="24"/>
                <w:szCs w:val="24"/>
              </w:rPr>
              <w:t>4,00</w:t>
            </w:r>
          </w:p>
        </w:tc>
        <w:tc>
          <w:tcPr>
            <w:tcW w:w="222" w:type="dxa"/>
            <w:vAlign w:val="center"/>
            <w:hideMark/>
          </w:tcPr>
          <w:p w14:paraId="6B40A568" w14:textId="77777777" w:rsidR="0040662D" w:rsidRPr="0040662D" w:rsidRDefault="0040662D" w:rsidP="0040662D">
            <w:pPr>
              <w:rPr>
                <w:rFonts w:eastAsia="Times New Roman"/>
              </w:rPr>
            </w:pPr>
          </w:p>
        </w:tc>
      </w:tr>
      <w:tr w:rsidR="0040662D" w:rsidRPr="0040662D" w14:paraId="4E3B5787" w14:textId="77777777" w:rsidTr="003D6456">
        <w:trPr>
          <w:gridAfter w:val="8"/>
          <w:wAfter w:w="10181" w:type="dxa"/>
          <w:trHeight w:val="300"/>
        </w:trPr>
        <w:tc>
          <w:tcPr>
            <w:tcW w:w="222" w:type="dxa"/>
            <w:vAlign w:val="center"/>
            <w:hideMark/>
          </w:tcPr>
          <w:p w14:paraId="3C3166A3" w14:textId="77777777" w:rsidR="0040662D" w:rsidRPr="0040662D" w:rsidRDefault="0040662D" w:rsidP="0040662D">
            <w:pPr>
              <w:rPr>
                <w:rFonts w:eastAsia="Times New Roman"/>
              </w:rPr>
            </w:pPr>
          </w:p>
        </w:tc>
      </w:tr>
      <w:tr w:rsidR="0040662D" w:rsidRPr="0040662D" w14:paraId="3DE8CE7B" w14:textId="77777777" w:rsidTr="003D6456">
        <w:trPr>
          <w:trHeight w:val="39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99A77D"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4</w:t>
            </w:r>
          </w:p>
        </w:tc>
        <w:tc>
          <w:tcPr>
            <w:tcW w:w="3809" w:type="dxa"/>
            <w:tcBorders>
              <w:top w:val="nil"/>
              <w:left w:val="nil"/>
              <w:bottom w:val="single" w:sz="4" w:space="0" w:color="auto"/>
              <w:right w:val="single" w:sz="4" w:space="0" w:color="auto"/>
            </w:tcBorders>
            <w:shd w:val="clear" w:color="000000" w:fill="FFFFFF"/>
            <w:vAlign w:val="center"/>
            <w:hideMark/>
          </w:tcPr>
          <w:p w14:paraId="02BB5143" w14:textId="77777777" w:rsidR="0040662D" w:rsidRPr="0040662D" w:rsidRDefault="0040662D" w:rsidP="0040662D">
            <w:pPr>
              <w:rPr>
                <w:rFonts w:eastAsia="Times New Roman"/>
                <w:b/>
                <w:bCs/>
                <w:color w:val="000000"/>
                <w:sz w:val="24"/>
                <w:szCs w:val="24"/>
              </w:rPr>
            </w:pPr>
            <w:r w:rsidRPr="0040662D">
              <w:rPr>
                <w:rFonts w:eastAsia="Times New Roman"/>
                <w:b/>
                <w:bCs/>
                <w:color w:val="000000"/>
                <w:sz w:val="24"/>
                <w:szCs w:val="24"/>
              </w:rPr>
              <w:t>ул. Железнодорожная №93</w:t>
            </w:r>
          </w:p>
        </w:tc>
        <w:tc>
          <w:tcPr>
            <w:tcW w:w="1422" w:type="dxa"/>
            <w:tcBorders>
              <w:top w:val="nil"/>
              <w:left w:val="nil"/>
              <w:bottom w:val="single" w:sz="4" w:space="0" w:color="auto"/>
              <w:right w:val="single" w:sz="4" w:space="0" w:color="auto"/>
            </w:tcBorders>
            <w:shd w:val="clear" w:color="000000" w:fill="FFFFFF"/>
            <w:vAlign w:val="center"/>
            <w:hideMark/>
          </w:tcPr>
          <w:p w14:paraId="67292B90" w14:textId="77777777" w:rsidR="0040662D" w:rsidRPr="0040662D" w:rsidRDefault="0040662D" w:rsidP="0040662D">
            <w:pPr>
              <w:jc w:val="center"/>
              <w:rPr>
                <w:rFonts w:eastAsia="Times New Roman"/>
                <w:sz w:val="24"/>
                <w:szCs w:val="24"/>
              </w:rPr>
            </w:pPr>
            <w:r w:rsidRPr="0040662D">
              <w:rPr>
                <w:rFonts w:eastAsia="Times New Roman"/>
                <w:sz w:val="24"/>
                <w:szCs w:val="24"/>
              </w:rPr>
              <w:t>1,2</w:t>
            </w:r>
          </w:p>
        </w:tc>
        <w:tc>
          <w:tcPr>
            <w:tcW w:w="1082" w:type="dxa"/>
            <w:tcBorders>
              <w:top w:val="nil"/>
              <w:left w:val="nil"/>
              <w:bottom w:val="single" w:sz="4" w:space="0" w:color="auto"/>
              <w:right w:val="nil"/>
            </w:tcBorders>
            <w:shd w:val="clear" w:color="000000" w:fill="FFFFFF"/>
            <w:noWrap/>
            <w:vAlign w:val="center"/>
            <w:hideMark/>
          </w:tcPr>
          <w:p w14:paraId="3179244F"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F72B1E2"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3E1EF402"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876" w:type="dxa"/>
            <w:tcBorders>
              <w:top w:val="nil"/>
              <w:left w:val="nil"/>
              <w:bottom w:val="single" w:sz="4" w:space="0" w:color="auto"/>
              <w:right w:val="single" w:sz="4" w:space="0" w:color="auto"/>
            </w:tcBorders>
            <w:shd w:val="clear" w:color="000000" w:fill="FFFFFF"/>
            <w:noWrap/>
            <w:vAlign w:val="center"/>
            <w:hideMark/>
          </w:tcPr>
          <w:p w14:paraId="4483C073"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 </w:t>
            </w:r>
          </w:p>
        </w:tc>
        <w:tc>
          <w:tcPr>
            <w:tcW w:w="222" w:type="dxa"/>
            <w:vAlign w:val="center"/>
            <w:hideMark/>
          </w:tcPr>
          <w:p w14:paraId="0D7ADFCF" w14:textId="77777777" w:rsidR="0040662D" w:rsidRPr="0040662D" w:rsidRDefault="0040662D" w:rsidP="0040662D">
            <w:pPr>
              <w:rPr>
                <w:rFonts w:eastAsia="Times New Roman"/>
              </w:rPr>
            </w:pPr>
          </w:p>
        </w:tc>
      </w:tr>
      <w:tr w:rsidR="0040662D" w:rsidRPr="0040662D" w14:paraId="17E12B7B" w14:textId="77777777" w:rsidTr="003D6456">
        <w:trPr>
          <w:trHeight w:val="345"/>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462D0F"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4A3B7343"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xml:space="preserve">( </w:t>
            </w:r>
            <w:proofErr w:type="spellStart"/>
            <w:r w:rsidRPr="0040662D">
              <w:rPr>
                <w:rFonts w:eastAsia="Times New Roman"/>
                <w:color w:val="000000"/>
                <w:sz w:val="24"/>
                <w:szCs w:val="24"/>
              </w:rPr>
              <w:t>откр</w:t>
            </w:r>
            <w:proofErr w:type="spellEnd"/>
            <w:proofErr w:type="gramEnd"/>
            <w:r w:rsidRPr="0040662D">
              <w:rPr>
                <w:rFonts w:eastAsia="Times New Roman"/>
                <w:color w:val="000000"/>
                <w:sz w:val="24"/>
                <w:szCs w:val="24"/>
              </w:rPr>
              <w:t xml:space="preserve">. - 4 </w:t>
            </w:r>
            <w:proofErr w:type="spellStart"/>
            <w:r w:rsidRPr="0040662D">
              <w:rPr>
                <w:rFonts w:eastAsia="Times New Roman"/>
                <w:color w:val="000000"/>
                <w:sz w:val="24"/>
                <w:szCs w:val="24"/>
              </w:rPr>
              <w:t>шт</w:t>
            </w:r>
            <w:proofErr w:type="spellEnd"/>
          </w:p>
        </w:tc>
        <w:tc>
          <w:tcPr>
            <w:tcW w:w="1422" w:type="dxa"/>
            <w:tcBorders>
              <w:top w:val="nil"/>
              <w:left w:val="nil"/>
              <w:bottom w:val="single" w:sz="4" w:space="0" w:color="auto"/>
              <w:right w:val="single" w:sz="4" w:space="0" w:color="auto"/>
            </w:tcBorders>
            <w:shd w:val="clear" w:color="000000" w:fill="FFFFFF"/>
            <w:vAlign w:val="center"/>
            <w:hideMark/>
          </w:tcPr>
          <w:p w14:paraId="65C1B0DF"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82" w:type="dxa"/>
            <w:tcBorders>
              <w:top w:val="nil"/>
              <w:left w:val="nil"/>
              <w:bottom w:val="single" w:sz="4" w:space="0" w:color="auto"/>
              <w:right w:val="nil"/>
            </w:tcBorders>
            <w:shd w:val="clear" w:color="000000" w:fill="FFFFFF"/>
            <w:noWrap/>
            <w:vAlign w:val="center"/>
            <w:hideMark/>
          </w:tcPr>
          <w:p w14:paraId="52AB4B8E"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07E59AF" w14:textId="77777777" w:rsidR="0040662D" w:rsidRPr="0040662D" w:rsidRDefault="0040662D" w:rsidP="0040662D">
            <w:pPr>
              <w:jc w:val="center"/>
              <w:rPr>
                <w:rFonts w:eastAsia="Times New Roman"/>
                <w:sz w:val="24"/>
                <w:szCs w:val="24"/>
              </w:rPr>
            </w:pPr>
            <w:r w:rsidRPr="0040662D">
              <w:rPr>
                <w:rFonts w:eastAsia="Times New Roman"/>
                <w:sz w:val="24"/>
                <w:szCs w:val="24"/>
              </w:rPr>
              <w:t>2500*2300</w:t>
            </w:r>
          </w:p>
        </w:tc>
        <w:tc>
          <w:tcPr>
            <w:tcW w:w="1016" w:type="dxa"/>
            <w:tcBorders>
              <w:top w:val="nil"/>
              <w:left w:val="nil"/>
              <w:bottom w:val="single" w:sz="4" w:space="0" w:color="auto"/>
              <w:right w:val="single" w:sz="4" w:space="0" w:color="auto"/>
            </w:tcBorders>
            <w:shd w:val="clear" w:color="000000" w:fill="FFFFFF"/>
            <w:noWrap/>
            <w:vAlign w:val="center"/>
            <w:hideMark/>
          </w:tcPr>
          <w:p w14:paraId="5A4352E8"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63D0814B" w14:textId="77777777" w:rsidR="0040662D" w:rsidRPr="0040662D" w:rsidRDefault="0040662D" w:rsidP="0040662D">
            <w:pPr>
              <w:jc w:val="center"/>
              <w:rPr>
                <w:rFonts w:eastAsia="Times New Roman"/>
                <w:sz w:val="24"/>
                <w:szCs w:val="24"/>
              </w:rPr>
            </w:pPr>
            <w:r w:rsidRPr="0040662D">
              <w:rPr>
                <w:rFonts w:eastAsia="Times New Roman"/>
                <w:sz w:val="24"/>
                <w:szCs w:val="24"/>
              </w:rPr>
              <w:t>23,00</w:t>
            </w:r>
          </w:p>
        </w:tc>
        <w:tc>
          <w:tcPr>
            <w:tcW w:w="222" w:type="dxa"/>
            <w:vAlign w:val="center"/>
            <w:hideMark/>
          </w:tcPr>
          <w:p w14:paraId="50FD137B" w14:textId="77777777" w:rsidR="0040662D" w:rsidRPr="0040662D" w:rsidRDefault="0040662D" w:rsidP="0040662D">
            <w:pPr>
              <w:rPr>
                <w:rFonts w:eastAsia="Times New Roman"/>
              </w:rPr>
            </w:pPr>
          </w:p>
        </w:tc>
      </w:tr>
      <w:tr w:rsidR="0040662D" w:rsidRPr="0040662D" w14:paraId="06D2AEAD" w14:textId="77777777" w:rsidTr="003D6456">
        <w:trPr>
          <w:trHeight w:val="345"/>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4DC056"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25D874FE"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глухое</w:t>
            </w:r>
            <w:proofErr w:type="gramEnd"/>
            <w:r w:rsidRPr="0040662D">
              <w:rPr>
                <w:rFonts w:eastAsia="Times New Roman"/>
                <w:color w:val="000000"/>
                <w:sz w:val="24"/>
                <w:szCs w:val="24"/>
              </w:rPr>
              <w:t xml:space="preserve">) -4 </w:t>
            </w:r>
            <w:proofErr w:type="spellStart"/>
            <w:r w:rsidRPr="0040662D">
              <w:rPr>
                <w:rFonts w:eastAsia="Times New Roman"/>
                <w:color w:val="000000"/>
                <w:sz w:val="24"/>
                <w:szCs w:val="24"/>
              </w:rPr>
              <w:t>шт</w:t>
            </w:r>
            <w:proofErr w:type="spellEnd"/>
            <w:r w:rsidRPr="0040662D">
              <w:rPr>
                <w:rFonts w:eastAsia="Times New Roman"/>
                <w:color w:val="000000"/>
                <w:sz w:val="24"/>
                <w:szCs w:val="24"/>
              </w:rPr>
              <w:t xml:space="preserve"> </w:t>
            </w:r>
          </w:p>
        </w:tc>
        <w:tc>
          <w:tcPr>
            <w:tcW w:w="1422" w:type="dxa"/>
            <w:tcBorders>
              <w:top w:val="nil"/>
              <w:left w:val="nil"/>
              <w:bottom w:val="single" w:sz="4" w:space="0" w:color="auto"/>
              <w:right w:val="single" w:sz="4" w:space="0" w:color="auto"/>
            </w:tcBorders>
            <w:shd w:val="clear" w:color="000000" w:fill="FFFFFF"/>
            <w:vAlign w:val="center"/>
            <w:hideMark/>
          </w:tcPr>
          <w:p w14:paraId="7C0CEE44"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82" w:type="dxa"/>
            <w:tcBorders>
              <w:top w:val="nil"/>
              <w:left w:val="nil"/>
              <w:bottom w:val="single" w:sz="4" w:space="0" w:color="auto"/>
              <w:right w:val="nil"/>
            </w:tcBorders>
            <w:shd w:val="clear" w:color="000000" w:fill="FFFFFF"/>
            <w:noWrap/>
            <w:vAlign w:val="center"/>
            <w:hideMark/>
          </w:tcPr>
          <w:p w14:paraId="171D972C"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53D3F2F" w14:textId="77777777" w:rsidR="0040662D" w:rsidRPr="0040662D" w:rsidRDefault="0040662D" w:rsidP="0040662D">
            <w:pPr>
              <w:jc w:val="center"/>
              <w:rPr>
                <w:rFonts w:eastAsia="Times New Roman"/>
                <w:sz w:val="24"/>
                <w:szCs w:val="24"/>
              </w:rPr>
            </w:pPr>
            <w:r w:rsidRPr="0040662D">
              <w:rPr>
                <w:rFonts w:eastAsia="Times New Roman"/>
                <w:sz w:val="24"/>
                <w:szCs w:val="24"/>
              </w:rPr>
              <w:t>2500*2300</w:t>
            </w:r>
          </w:p>
        </w:tc>
        <w:tc>
          <w:tcPr>
            <w:tcW w:w="1016" w:type="dxa"/>
            <w:tcBorders>
              <w:top w:val="nil"/>
              <w:left w:val="nil"/>
              <w:bottom w:val="single" w:sz="4" w:space="0" w:color="auto"/>
              <w:right w:val="single" w:sz="4" w:space="0" w:color="auto"/>
            </w:tcBorders>
            <w:shd w:val="clear" w:color="000000" w:fill="FFFFFF"/>
            <w:noWrap/>
            <w:vAlign w:val="center"/>
            <w:hideMark/>
          </w:tcPr>
          <w:p w14:paraId="79ADE3DC"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1F0B5D72" w14:textId="77777777" w:rsidR="0040662D" w:rsidRPr="0040662D" w:rsidRDefault="0040662D" w:rsidP="0040662D">
            <w:pPr>
              <w:jc w:val="center"/>
              <w:rPr>
                <w:rFonts w:eastAsia="Times New Roman"/>
                <w:sz w:val="24"/>
                <w:szCs w:val="24"/>
              </w:rPr>
            </w:pPr>
            <w:r w:rsidRPr="0040662D">
              <w:rPr>
                <w:rFonts w:eastAsia="Times New Roman"/>
                <w:sz w:val="24"/>
                <w:szCs w:val="24"/>
              </w:rPr>
              <w:t>23,00</w:t>
            </w:r>
          </w:p>
        </w:tc>
        <w:tc>
          <w:tcPr>
            <w:tcW w:w="222" w:type="dxa"/>
            <w:vAlign w:val="center"/>
            <w:hideMark/>
          </w:tcPr>
          <w:p w14:paraId="120C8EE5" w14:textId="77777777" w:rsidR="0040662D" w:rsidRPr="0040662D" w:rsidRDefault="0040662D" w:rsidP="0040662D">
            <w:pPr>
              <w:rPr>
                <w:rFonts w:eastAsia="Times New Roman"/>
              </w:rPr>
            </w:pPr>
          </w:p>
        </w:tc>
      </w:tr>
      <w:tr w:rsidR="0040662D" w:rsidRPr="0040662D" w14:paraId="7CA7BF61" w14:textId="77777777" w:rsidTr="003D6456">
        <w:trPr>
          <w:trHeight w:val="345"/>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83E143"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6D65ACF1"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глухое</w:t>
            </w:r>
            <w:proofErr w:type="gramEnd"/>
            <w:r w:rsidRPr="0040662D">
              <w:rPr>
                <w:rFonts w:eastAsia="Times New Roman"/>
                <w:color w:val="000000"/>
                <w:sz w:val="24"/>
                <w:szCs w:val="24"/>
              </w:rPr>
              <w:t xml:space="preserve">) -4 </w:t>
            </w:r>
            <w:proofErr w:type="spellStart"/>
            <w:r w:rsidRPr="0040662D">
              <w:rPr>
                <w:rFonts w:eastAsia="Times New Roman"/>
                <w:color w:val="000000"/>
                <w:sz w:val="24"/>
                <w:szCs w:val="24"/>
              </w:rPr>
              <w:t>шт</w:t>
            </w:r>
            <w:proofErr w:type="spellEnd"/>
            <w:r w:rsidRPr="0040662D">
              <w:rPr>
                <w:rFonts w:eastAsia="Times New Roman"/>
                <w:color w:val="000000"/>
                <w:sz w:val="24"/>
                <w:szCs w:val="24"/>
              </w:rPr>
              <w:t xml:space="preserve"> </w:t>
            </w:r>
          </w:p>
        </w:tc>
        <w:tc>
          <w:tcPr>
            <w:tcW w:w="1422" w:type="dxa"/>
            <w:tcBorders>
              <w:top w:val="nil"/>
              <w:left w:val="nil"/>
              <w:bottom w:val="single" w:sz="4" w:space="0" w:color="auto"/>
              <w:right w:val="single" w:sz="4" w:space="0" w:color="auto"/>
            </w:tcBorders>
            <w:shd w:val="clear" w:color="000000" w:fill="FFFFFF"/>
            <w:vAlign w:val="center"/>
            <w:hideMark/>
          </w:tcPr>
          <w:p w14:paraId="70A87F13"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82" w:type="dxa"/>
            <w:tcBorders>
              <w:top w:val="nil"/>
              <w:left w:val="nil"/>
              <w:bottom w:val="single" w:sz="4" w:space="0" w:color="auto"/>
              <w:right w:val="nil"/>
            </w:tcBorders>
            <w:shd w:val="clear" w:color="000000" w:fill="FFFFFF"/>
            <w:noWrap/>
            <w:vAlign w:val="center"/>
            <w:hideMark/>
          </w:tcPr>
          <w:p w14:paraId="0B2000E7"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5CF6147" w14:textId="77777777" w:rsidR="0040662D" w:rsidRPr="0040662D" w:rsidRDefault="0040662D" w:rsidP="0040662D">
            <w:pPr>
              <w:jc w:val="center"/>
              <w:rPr>
                <w:rFonts w:eastAsia="Times New Roman"/>
                <w:sz w:val="24"/>
                <w:szCs w:val="24"/>
              </w:rPr>
            </w:pPr>
            <w:r w:rsidRPr="0040662D">
              <w:rPr>
                <w:rFonts w:eastAsia="Times New Roman"/>
                <w:sz w:val="24"/>
                <w:szCs w:val="24"/>
              </w:rPr>
              <w:t>2500*780</w:t>
            </w:r>
          </w:p>
        </w:tc>
        <w:tc>
          <w:tcPr>
            <w:tcW w:w="1016" w:type="dxa"/>
            <w:tcBorders>
              <w:top w:val="nil"/>
              <w:left w:val="nil"/>
              <w:bottom w:val="single" w:sz="4" w:space="0" w:color="auto"/>
              <w:right w:val="single" w:sz="4" w:space="0" w:color="auto"/>
            </w:tcBorders>
            <w:shd w:val="clear" w:color="000000" w:fill="FFFFFF"/>
            <w:noWrap/>
            <w:vAlign w:val="center"/>
            <w:hideMark/>
          </w:tcPr>
          <w:p w14:paraId="5FD3C5F2"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5A5DB6FE" w14:textId="77777777" w:rsidR="0040662D" w:rsidRPr="0040662D" w:rsidRDefault="0040662D" w:rsidP="0040662D">
            <w:pPr>
              <w:jc w:val="center"/>
              <w:rPr>
                <w:rFonts w:eastAsia="Times New Roman"/>
                <w:sz w:val="24"/>
                <w:szCs w:val="24"/>
              </w:rPr>
            </w:pPr>
            <w:r w:rsidRPr="0040662D">
              <w:rPr>
                <w:rFonts w:eastAsia="Times New Roman"/>
                <w:sz w:val="24"/>
                <w:szCs w:val="24"/>
              </w:rPr>
              <w:t>4,00</w:t>
            </w:r>
          </w:p>
        </w:tc>
        <w:tc>
          <w:tcPr>
            <w:tcW w:w="222" w:type="dxa"/>
            <w:vAlign w:val="center"/>
            <w:hideMark/>
          </w:tcPr>
          <w:p w14:paraId="5842258F" w14:textId="77777777" w:rsidR="0040662D" w:rsidRPr="0040662D" w:rsidRDefault="0040662D" w:rsidP="0040662D">
            <w:pPr>
              <w:rPr>
                <w:rFonts w:eastAsia="Times New Roman"/>
              </w:rPr>
            </w:pPr>
          </w:p>
        </w:tc>
      </w:tr>
      <w:tr w:rsidR="0040662D" w:rsidRPr="0040662D" w14:paraId="41DC2C01" w14:textId="77777777" w:rsidTr="003D6456">
        <w:trPr>
          <w:gridAfter w:val="8"/>
          <w:wAfter w:w="10181" w:type="dxa"/>
          <w:trHeight w:val="345"/>
        </w:trPr>
        <w:tc>
          <w:tcPr>
            <w:tcW w:w="222" w:type="dxa"/>
            <w:vAlign w:val="center"/>
            <w:hideMark/>
          </w:tcPr>
          <w:p w14:paraId="4A65E3AC" w14:textId="77777777" w:rsidR="0040662D" w:rsidRPr="0040662D" w:rsidRDefault="0040662D" w:rsidP="0040662D">
            <w:pPr>
              <w:rPr>
                <w:rFonts w:eastAsia="Times New Roman"/>
              </w:rPr>
            </w:pPr>
          </w:p>
        </w:tc>
      </w:tr>
      <w:tr w:rsidR="0040662D" w:rsidRPr="0040662D" w14:paraId="72B24DDD" w14:textId="77777777" w:rsidTr="003D6456">
        <w:trPr>
          <w:gridAfter w:val="8"/>
          <w:wAfter w:w="10181" w:type="dxa"/>
          <w:trHeight w:val="300"/>
        </w:trPr>
        <w:tc>
          <w:tcPr>
            <w:tcW w:w="222" w:type="dxa"/>
            <w:vAlign w:val="center"/>
            <w:hideMark/>
          </w:tcPr>
          <w:p w14:paraId="3690F922" w14:textId="77777777" w:rsidR="0040662D" w:rsidRPr="0040662D" w:rsidRDefault="0040662D" w:rsidP="0040662D">
            <w:pPr>
              <w:rPr>
                <w:rFonts w:eastAsia="Times New Roman"/>
              </w:rPr>
            </w:pPr>
          </w:p>
        </w:tc>
      </w:tr>
      <w:tr w:rsidR="0040662D" w:rsidRPr="0040662D" w14:paraId="18943419" w14:textId="77777777" w:rsidTr="003D6456">
        <w:trPr>
          <w:trHeight w:val="30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62002F"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5</w:t>
            </w:r>
          </w:p>
        </w:tc>
        <w:tc>
          <w:tcPr>
            <w:tcW w:w="3809" w:type="dxa"/>
            <w:tcBorders>
              <w:top w:val="nil"/>
              <w:left w:val="nil"/>
              <w:bottom w:val="single" w:sz="4" w:space="0" w:color="auto"/>
              <w:right w:val="single" w:sz="4" w:space="0" w:color="auto"/>
            </w:tcBorders>
            <w:shd w:val="clear" w:color="000000" w:fill="FFFFFF"/>
            <w:vAlign w:val="bottom"/>
            <w:hideMark/>
          </w:tcPr>
          <w:p w14:paraId="73ADF04D" w14:textId="77777777" w:rsidR="0040662D" w:rsidRPr="0040662D" w:rsidRDefault="0040662D" w:rsidP="0040662D">
            <w:pPr>
              <w:rPr>
                <w:rFonts w:eastAsia="Times New Roman"/>
                <w:b/>
                <w:bCs/>
                <w:color w:val="000000"/>
                <w:sz w:val="24"/>
                <w:szCs w:val="24"/>
              </w:rPr>
            </w:pPr>
            <w:proofErr w:type="spellStart"/>
            <w:r w:rsidRPr="0040662D">
              <w:rPr>
                <w:rFonts w:eastAsia="Times New Roman"/>
                <w:b/>
                <w:bCs/>
                <w:color w:val="000000"/>
                <w:sz w:val="24"/>
                <w:szCs w:val="24"/>
              </w:rPr>
              <w:t>ул.Пионерская</w:t>
            </w:r>
            <w:proofErr w:type="spellEnd"/>
            <w:r w:rsidRPr="0040662D">
              <w:rPr>
                <w:rFonts w:eastAsia="Times New Roman"/>
                <w:b/>
                <w:bCs/>
                <w:color w:val="000000"/>
                <w:sz w:val="24"/>
                <w:szCs w:val="24"/>
              </w:rPr>
              <w:t xml:space="preserve"> №5. </w:t>
            </w:r>
          </w:p>
        </w:tc>
        <w:tc>
          <w:tcPr>
            <w:tcW w:w="1422" w:type="dxa"/>
            <w:tcBorders>
              <w:top w:val="nil"/>
              <w:left w:val="nil"/>
              <w:bottom w:val="single" w:sz="4" w:space="0" w:color="auto"/>
              <w:right w:val="single" w:sz="4" w:space="0" w:color="auto"/>
            </w:tcBorders>
            <w:shd w:val="clear" w:color="000000" w:fill="FFFFFF"/>
            <w:vAlign w:val="center"/>
            <w:hideMark/>
          </w:tcPr>
          <w:p w14:paraId="72E8A305" w14:textId="77777777" w:rsidR="0040662D" w:rsidRPr="0040662D" w:rsidRDefault="0040662D" w:rsidP="0040662D">
            <w:pPr>
              <w:jc w:val="center"/>
              <w:rPr>
                <w:rFonts w:eastAsia="Times New Roman"/>
                <w:sz w:val="24"/>
                <w:szCs w:val="24"/>
              </w:rPr>
            </w:pPr>
            <w:r w:rsidRPr="0040662D">
              <w:rPr>
                <w:rFonts w:eastAsia="Times New Roman"/>
                <w:sz w:val="24"/>
                <w:szCs w:val="24"/>
              </w:rPr>
              <w:t>7,8</w:t>
            </w:r>
          </w:p>
        </w:tc>
        <w:tc>
          <w:tcPr>
            <w:tcW w:w="1082" w:type="dxa"/>
            <w:tcBorders>
              <w:top w:val="nil"/>
              <w:left w:val="nil"/>
              <w:bottom w:val="single" w:sz="4" w:space="0" w:color="auto"/>
              <w:right w:val="nil"/>
            </w:tcBorders>
            <w:shd w:val="clear" w:color="000000" w:fill="FFFFFF"/>
            <w:noWrap/>
            <w:vAlign w:val="center"/>
            <w:hideMark/>
          </w:tcPr>
          <w:p w14:paraId="61C2EA21" w14:textId="77777777" w:rsidR="0040662D" w:rsidRPr="0040662D" w:rsidRDefault="0040662D" w:rsidP="0040662D">
            <w:pPr>
              <w:jc w:val="center"/>
              <w:rPr>
                <w:rFonts w:eastAsia="Times New Roman"/>
                <w:sz w:val="24"/>
                <w:szCs w:val="24"/>
              </w:rPr>
            </w:pPr>
            <w:r w:rsidRPr="0040662D">
              <w:rPr>
                <w:rFonts w:eastAsia="Times New Roman"/>
                <w:sz w:val="24"/>
                <w:szCs w:val="24"/>
              </w:rPr>
              <w:t>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D9CE2D0"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56B5EB7A"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876" w:type="dxa"/>
            <w:tcBorders>
              <w:top w:val="nil"/>
              <w:left w:val="nil"/>
              <w:bottom w:val="single" w:sz="4" w:space="0" w:color="auto"/>
              <w:right w:val="single" w:sz="4" w:space="0" w:color="auto"/>
            </w:tcBorders>
            <w:shd w:val="clear" w:color="000000" w:fill="FFFFFF"/>
            <w:noWrap/>
            <w:vAlign w:val="center"/>
            <w:hideMark/>
          </w:tcPr>
          <w:p w14:paraId="1C177DB7"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 </w:t>
            </w:r>
          </w:p>
        </w:tc>
        <w:tc>
          <w:tcPr>
            <w:tcW w:w="222" w:type="dxa"/>
            <w:vAlign w:val="center"/>
            <w:hideMark/>
          </w:tcPr>
          <w:p w14:paraId="4C3E9984" w14:textId="77777777" w:rsidR="0040662D" w:rsidRPr="0040662D" w:rsidRDefault="0040662D" w:rsidP="0040662D">
            <w:pPr>
              <w:rPr>
                <w:rFonts w:eastAsia="Times New Roman"/>
              </w:rPr>
            </w:pPr>
          </w:p>
        </w:tc>
      </w:tr>
      <w:tr w:rsidR="0040662D" w:rsidRPr="0040662D" w14:paraId="4A15DCC2" w14:textId="77777777" w:rsidTr="003D6456">
        <w:trPr>
          <w:trHeight w:val="30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9F6014"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65358D32"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xml:space="preserve">( </w:t>
            </w:r>
            <w:proofErr w:type="spellStart"/>
            <w:r w:rsidRPr="0040662D">
              <w:rPr>
                <w:rFonts w:eastAsia="Times New Roman"/>
                <w:color w:val="000000"/>
                <w:sz w:val="24"/>
                <w:szCs w:val="24"/>
              </w:rPr>
              <w:t>откр</w:t>
            </w:r>
            <w:proofErr w:type="spellEnd"/>
            <w:proofErr w:type="gramEnd"/>
            <w:r w:rsidRPr="0040662D">
              <w:rPr>
                <w:rFonts w:eastAsia="Times New Roman"/>
                <w:color w:val="000000"/>
                <w:sz w:val="24"/>
                <w:szCs w:val="24"/>
              </w:rPr>
              <w:t xml:space="preserve">. - 4 </w:t>
            </w:r>
            <w:proofErr w:type="spellStart"/>
            <w:r w:rsidRPr="0040662D">
              <w:rPr>
                <w:rFonts w:eastAsia="Times New Roman"/>
                <w:color w:val="000000"/>
                <w:sz w:val="24"/>
                <w:szCs w:val="24"/>
              </w:rPr>
              <w:t>шт</w:t>
            </w:r>
            <w:proofErr w:type="spellEnd"/>
          </w:p>
        </w:tc>
        <w:tc>
          <w:tcPr>
            <w:tcW w:w="1422" w:type="dxa"/>
            <w:tcBorders>
              <w:top w:val="nil"/>
              <w:left w:val="nil"/>
              <w:bottom w:val="single" w:sz="4" w:space="0" w:color="auto"/>
              <w:right w:val="single" w:sz="4" w:space="0" w:color="auto"/>
            </w:tcBorders>
            <w:shd w:val="clear" w:color="000000" w:fill="FFFFFF"/>
            <w:vAlign w:val="center"/>
            <w:hideMark/>
          </w:tcPr>
          <w:p w14:paraId="52769E44"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82" w:type="dxa"/>
            <w:tcBorders>
              <w:top w:val="nil"/>
              <w:left w:val="nil"/>
              <w:bottom w:val="single" w:sz="4" w:space="0" w:color="auto"/>
              <w:right w:val="nil"/>
            </w:tcBorders>
            <w:shd w:val="clear" w:color="000000" w:fill="FFFFFF"/>
            <w:noWrap/>
            <w:vAlign w:val="center"/>
            <w:hideMark/>
          </w:tcPr>
          <w:p w14:paraId="2BA26E25"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1685A4F" w14:textId="77777777" w:rsidR="0040662D" w:rsidRPr="0040662D" w:rsidRDefault="0040662D" w:rsidP="0040662D">
            <w:pPr>
              <w:jc w:val="center"/>
              <w:rPr>
                <w:rFonts w:eastAsia="Times New Roman"/>
                <w:sz w:val="24"/>
                <w:szCs w:val="24"/>
              </w:rPr>
            </w:pPr>
            <w:r w:rsidRPr="0040662D">
              <w:rPr>
                <w:rFonts w:eastAsia="Times New Roman"/>
                <w:sz w:val="24"/>
                <w:szCs w:val="24"/>
              </w:rPr>
              <w:t>2405*1630</w:t>
            </w:r>
          </w:p>
        </w:tc>
        <w:tc>
          <w:tcPr>
            <w:tcW w:w="1016" w:type="dxa"/>
            <w:tcBorders>
              <w:top w:val="nil"/>
              <w:left w:val="nil"/>
              <w:bottom w:val="single" w:sz="4" w:space="0" w:color="auto"/>
              <w:right w:val="single" w:sz="4" w:space="0" w:color="auto"/>
            </w:tcBorders>
            <w:shd w:val="clear" w:color="000000" w:fill="FFFFFF"/>
            <w:noWrap/>
            <w:vAlign w:val="center"/>
            <w:hideMark/>
          </w:tcPr>
          <w:p w14:paraId="6B5D4C82"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754CFFD3" w14:textId="77777777" w:rsidR="0040662D" w:rsidRPr="0040662D" w:rsidRDefault="0040662D" w:rsidP="0040662D">
            <w:pPr>
              <w:jc w:val="center"/>
              <w:rPr>
                <w:rFonts w:eastAsia="Times New Roman"/>
                <w:sz w:val="24"/>
                <w:szCs w:val="24"/>
              </w:rPr>
            </w:pPr>
            <w:r w:rsidRPr="0040662D">
              <w:rPr>
                <w:rFonts w:eastAsia="Times New Roman"/>
                <w:sz w:val="24"/>
                <w:szCs w:val="24"/>
              </w:rPr>
              <w:t>15,68</w:t>
            </w:r>
          </w:p>
        </w:tc>
        <w:tc>
          <w:tcPr>
            <w:tcW w:w="222" w:type="dxa"/>
            <w:vAlign w:val="center"/>
            <w:hideMark/>
          </w:tcPr>
          <w:p w14:paraId="25FF315F" w14:textId="77777777" w:rsidR="0040662D" w:rsidRPr="0040662D" w:rsidRDefault="0040662D" w:rsidP="0040662D">
            <w:pPr>
              <w:rPr>
                <w:rFonts w:eastAsia="Times New Roman"/>
              </w:rPr>
            </w:pPr>
          </w:p>
        </w:tc>
      </w:tr>
      <w:tr w:rsidR="0040662D" w:rsidRPr="0040662D" w14:paraId="589B7DDC" w14:textId="77777777" w:rsidTr="003D6456">
        <w:trPr>
          <w:trHeight w:val="30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C2D0BF"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23CF1A29"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глухое</w:t>
            </w:r>
            <w:proofErr w:type="gramEnd"/>
            <w:r w:rsidRPr="0040662D">
              <w:rPr>
                <w:rFonts w:eastAsia="Times New Roman"/>
                <w:color w:val="000000"/>
                <w:sz w:val="24"/>
                <w:szCs w:val="24"/>
              </w:rPr>
              <w:t xml:space="preserve">) - 4 </w:t>
            </w:r>
            <w:proofErr w:type="spellStart"/>
            <w:r w:rsidRPr="0040662D">
              <w:rPr>
                <w:rFonts w:eastAsia="Times New Roman"/>
                <w:color w:val="000000"/>
                <w:sz w:val="24"/>
                <w:szCs w:val="24"/>
              </w:rPr>
              <w:t>шт</w:t>
            </w:r>
            <w:proofErr w:type="spellEnd"/>
            <w:r w:rsidRPr="0040662D">
              <w:rPr>
                <w:rFonts w:eastAsia="Times New Roman"/>
                <w:color w:val="000000"/>
                <w:sz w:val="24"/>
                <w:szCs w:val="24"/>
              </w:rPr>
              <w:t xml:space="preserve"> </w:t>
            </w:r>
          </w:p>
        </w:tc>
        <w:tc>
          <w:tcPr>
            <w:tcW w:w="1422" w:type="dxa"/>
            <w:tcBorders>
              <w:top w:val="nil"/>
              <w:left w:val="nil"/>
              <w:bottom w:val="single" w:sz="4" w:space="0" w:color="auto"/>
              <w:right w:val="single" w:sz="4" w:space="0" w:color="auto"/>
            </w:tcBorders>
            <w:shd w:val="clear" w:color="000000" w:fill="FFFFFF"/>
            <w:vAlign w:val="center"/>
            <w:hideMark/>
          </w:tcPr>
          <w:p w14:paraId="5B2B6A83"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82" w:type="dxa"/>
            <w:tcBorders>
              <w:top w:val="nil"/>
              <w:left w:val="nil"/>
              <w:bottom w:val="single" w:sz="4" w:space="0" w:color="auto"/>
              <w:right w:val="nil"/>
            </w:tcBorders>
            <w:shd w:val="clear" w:color="000000" w:fill="FFFFFF"/>
            <w:noWrap/>
            <w:vAlign w:val="center"/>
            <w:hideMark/>
          </w:tcPr>
          <w:p w14:paraId="2BA218B4"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49A8790" w14:textId="77777777" w:rsidR="0040662D" w:rsidRPr="0040662D" w:rsidRDefault="0040662D" w:rsidP="0040662D">
            <w:pPr>
              <w:jc w:val="center"/>
              <w:rPr>
                <w:rFonts w:eastAsia="Times New Roman"/>
                <w:sz w:val="24"/>
                <w:szCs w:val="24"/>
              </w:rPr>
            </w:pPr>
            <w:r w:rsidRPr="0040662D">
              <w:rPr>
                <w:rFonts w:eastAsia="Times New Roman"/>
                <w:sz w:val="24"/>
                <w:szCs w:val="24"/>
              </w:rPr>
              <w:t>2405*1630</w:t>
            </w:r>
          </w:p>
        </w:tc>
        <w:tc>
          <w:tcPr>
            <w:tcW w:w="1016" w:type="dxa"/>
            <w:tcBorders>
              <w:top w:val="nil"/>
              <w:left w:val="nil"/>
              <w:bottom w:val="single" w:sz="4" w:space="0" w:color="auto"/>
              <w:right w:val="single" w:sz="4" w:space="0" w:color="auto"/>
            </w:tcBorders>
            <w:shd w:val="clear" w:color="000000" w:fill="FFFFFF"/>
            <w:noWrap/>
            <w:vAlign w:val="center"/>
            <w:hideMark/>
          </w:tcPr>
          <w:p w14:paraId="374F4E71"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7881288D" w14:textId="77777777" w:rsidR="0040662D" w:rsidRPr="0040662D" w:rsidRDefault="0040662D" w:rsidP="0040662D">
            <w:pPr>
              <w:jc w:val="center"/>
              <w:rPr>
                <w:rFonts w:eastAsia="Times New Roman"/>
                <w:sz w:val="24"/>
                <w:szCs w:val="24"/>
              </w:rPr>
            </w:pPr>
            <w:r w:rsidRPr="0040662D">
              <w:rPr>
                <w:rFonts w:eastAsia="Times New Roman"/>
                <w:sz w:val="24"/>
                <w:szCs w:val="24"/>
              </w:rPr>
              <w:t>15,68</w:t>
            </w:r>
          </w:p>
        </w:tc>
        <w:tc>
          <w:tcPr>
            <w:tcW w:w="222" w:type="dxa"/>
            <w:vAlign w:val="center"/>
            <w:hideMark/>
          </w:tcPr>
          <w:p w14:paraId="0DFDB1D2" w14:textId="77777777" w:rsidR="0040662D" w:rsidRPr="0040662D" w:rsidRDefault="0040662D" w:rsidP="0040662D">
            <w:pPr>
              <w:rPr>
                <w:rFonts w:eastAsia="Times New Roman"/>
              </w:rPr>
            </w:pPr>
          </w:p>
        </w:tc>
      </w:tr>
      <w:tr w:rsidR="0040662D" w:rsidRPr="0040662D" w14:paraId="2F8AFCB5" w14:textId="77777777" w:rsidTr="003D6456">
        <w:trPr>
          <w:trHeight w:val="30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384014"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bottom"/>
            <w:hideMark/>
          </w:tcPr>
          <w:p w14:paraId="68FF3354" w14:textId="77777777" w:rsidR="0040662D" w:rsidRPr="0040662D" w:rsidRDefault="0040662D" w:rsidP="0040662D">
            <w:pPr>
              <w:rPr>
                <w:rFonts w:eastAsia="Times New Roman"/>
                <w:color w:val="000000"/>
                <w:sz w:val="24"/>
                <w:szCs w:val="24"/>
              </w:rPr>
            </w:pPr>
            <w:proofErr w:type="gramStart"/>
            <w:r w:rsidRPr="0040662D">
              <w:rPr>
                <w:rFonts w:eastAsia="Times New Roman"/>
                <w:color w:val="000000"/>
                <w:sz w:val="24"/>
                <w:szCs w:val="24"/>
              </w:rPr>
              <w:t>Фрамуги  -</w:t>
            </w:r>
            <w:proofErr w:type="gramEnd"/>
            <w:r w:rsidRPr="0040662D">
              <w:rPr>
                <w:rFonts w:eastAsia="Times New Roman"/>
                <w:color w:val="000000"/>
                <w:sz w:val="24"/>
                <w:szCs w:val="24"/>
              </w:rPr>
              <w:t xml:space="preserve"> 2 </w:t>
            </w:r>
            <w:proofErr w:type="spellStart"/>
            <w:r w:rsidRPr="0040662D">
              <w:rPr>
                <w:rFonts w:eastAsia="Times New Roman"/>
                <w:color w:val="000000"/>
                <w:sz w:val="24"/>
                <w:szCs w:val="24"/>
              </w:rPr>
              <w:t>шт</w:t>
            </w:r>
            <w:proofErr w:type="spellEnd"/>
          </w:p>
        </w:tc>
        <w:tc>
          <w:tcPr>
            <w:tcW w:w="1422" w:type="dxa"/>
            <w:tcBorders>
              <w:top w:val="nil"/>
              <w:left w:val="nil"/>
              <w:bottom w:val="single" w:sz="4" w:space="0" w:color="auto"/>
              <w:right w:val="single" w:sz="4" w:space="0" w:color="auto"/>
            </w:tcBorders>
            <w:shd w:val="clear" w:color="000000" w:fill="FFFFFF"/>
            <w:vAlign w:val="center"/>
            <w:hideMark/>
          </w:tcPr>
          <w:p w14:paraId="21610538"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82" w:type="dxa"/>
            <w:tcBorders>
              <w:top w:val="nil"/>
              <w:left w:val="nil"/>
              <w:bottom w:val="single" w:sz="4" w:space="0" w:color="auto"/>
              <w:right w:val="nil"/>
            </w:tcBorders>
            <w:shd w:val="clear" w:color="000000" w:fill="FFFFFF"/>
            <w:noWrap/>
            <w:vAlign w:val="center"/>
            <w:hideMark/>
          </w:tcPr>
          <w:p w14:paraId="2211F7CF"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65C7819" w14:textId="77777777" w:rsidR="0040662D" w:rsidRPr="0040662D" w:rsidRDefault="0040662D" w:rsidP="0040662D">
            <w:pPr>
              <w:jc w:val="center"/>
              <w:rPr>
                <w:rFonts w:eastAsia="Times New Roman"/>
                <w:sz w:val="24"/>
                <w:szCs w:val="24"/>
              </w:rPr>
            </w:pPr>
            <w:r w:rsidRPr="0040662D">
              <w:rPr>
                <w:rFonts w:eastAsia="Times New Roman"/>
                <w:sz w:val="24"/>
                <w:szCs w:val="24"/>
              </w:rPr>
              <w:t>1000*1500</w:t>
            </w:r>
          </w:p>
        </w:tc>
        <w:tc>
          <w:tcPr>
            <w:tcW w:w="1016" w:type="dxa"/>
            <w:tcBorders>
              <w:top w:val="nil"/>
              <w:left w:val="nil"/>
              <w:bottom w:val="single" w:sz="4" w:space="0" w:color="auto"/>
              <w:right w:val="single" w:sz="4" w:space="0" w:color="auto"/>
            </w:tcBorders>
            <w:shd w:val="clear" w:color="000000" w:fill="FFFFFF"/>
            <w:noWrap/>
            <w:vAlign w:val="center"/>
            <w:hideMark/>
          </w:tcPr>
          <w:p w14:paraId="44781DE4"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4F1F8041" w14:textId="77777777" w:rsidR="0040662D" w:rsidRPr="0040662D" w:rsidRDefault="0040662D" w:rsidP="0040662D">
            <w:pPr>
              <w:jc w:val="center"/>
              <w:rPr>
                <w:rFonts w:eastAsia="Times New Roman"/>
                <w:sz w:val="24"/>
                <w:szCs w:val="24"/>
              </w:rPr>
            </w:pPr>
            <w:r w:rsidRPr="0040662D">
              <w:rPr>
                <w:rFonts w:eastAsia="Times New Roman"/>
                <w:sz w:val="24"/>
                <w:szCs w:val="24"/>
              </w:rPr>
              <w:t>3,00</w:t>
            </w:r>
          </w:p>
        </w:tc>
        <w:tc>
          <w:tcPr>
            <w:tcW w:w="222" w:type="dxa"/>
            <w:vAlign w:val="center"/>
            <w:hideMark/>
          </w:tcPr>
          <w:p w14:paraId="068821F2" w14:textId="77777777" w:rsidR="0040662D" w:rsidRPr="0040662D" w:rsidRDefault="0040662D" w:rsidP="0040662D">
            <w:pPr>
              <w:rPr>
                <w:rFonts w:eastAsia="Times New Roman"/>
              </w:rPr>
            </w:pPr>
          </w:p>
        </w:tc>
      </w:tr>
      <w:tr w:rsidR="0040662D" w:rsidRPr="0040662D" w14:paraId="5B802D40" w14:textId="77777777" w:rsidTr="003D6456">
        <w:trPr>
          <w:gridAfter w:val="8"/>
          <w:wAfter w:w="10181" w:type="dxa"/>
          <w:trHeight w:val="270"/>
        </w:trPr>
        <w:tc>
          <w:tcPr>
            <w:tcW w:w="222" w:type="dxa"/>
            <w:vAlign w:val="center"/>
            <w:hideMark/>
          </w:tcPr>
          <w:p w14:paraId="020D83A6" w14:textId="77777777" w:rsidR="0040662D" w:rsidRPr="0040662D" w:rsidRDefault="0040662D" w:rsidP="0040662D">
            <w:pPr>
              <w:rPr>
                <w:rFonts w:eastAsia="Times New Roman"/>
              </w:rPr>
            </w:pPr>
          </w:p>
        </w:tc>
      </w:tr>
      <w:tr w:rsidR="0040662D" w:rsidRPr="0040662D" w14:paraId="136C53D2" w14:textId="77777777" w:rsidTr="003D6456">
        <w:trPr>
          <w:trHeight w:val="27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54E810"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6</w:t>
            </w:r>
          </w:p>
        </w:tc>
        <w:tc>
          <w:tcPr>
            <w:tcW w:w="3809" w:type="dxa"/>
            <w:tcBorders>
              <w:top w:val="nil"/>
              <w:left w:val="nil"/>
              <w:bottom w:val="single" w:sz="4" w:space="0" w:color="auto"/>
              <w:right w:val="single" w:sz="4" w:space="0" w:color="auto"/>
            </w:tcBorders>
            <w:shd w:val="clear" w:color="000000" w:fill="FFFFFF"/>
            <w:noWrap/>
            <w:vAlign w:val="bottom"/>
            <w:hideMark/>
          </w:tcPr>
          <w:p w14:paraId="5757894D" w14:textId="77777777" w:rsidR="0040662D" w:rsidRPr="0040662D" w:rsidRDefault="0040662D" w:rsidP="0040662D">
            <w:pPr>
              <w:rPr>
                <w:rFonts w:eastAsia="Times New Roman"/>
                <w:b/>
                <w:bCs/>
                <w:color w:val="000000"/>
                <w:sz w:val="24"/>
                <w:szCs w:val="24"/>
              </w:rPr>
            </w:pPr>
            <w:proofErr w:type="spellStart"/>
            <w:r w:rsidRPr="0040662D">
              <w:rPr>
                <w:rFonts w:eastAsia="Times New Roman"/>
                <w:b/>
                <w:bCs/>
                <w:color w:val="000000"/>
                <w:sz w:val="24"/>
                <w:szCs w:val="24"/>
              </w:rPr>
              <w:t>ул.П.Морозова</w:t>
            </w:r>
            <w:proofErr w:type="spellEnd"/>
            <w:r w:rsidRPr="0040662D">
              <w:rPr>
                <w:rFonts w:eastAsia="Times New Roman"/>
                <w:b/>
                <w:bCs/>
                <w:color w:val="000000"/>
                <w:sz w:val="24"/>
                <w:szCs w:val="24"/>
              </w:rPr>
              <w:t xml:space="preserve"> №1. </w:t>
            </w:r>
          </w:p>
        </w:tc>
        <w:tc>
          <w:tcPr>
            <w:tcW w:w="1422" w:type="dxa"/>
            <w:tcBorders>
              <w:top w:val="nil"/>
              <w:left w:val="nil"/>
              <w:bottom w:val="single" w:sz="4" w:space="0" w:color="auto"/>
              <w:right w:val="single" w:sz="4" w:space="0" w:color="auto"/>
            </w:tcBorders>
            <w:shd w:val="clear" w:color="000000" w:fill="FFFFFF"/>
            <w:vAlign w:val="center"/>
            <w:hideMark/>
          </w:tcPr>
          <w:p w14:paraId="543B207E" w14:textId="77777777" w:rsidR="0040662D" w:rsidRPr="0040662D" w:rsidRDefault="0040662D" w:rsidP="0040662D">
            <w:pPr>
              <w:jc w:val="center"/>
              <w:rPr>
                <w:rFonts w:eastAsia="Times New Roman"/>
                <w:sz w:val="24"/>
                <w:szCs w:val="24"/>
              </w:rPr>
            </w:pPr>
            <w:r w:rsidRPr="0040662D">
              <w:rPr>
                <w:rFonts w:eastAsia="Times New Roman"/>
                <w:sz w:val="24"/>
                <w:szCs w:val="24"/>
              </w:rPr>
              <w:t>1,2</w:t>
            </w:r>
          </w:p>
        </w:tc>
        <w:tc>
          <w:tcPr>
            <w:tcW w:w="1082" w:type="dxa"/>
            <w:tcBorders>
              <w:top w:val="nil"/>
              <w:left w:val="nil"/>
              <w:bottom w:val="single" w:sz="4" w:space="0" w:color="auto"/>
              <w:right w:val="nil"/>
            </w:tcBorders>
            <w:shd w:val="clear" w:color="000000" w:fill="FFFFFF"/>
            <w:noWrap/>
            <w:vAlign w:val="center"/>
            <w:hideMark/>
          </w:tcPr>
          <w:p w14:paraId="7B5A7396" w14:textId="77777777" w:rsidR="0040662D" w:rsidRPr="0040662D" w:rsidRDefault="0040662D" w:rsidP="0040662D">
            <w:pPr>
              <w:jc w:val="center"/>
              <w:rPr>
                <w:rFonts w:eastAsia="Times New Roman"/>
                <w:sz w:val="24"/>
                <w:szCs w:val="24"/>
              </w:rPr>
            </w:pPr>
            <w:r w:rsidRPr="0040662D">
              <w:rPr>
                <w:rFonts w:eastAsia="Times New Roman"/>
                <w:sz w:val="24"/>
                <w:szCs w:val="24"/>
              </w:rPr>
              <w:t>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8113E52"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2890C14F"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876" w:type="dxa"/>
            <w:tcBorders>
              <w:top w:val="nil"/>
              <w:left w:val="nil"/>
              <w:bottom w:val="single" w:sz="4" w:space="0" w:color="auto"/>
              <w:right w:val="single" w:sz="4" w:space="0" w:color="auto"/>
            </w:tcBorders>
            <w:shd w:val="clear" w:color="000000" w:fill="FFFFFF"/>
            <w:noWrap/>
            <w:vAlign w:val="center"/>
            <w:hideMark/>
          </w:tcPr>
          <w:p w14:paraId="5454AE4B"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 </w:t>
            </w:r>
          </w:p>
        </w:tc>
        <w:tc>
          <w:tcPr>
            <w:tcW w:w="222" w:type="dxa"/>
            <w:vAlign w:val="center"/>
            <w:hideMark/>
          </w:tcPr>
          <w:p w14:paraId="4FAF4EBC" w14:textId="77777777" w:rsidR="0040662D" w:rsidRPr="0040662D" w:rsidRDefault="0040662D" w:rsidP="0040662D">
            <w:pPr>
              <w:rPr>
                <w:rFonts w:eastAsia="Times New Roman"/>
              </w:rPr>
            </w:pPr>
          </w:p>
        </w:tc>
      </w:tr>
      <w:tr w:rsidR="0040662D" w:rsidRPr="0040662D" w14:paraId="4F2F7C7E" w14:textId="77777777" w:rsidTr="003D6456">
        <w:trPr>
          <w:trHeight w:val="24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D86ABE"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3283D17E"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xml:space="preserve">( </w:t>
            </w:r>
            <w:proofErr w:type="spellStart"/>
            <w:r w:rsidRPr="0040662D">
              <w:rPr>
                <w:rFonts w:eastAsia="Times New Roman"/>
                <w:color w:val="000000"/>
                <w:sz w:val="24"/>
                <w:szCs w:val="24"/>
              </w:rPr>
              <w:t>откр</w:t>
            </w:r>
            <w:proofErr w:type="spellEnd"/>
            <w:proofErr w:type="gramEnd"/>
            <w:r w:rsidRPr="0040662D">
              <w:rPr>
                <w:rFonts w:eastAsia="Times New Roman"/>
                <w:color w:val="000000"/>
                <w:sz w:val="24"/>
                <w:szCs w:val="24"/>
              </w:rPr>
              <w:t xml:space="preserve">. - 4 </w:t>
            </w:r>
            <w:proofErr w:type="spellStart"/>
            <w:r w:rsidRPr="0040662D">
              <w:rPr>
                <w:rFonts w:eastAsia="Times New Roman"/>
                <w:color w:val="000000"/>
                <w:sz w:val="24"/>
                <w:szCs w:val="24"/>
              </w:rPr>
              <w:t>шт</w:t>
            </w:r>
            <w:proofErr w:type="spellEnd"/>
          </w:p>
        </w:tc>
        <w:tc>
          <w:tcPr>
            <w:tcW w:w="1422" w:type="dxa"/>
            <w:tcBorders>
              <w:top w:val="nil"/>
              <w:left w:val="nil"/>
              <w:bottom w:val="single" w:sz="4" w:space="0" w:color="auto"/>
              <w:right w:val="single" w:sz="4" w:space="0" w:color="auto"/>
            </w:tcBorders>
            <w:shd w:val="clear" w:color="000000" w:fill="FFFFFF"/>
            <w:vAlign w:val="center"/>
            <w:hideMark/>
          </w:tcPr>
          <w:p w14:paraId="060899C8"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82" w:type="dxa"/>
            <w:tcBorders>
              <w:top w:val="nil"/>
              <w:left w:val="nil"/>
              <w:bottom w:val="single" w:sz="4" w:space="0" w:color="auto"/>
              <w:right w:val="nil"/>
            </w:tcBorders>
            <w:shd w:val="clear" w:color="000000" w:fill="FFFFFF"/>
            <w:noWrap/>
            <w:vAlign w:val="center"/>
            <w:hideMark/>
          </w:tcPr>
          <w:p w14:paraId="13003A51"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AC9F2CC" w14:textId="77777777" w:rsidR="0040662D" w:rsidRPr="0040662D" w:rsidRDefault="0040662D" w:rsidP="0040662D">
            <w:pPr>
              <w:jc w:val="center"/>
              <w:rPr>
                <w:rFonts w:eastAsia="Times New Roman"/>
                <w:sz w:val="24"/>
                <w:szCs w:val="24"/>
              </w:rPr>
            </w:pPr>
            <w:r w:rsidRPr="0040662D">
              <w:rPr>
                <w:rFonts w:eastAsia="Times New Roman"/>
                <w:sz w:val="24"/>
                <w:szCs w:val="24"/>
              </w:rPr>
              <w:t>2300*1500</w:t>
            </w:r>
          </w:p>
        </w:tc>
        <w:tc>
          <w:tcPr>
            <w:tcW w:w="1016" w:type="dxa"/>
            <w:tcBorders>
              <w:top w:val="nil"/>
              <w:left w:val="nil"/>
              <w:bottom w:val="single" w:sz="4" w:space="0" w:color="auto"/>
              <w:right w:val="single" w:sz="4" w:space="0" w:color="auto"/>
            </w:tcBorders>
            <w:shd w:val="clear" w:color="000000" w:fill="FFFFFF"/>
            <w:noWrap/>
            <w:vAlign w:val="center"/>
            <w:hideMark/>
          </w:tcPr>
          <w:p w14:paraId="00742686"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02F68ED1" w14:textId="77777777" w:rsidR="0040662D" w:rsidRPr="0040662D" w:rsidRDefault="0040662D" w:rsidP="0040662D">
            <w:pPr>
              <w:jc w:val="center"/>
              <w:rPr>
                <w:rFonts w:eastAsia="Times New Roman"/>
                <w:sz w:val="24"/>
                <w:szCs w:val="24"/>
              </w:rPr>
            </w:pPr>
            <w:r w:rsidRPr="0040662D">
              <w:rPr>
                <w:rFonts w:eastAsia="Times New Roman"/>
                <w:sz w:val="24"/>
                <w:szCs w:val="24"/>
              </w:rPr>
              <w:t>13,8</w:t>
            </w:r>
          </w:p>
        </w:tc>
        <w:tc>
          <w:tcPr>
            <w:tcW w:w="222" w:type="dxa"/>
            <w:vAlign w:val="center"/>
            <w:hideMark/>
          </w:tcPr>
          <w:p w14:paraId="47D19AE1" w14:textId="77777777" w:rsidR="0040662D" w:rsidRPr="0040662D" w:rsidRDefault="0040662D" w:rsidP="0040662D">
            <w:pPr>
              <w:rPr>
                <w:rFonts w:eastAsia="Times New Roman"/>
              </w:rPr>
            </w:pPr>
          </w:p>
        </w:tc>
      </w:tr>
      <w:tr w:rsidR="0040662D" w:rsidRPr="0040662D" w14:paraId="6F811B32" w14:textId="77777777" w:rsidTr="003D6456">
        <w:trPr>
          <w:trHeight w:val="285"/>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C7DBB1"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6D44010C"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глухое</w:t>
            </w:r>
            <w:proofErr w:type="gramEnd"/>
            <w:r w:rsidRPr="0040662D">
              <w:rPr>
                <w:rFonts w:eastAsia="Times New Roman"/>
                <w:color w:val="000000"/>
                <w:sz w:val="24"/>
                <w:szCs w:val="24"/>
              </w:rPr>
              <w:t xml:space="preserve">) - 4 </w:t>
            </w:r>
            <w:proofErr w:type="spellStart"/>
            <w:r w:rsidRPr="0040662D">
              <w:rPr>
                <w:rFonts w:eastAsia="Times New Roman"/>
                <w:color w:val="000000"/>
                <w:sz w:val="24"/>
                <w:szCs w:val="24"/>
              </w:rPr>
              <w:t>шт</w:t>
            </w:r>
            <w:proofErr w:type="spellEnd"/>
            <w:r w:rsidRPr="0040662D">
              <w:rPr>
                <w:rFonts w:eastAsia="Times New Roman"/>
                <w:color w:val="000000"/>
                <w:sz w:val="24"/>
                <w:szCs w:val="24"/>
              </w:rPr>
              <w:t xml:space="preserve"> </w:t>
            </w:r>
          </w:p>
        </w:tc>
        <w:tc>
          <w:tcPr>
            <w:tcW w:w="1422" w:type="dxa"/>
            <w:tcBorders>
              <w:top w:val="nil"/>
              <w:left w:val="nil"/>
              <w:bottom w:val="single" w:sz="4" w:space="0" w:color="auto"/>
              <w:right w:val="single" w:sz="4" w:space="0" w:color="auto"/>
            </w:tcBorders>
            <w:shd w:val="clear" w:color="000000" w:fill="FFFFFF"/>
            <w:vAlign w:val="center"/>
            <w:hideMark/>
          </w:tcPr>
          <w:p w14:paraId="64E90AFD"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82" w:type="dxa"/>
            <w:tcBorders>
              <w:top w:val="nil"/>
              <w:left w:val="nil"/>
              <w:bottom w:val="single" w:sz="4" w:space="0" w:color="auto"/>
              <w:right w:val="nil"/>
            </w:tcBorders>
            <w:shd w:val="clear" w:color="000000" w:fill="FFFFFF"/>
            <w:noWrap/>
            <w:vAlign w:val="center"/>
            <w:hideMark/>
          </w:tcPr>
          <w:p w14:paraId="5B577FD3"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6CF9B6B" w14:textId="77777777" w:rsidR="0040662D" w:rsidRPr="0040662D" w:rsidRDefault="0040662D" w:rsidP="0040662D">
            <w:pPr>
              <w:jc w:val="center"/>
              <w:rPr>
                <w:rFonts w:eastAsia="Times New Roman"/>
                <w:sz w:val="24"/>
                <w:szCs w:val="24"/>
              </w:rPr>
            </w:pPr>
            <w:r w:rsidRPr="0040662D">
              <w:rPr>
                <w:rFonts w:eastAsia="Times New Roman"/>
                <w:sz w:val="24"/>
                <w:szCs w:val="24"/>
              </w:rPr>
              <w:t>2300*1500</w:t>
            </w:r>
          </w:p>
        </w:tc>
        <w:tc>
          <w:tcPr>
            <w:tcW w:w="1016" w:type="dxa"/>
            <w:tcBorders>
              <w:top w:val="nil"/>
              <w:left w:val="nil"/>
              <w:bottom w:val="single" w:sz="4" w:space="0" w:color="auto"/>
              <w:right w:val="single" w:sz="4" w:space="0" w:color="auto"/>
            </w:tcBorders>
            <w:shd w:val="clear" w:color="000000" w:fill="FFFFFF"/>
            <w:noWrap/>
            <w:vAlign w:val="center"/>
            <w:hideMark/>
          </w:tcPr>
          <w:p w14:paraId="258A2294"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3F5D3EEA" w14:textId="77777777" w:rsidR="0040662D" w:rsidRPr="0040662D" w:rsidRDefault="0040662D" w:rsidP="0040662D">
            <w:pPr>
              <w:jc w:val="center"/>
              <w:rPr>
                <w:rFonts w:eastAsia="Times New Roman"/>
                <w:sz w:val="24"/>
                <w:szCs w:val="24"/>
              </w:rPr>
            </w:pPr>
            <w:r w:rsidRPr="0040662D">
              <w:rPr>
                <w:rFonts w:eastAsia="Times New Roman"/>
                <w:sz w:val="24"/>
                <w:szCs w:val="24"/>
              </w:rPr>
              <w:t>13,8</w:t>
            </w:r>
          </w:p>
        </w:tc>
        <w:tc>
          <w:tcPr>
            <w:tcW w:w="222" w:type="dxa"/>
            <w:vAlign w:val="center"/>
            <w:hideMark/>
          </w:tcPr>
          <w:p w14:paraId="774364DB" w14:textId="77777777" w:rsidR="0040662D" w:rsidRPr="0040662D" w:rsidRDefault="0040662D" w:rsidP="0040662D">
            <w:pPr>
              <w:rPr>
                <w:rFonts w:eastAsia="Times New Roman"/>
              </w:rPr>
            </w:pPr>
          </w:p>
        </w:tc>
      </w:tr>
      <w:tr w:rsidR="0040662D" w:rsidRPr="0040662D" w14:paraId="77C0EC30" w14:textId="77777777" w:rsidTr="003D6456">
        <w:trPr>
          <w:trHeight w:val="285"/>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FD2DE5"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bottom"/>
            <w:hideMark/>
          </w:tcPr>
          <w:p w14:paraId="79D69735" w14:textId="77777777" w:rsidR="0040662D" w:rsidRPr="0040662D" w:rsidRDefault="0040662D" w:rsidP="0040662D">
            <w:pPr>
              <w:rPr>
                <w:rFonts w:eastAsia="Times New Roman"/>
                <w:color w:val="000000"/>
                <w:sz w:val="24"/>
                <w:szCs w:val="24"/>
              </w:rPr>
            </w:pPr>
            <w:proofErr w:type="gramStart"/>
            <w:r w:rsidRPr="0040662D">
              <w:rPr>
                <w:rFonts w:eastAsia="Times New Roman"/>
                <w:color w:val="000000"/>
                <w:sz w:val="24"/>
                <w:szCs w:val="24"/>
              </w:rPr>
              <w:t>Фрамуги  -</w:t>
            </w:r>
            <w:proofErr w:type="gramEnd"/>
            <w:r w:rsidRPr="0040662D">
              <w:rPr>
                <w:rFonts w:eastAsia="Times New Roman"/>
                <w:color w:val="000000"/>
                <w:sz w:val="24"/>
                <w:szCs w:val="24"/>
              </w:rPr>
              <w:t xml:space="preserve"> 2 </w:t>
            </w:r>
            <w:proofErr w:type="spellStart"/>
            <w:r w:rsidRPr="0040662D">
              <w:rPr>
                <w:rFonts w:eastAsia="Times New Roman"/>
                <w:color w:val="000000"/>
                <w:sz w:val="24"/>
                <w:szCs w:val="24"/>
              </w:rPr>
              <w:t>шт</w:t>
            </w:r>
            <w:proofErr w:type="spellEnd"/>
          </w:p>
        </w:tc>
        <w:tc>
          <w:tcPr>
            <w:tcW w:w="1422" w:type="dxa"/>
            <w:tcBorders>
              <w:top w:val="nil"/>
              <w:left w:val="nil"/>
              <w:bottom w:val="single" w:sz="4" w:space="0" w:color="auto"/>
              <w:right w:val="single" w:sz="4" w:space="0" w:color="auto"/>
            </w:tcBorders>
            <w:shd w:val="clear" w:color="000000" w:fill="FFFFFF"/>
            <w:vAlign w:val="center"/>
            <w:hideMark/>
          </w:tcPr>
          <w:p w14:paraId="3873D779"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82" w:type="dxa"/>
            <w:tcBorders>
              <w:top w:val="nil"/>
              <w:left w:val="nil"/>
              <w:bottom w:val="single" w:sz="4" w:space="0" w:color="auto"/>
              <w:right w:val="nil"/>
            </w:tcBorders>
            <w:shd w:val="clear" w:color="000000" w:fill="FFFFFF"/>
            <w:noWrap/>
            <w:vAlign w:val="center"/>
            <w:hideMark/>
          </w:tcPr>
          <w:p w14:paraId="4F1E0350"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D720368" w14:textId="77777777" w:rsidR="0040662D" w:rsidRPr="0040662D" w:rsidRDefault="0040662D" w:rsidP="0040662D">
            <w:pPr>
              <w:jc w:val="center"/>
              <w:rPr>
                <w:rFonts w:eastAsia="Times New Roman"/>
                <w:sz w:val="24"/>
                <w:szCs w:val="24"/>
              </w:rPr>
            </w:pPr>
            <w:r w:rsidRPr="0040662D">
              <w:rPr>
                <w:rFonts w:eastAsia="Times New Roman"/>
                <w:sz w:val="24"/>
                <w:szCs w:val="24"/>
              </w:rPr>
              <w:t>1000*1500</w:t>
            </w:r>
          </w:p>
        </w:tc>
        <w:tc>
          <w:tcPr>
            <w:tcW w:w="1016" w:type="dxa"/>
            <w:tcBorders>
              <w:top w:val="nil"/>
              <w:left w:val="nil"/>
              <w:bottom w:val="single" w:sz="4" w:space="0" w:color="auto"/>
              <w:right w:val="single" w:sz="4" w:space="0" w:color="auto"/>
            </w:tcBorders>
            <w:shd w:val="clear" w:color="000000" w:fill="FFFFFF"/>
            <w:noWrap/>
            <w:vAlign w:val="center"/>
            <w:hideMark/>
          </w:tcPr>
          <w:p w14:paraId="29F9837A"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643598DD" w14:textId="77777777" w:rsidR="0040662D" w:rsidRPr="0040662D" w:rsidRDefault="0040662D" w:rsidP="0040662D">
            <w:pPr>
              <w:jc w:val="center"/>
              <w:rPr>
                <w:rFonts w:eastAsia="Times New Roman"/>
                <w:sz w:val="24"/>
                <w:szCs w:val="24"/>
              </w:rPr>
            </w:pPr>
            <w:r w:rsidRPr="0040662D">
              <w:rPr>
                <w:rFonts w:eastAsia="Times New Roman"/>
                <w:sz w:val="24"/>
                <w:szCs w:val="24"/>
              </w:rPr>
              <w:t>3</w:t>
            </w:r>
          </w:p>
        </w:tc>
        <w:tc>
          <w:tcPr>
            <w:tcW w:w="222" w:type="dxa"/>
            <w:vAlign w:val="center"/>
            <w:hideMark/>
          </w:tcPr>
          <w:p w14:paraId="7736434E" w14:textId="77777777" w:rsidR="0040662D" w:rsidRPr="0040662D" w:rsidRDefault="0040662D" w:rsidP="0040662D">
            <w:pPr>
              <w:rPr>
                <w:rFonts w:eastAsia="Times New Roman"/>
              </w:rPr>
            </w:pPr>
          </w:p>
        </w:tc>
      </w:tr>
      <w:tr w:rsidR="0040662D" w:rsidRPr="0040662D" w14:paraId="52C0D1C1" w14:textId="77777777" w:rsidTr="003D6456">
        <w:trPr>
          <w:trHeight w:val="27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31DA29"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7</w:t>
            </w:r>
          </w:p>
        </w:tc>
        <w:tc>
          <w:tcPr>
            <w:tcW w:w="3809" w:type="dxa"/>
            <w:tcBorders>
              <w:top w:val="nil"/>
              <w:left w:val="nil"/>
              <w:bottom w:val="single" w:sz="4" w:space="0" w:color="auto"/>
              <w:right w:val="single" w:sz="4" w:space="0" w:color="auto"/>
            </w:tcBorders>
            <w:shd w:val="clear" w:color="000000" w:fill="FFFFFF"/>
            <w:noWrap/>
            <w:vAlign w:val="bottom"/>
            <w:hideMark/>
          </w:tcPr>
          <w:p w14:paraId="768B1FF2" w14:textId="77777777" w:rsidR="0040662D" w:rsidRPr="0040662D" w:rsidRDefault="0040662D" w:rsidP="0040662D">
            <w:pPr>
              <w:rPr>
                <w:rFonts w:eastAsia="Times New Roman"/>
                <w:b/>
                <w:bCs/>
                <w:color w:val="000000"/>
                <w:sz w:val="24"/>
                <w:szCs w:val="24"/>
              </w:rPr>
            </w:pPr>
            <w:proofErr w:type="spellStart"/>
            <w:r w:rsidRPr="0040662D">
              <w:rPr>
                <w:rFonts w:eastAsia="Times New Roman"/>
                <w:b/>
                <w:bCs/>
                <w:color w:val="000000"/>
                <w:sz w:val="24"/>
                <w:szCs w:val="24"/>
              </w:rPr>
              <w:t>ул.Пионерская</w:t>
            </w:r>
            <w:proofErr w:type="spellEnd"/>
            <w:r w:rsidRPr="0040662D">
              <w:rPr>
                <w:rFonts w:eastAsia="Times New Roman"/>
                <w:b/>
                <w:bCs/>
                <w:color w:val="000000"/>
                <w:sz w:val="24"/>
                <w:szCs w:val="24"/>
              </w:rPr>
              <w:t xml:space="preserve"> №19. 6 </w:t>
            </w:r>
            <w:proofErr w:type="spellStart"/>
            <w:r w:rsidRPr="0040662D">
              <w:rPr>
                <w:rFonts w:eastAsia="Times New Roman"/>
                <w:b/>
                <w:bCs/>
                <w:color w:val="000000"/>
                <w:sz w:val="24"/>
                <w:szCs w:val="24"/>
              </w:rPr>
              <w:t>эт</w:t>
            </w:r>
            <w:proofErr w:type="spellEnd"/>
            <w:r w:rsidRPr="0040662D">
              <w:rPr>
                <w:rFonts w:eastAsia="Times New Roman"/>
                <w:b/>
                <w:bCs/>
                <w:color w:val="000000"/>
                <w:sz w:val="24"/>
                <w:szCs w:val="24"/>
              </w:rPr>
              <w:t>.</w:t>
            </w:r>
          </w:p>
        </w:tc>
        <w:tc>
          <w:tcPr>
            <w:tcW w:w="1422" w:type="dxa"/>
            <w:tcBorders>
              <w:top w:val="nil"/>
              <w:left w:val="nil"/>
              <w:bottom w:val="single" w:sz="4" w:space="0" w:color="auto"/>
              <w:right w:val="single" w:sz="4" w:space="0" w:color="auto"/>
            </w:tcBorders>
            <w:shd w:val="clear" w:color="000000" w:fill="FFFFFF"/>
            <w:vAlign w:val="center"/>
            <w:hideMark/>
          </w:tcPr>
          <w:p w14:paraId="52558AF0" w14:textId="77777777" w:rsidR="0040662D" w:rsidRPr="0040662D" w:rsidRDefault="0040662D" w:rsidP="0040662D">
            <w:pPr>
              <w:jc w:val="center"/>
              <w:rPr>
                <w:rFonts w:eastAsia="Times New Roman"/>
                <w:sz w:val="24"/>
                <w:szCs w:val="24"/>
              </w:rPr>
            </w:pPr>
            <w:r w:rsidRPr="0040662D">
              <w:rPr>
                <w:rFonts w:eastAsia="Times New Roman"/>
                <w:sz w:val="24"/>
                <w:szCs w:val="24"/>
              </w:rPr>
              <w:t>1</w:t>
            </w:r>
          </w:p>
        </w:tc>
        <w:tc>
          <w:tcPr>
            <w:tcW w:w="1082" w:type="dxa"/>
            <w:tcBorders>
              <w:top w:val="nil"/>
              <w:left w:val="nil"/>
              <w:bottom w:val="single" w:sz="4" w:space="0" w:color="auto"/>
              <w:right w:val="nil"/>
            </w:tcBorders>
            <w:shd w:val="clear" w:color="000000" w:fill="FFFFFF"/>
            <w:noWrap/>
            <w:vAlign w:val="center"/>
            <w:hideMark/>
          </w:tcPr>
          <w:p w14:paraId="36BFF520"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D2BA197"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0DE31D50"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876" w:type="dxa"/>
            <w:tcBorders>
              <w:top w:val="nil"/>
              <w:left w:val="nil"/>
              <w:bottom w:val="single" w:sz="4" w:space="0" w:color="auto"/>
              <w:right w:val="single" w:sz="4" w:space="0" w:color="auto"/>
            </w:tcBorders>
            <w:shd w:val="clear" w:color="000000" w:fill="FFFFFF"/>
            <w:noWrap/>
            <w:vAlign w:val="center"/>
            <w:hideMark/>
          </w:tcPr>
          <w:p w14:paraId="5CE8387D"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 </w:t>
            </w:r>
          </w:p>
        </w:tc>
        <w:tc>
          <w:tcPr>
            <w:tcW w:w="222" w:type="dxa"/>
            <w:vAlign w:val="center"/>
            <w:hideMark/>
          </w:tcPr>
          <w:p w14:paraId="53CBF69D" w14:textId="77777777" w:rsidR="0040662D" w:rsidRPr="0040662D" w:rsidRDefault="0040662D" w:rsidP="0040662D">
            <w:pPr>
              <w:rPr>
                <w:rFonts w:eastAsia="Times New Roman"/>
              </w:rPr>
            </w:pPr>
          </w:p>
        </w:tc>
      </w:tr>
      <w:tr w:rsidR="0040662D" w:rsidRPr="0040662D" w14:paraId="0F8DCFDC" w14:textId="77777777" w:rsidTr="003D6456">
        <w:trPr>
          <w:trHeight w:val="27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3BC875"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72860731"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xml:space="preserve">( </w:t>
            </w:r>
            <w:proofErr w:type="spellStart"/>
            <w:r w:rsidRPr="0040662D">
              <w:rPr>
                <w:rFonts w:eastAsia="Times New Roman"/>
                <w:color w:val="000000"/>
                <w:sz w:val="24"/>
                <w:szCs w:val="24"/>
              </w:rPr>
              <w:t>откр</w:t>
            </w:r>
            <w:proofErr w:type="spellEnd"/>
            <w:proofErr w:type="gramEnd"/>
            <w:r w:rsidRPr="0040662D">
              <w:rPr>
                <w:rFonts w:eastAsia="Times New Roman"/>
                <w:color w:val="000000"/>
                <w:sz w:val="24"/>
                <w:szCs w:val="24"/>
              </w:rPr>
              <w:t xml:space="preserve">. - 3 </w:t>
            </w:r>
            <w:proofErr w:type="spellStart"/>
            <w:r w:rsidRPr="0040662D">
              <w:rPr>
                <w:rFonts w:eastAsia="Times New Roman"/>
                <w:color w:val="000000"/>
                <w:sz w:val="24"/>
                <w:szCs w:val="24"/>
              </w:rPr>
              <w:t>шт</w:t>
            </w:r>
            <w:proofErr w:type="spellEnd"/>
          </w:p>
        </w:tc>
        <w:tc>
          <w:tcPr>
            <w:tcW w:w="1422" w:type="dxa"/>
            <w:tcBorders>
              <w:top w:val="nil"/>
              <w:left w:val="nil"/>
              <w:bottom w:val="single" w:sz="4" w:space="0" w:color="auto"/>
              <w:right w:val="single" w:sz="4" w:space="0" w:color="auto"/>
            </w:tcBorders>
            <w:shd w:val="clear" w:color="000000" w:fill="FFFFFF"/>
            <w:vAlign w:val="center"/>
            <w:hideMark/>
          </w:tcPr>
          <w:p w14:paraId="1ACEE913"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82" w:type="dxa"/>
            <w:tcBorders>
              <w:top w:val="nil"/>
              <w:left w:val="nil"/>
              <w:bottom w:val="single" w:sz="4" w:space="0" w:color="auto"/>
              <w:right w:val="nil"/>
            </w:tcBorders>
            <w:shd w:val="clear" w:color="000000" w:fill="FFFFFF"/>
            <w:noWrap/>
            <w:vAlign w:val="center"/>
            <w:hideMark/>
          </w:tcPr>
          <w:p w14:paraId="0ED04490"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6E306CD" w14:textId="77777777" w:rsidR="0040662D" w:rsidRPr="0040662D" w:rsidRDefault="0040662D" w:rsidP="0040662D">
            <w:pPr>
              <w:jc w:val="center"/>
              <w:rPr>
                <w:rFonts w:eastAsia="Times New Roman"/>
                <w:sz w:val="24"/>
                <w:szCs w:val="24"/>
              </w:rPr>
            </w:pPr>
            <w:r w:rsidRPr="0040662D">
              <w:rPr>
                <w:rFonts w:eastAsia="Times New Roman"/>
                <w:sz w:val="24"/>
                <w:szCs w:val="24"/>
              </w:rPr>
              <w:t>850*850</w:t>
            </w:r>
          </w:p>
        </w:tc>
        <w:tc>
          <w:tcPr>
            <w:tcW w:w="1016" w:type="dxa"/>
            <w:tcBorders>
              <w:top w:val="nil"/>
              <w:left w:val="nil"/>
              <w:bottom w:val="single" w:sz="4" w:space="0" w:color="auto"/>
              <w:right w:val="single" w:sz="4" w:space="0" w:color="auto"/>
            </w:tcBorders>
            <w:shd w:val="clear" w:color="000000" w:fill="FFFFFF"/>
            <w:noWrap/>
            <w:vAlign w:val="center"/>
            <w:hideMark/>
          </w:tcPr>
          <w:p w14:paraId="2E88D30C"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52152E67" w14:textId="77777777" w:rsidR="0040662D" w:rsidRPr="0040662D" w:rsidRDefault="0040662D" w:rsidP="0040662D">
            <w:pPr>
              <w:jc w:val="center"/>
              <w:rPr>
                <w:rFonts w:eastAsia="Times New Roman"/>
                <w:sz w:val="24"/>
                <w:szCs w:val="24"/>
              </w:rPr>
            </w:pPr>
            <w:r w:rsidRPr="0040662D">
              <w:rPr>
                <w:rFonts w:eastAsia="Times New Roman"/>
                <w:sz w:val="24"/>
                <w:szCs w:val="24"/>
              </w:rPr>
              <w:t>2,17</w:t>
            </w:r>
          </w:p>
        </w:tc>
        <w:tc>
          <w:tcPr>
            <w:tcW w:w="222" w:type="dxa"/>
            <w:vAlign w:val="center"/>
            <w:hideMark/>
          </w:tcPr>
          <w:p w14:paraId="11A2045B" w14:textId="77777777" w:rsidR="0040662D" w:rsidRPr="0040662D" w:rsidRDefault="0040662D" w:rsidP="0040662D">
            <w:pPr>
              <w:rPr>
                <w:rFonts w:eastAsia="Times New Roman"/>
              </w:rPr>
            </w:pPr>
          </w:p>
        </w:tc>
      </w:tr>
      <w:tr w:rsidR="0040662D" w:rsidRPr="0040662D" w14:paraId="04372733" w14:textId="77777777" w:rsidTr="003D6456">
        <w:trPr>
          <w:trHeight w:val="27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6BD242"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196E15AE"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глухое</w:t>
            </w:r>
            <w:proofErr w:type="gramEnd"/>
            <w:r w:rsidRPr="0040662D">
              <w:rPr>
                <w:rFonts w:eastAsia="Times New Roman"/>
                <w:color w:val="000000"/>
                <w:sz w:val="24"/>
                <w:szCs w:val="24"/>
              </w:rPr>
              <w:t xml:space="preserve">) - 7 </w:t>
            </w:r>
            <w:proofErr w:type="spellStart"/>
            <w:r w:rsidRPr="0040662D">
              <w:rPr>
                <w:rFonts w:eastAsia="Times New Roman"/>
                <w:color w:val="000000"/>
                <w:sz w:val="24"/>
                <w:szCs w:val="24"/>
              </w:rPr>
              <w:t>шт</w:t>
            </w:r>
            <w:proofErr w:type="spellEnd"/>
            <w:r w:rsidRPr="0040662D">
              <w:rPr>
                <w:rFonts w:eastAsia="Times New Roman"/>
                <w:color w:val="000000"/>
                <w:sz w:val="24"/>
                <w:szCs w:val="24"/>
              </w:rPr>
              <w:t xml:space="preserve"> </w:t>
            </w:r>
          </w:p>
        </w:tc>
        <w:tc>
          <w:tcPr>
            <w:tcW w:w="1422" w:type="dxa"/>
            <w:tcBorders>
              <w:top w:val="nil"/>
              <w:left w:val="nil"/>
              <w:bottom w:val="single" w:sz="4" w:space="0" w:color="auto"/>
              <w:right w:val="single" w:sz="4" w:space="0" w:color="auto"/>
            </w:tcBorders>
            <w:shd w:val="clear" w:color="000000" w:fill="FFFFFF"/>
            <w:vAlign w:val="center"/>
            <w:hideMark/>
          </w:tcPr>
          <w:p w14:paraId="2F4276AC"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82" w:type="dxa"/>
            <w:tcBorders>
              <w:top w:val="nil"/>
              <w:left w:val="nil"/>
              <w:bottom w:val="single" w:sz="4" w:space="0" w:color="auto"/>
              <w:right w:val="nil"/>
            </w:tcBorders>
            <w:shd w:val="clear" w:color="000000" w:fill="FFFFFF"/>
            <w:noWrap/>
            <w:vAlign w:val="center"/>
            <w:hideMark/>
          </w:tcPr>
          <w:p w14:paraId="23CF82BF"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AD7A031" w14:textId="77777777" w:rsidR="0040662D" w:rsidRPr="0040662D" w:rsidRDefault="0040662D" w:rsidP="0040662D">
            <w:pPr>
              <w:jc w:val="center"/>
              <w:rPr>
                <w:rFonts w:eastAsia="Times New Roman"/>
                <w:sz w:val="24"/>
                <w:szCs w:val="24"/>
              </w:rPr>
            </w:pPr>
            <w:r w:rsidRPr="0040662D">
              <w:rPr>
                <w:rFonts w:eastAsia="Times New Roman"/>
                <w:sz w:val="24"/>
                <w:szCs w:val="24"/>
              </w:rPr>
              <w:t>850*850</w:t>
            </w:r>
          </w:p>
        </w:tc>
        <w:tc>
          <w:tcPr>
            <w:tcW w:w="1016" w:type="dxa"/>
            <w:tcBorders>
              <w:top w:val="nil"/>
              <w:left w:val="nil"/>
              <w:bottom w:val="single" w:sz="4" w:space="0" w:color="auto"/>
              <w:right w:val="single" w:sz="4" w:space="0" w:color="auto"/>
            </w:tcBorders>
            <w:shd w:val="clear" w:color="000000" w:fill="FFFFFF"/>
            <w:noWrap/>
            <w:vAlign w:val="center"/>
            <w:hideMark/>
          </w:tcPr>
          <w:p w14:paraId="6D296A97"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68EB072F" w14:textId="77777777" w:rsidR="0040662D" w:rsidRPr="0040662D" w:rsidRDefault="0040662D" w:rsidP="0040662D">
            <w:pPr>
              <w:jc w:val="center"/>
              <w:rPr>
                <w:rFonts w:eastAsia="Times New Roman"/>
                <w:sz w:val="24"/>
                <w:szCs w:val="24"/>
              </w:rPr>
            </w:pPr>
            <w:r w:rsidRPr="0040662D">
              <w:rPr>
                <w:rFonts w:eastAsia="Times New Roman"/>
                <w:sz w:val="24"/>
                <w:szCs w:val="24"/>
              </w:rPr>
              <w:t>5,05</w:t>
            </w:r>
          </w:p>
        </w:tc>
        <w:tc>
          <w:tcPr>
            <w:tcW w:w="222" w:type="dxa"/>
            <w:vAlign w:val="center"/>
            <w:hideMark/>
          </w:tcPr>
          <w:p w14:paraId="1B7F784F" w14:textId="77777777" w:rsidR="0040662D" w:rsidRPr="0040662D" w:rsidRDefault="0040662D" w:rsidP="0040662D">
            <w:pPr>
              <w:rPr>
                <w:rFonts w:eastAsia="Times New Roman"/>
              </w:rPr>
            </w:pPr>
          </w:p>
        </w:tc>
      </w:tr>
      <w:tr w:rsidR="0040662D" w:rsidRPr="0040662D" w14:paraId="165A51E2" w14:textId="77777777" w:rsidTr="003D6456">
        <w:trPr>
          <w:gridAfter w:val="8"/>
          <w:wAfter w:w="10181" w:type="dxa"/>
          <w:trHeight w:val="240"/>
        </w:trPr>
        <w:tc>
          <w:tcPr>
            <w:tcW w:w="222" w:type="dxa"/>
            <w:vAlign w:val="center"/>
            <w:hideMark/>
          </w:tcPr>
          <w:p w14:paraId="52E7815B" w14:textId="77777777" w:rsidR="0040662D" w:rsidRPr="0040662D" w:rsidRDefault="0040662D" w:rsidP="0040662D">
            <w:pPr>
              <w:rPr>
                <w:rFonts w:eastAsia="Times New Roman"/>
              </w:rPr>
            </w:pPr>
          </w:p>
        </w:tc>
      </w:tr>
      <w:tr w:rsidR="0040662D" w:rsidRPr="0040662D" w14:paraId="104FAE29" w14:textId="77777777" w:rsidTr="003D6456">
        <w:trPr>
          <w:gridAfter w:val="8"/>
          <w:wAfter w:w="10181" w:type="dxa"/>
          <w:trHeight w:val="285"/>
        </w:trPr>
        <w:tc>
          <w:tcPr>
            <w:tcW w:w="222" w:type="dxa"/>
            <w:vAlign w:val="center"/>
            <w:hideMark/>
          </w:tcPr>
          <w:p w14:paraId="22040C11" w14:textId="77777777" w:rsidR="0040662D" w:rsidRPr="0040662D" w:rsidRDefault="0040662D" w:rsidP="0040662D">
            <w:pPr>
              <w:rPr>
                <w:rFonts w:eastAsia="Times New Roman"/>
              </w:rPr>
            </w:pPr>
          </w:p>
        </w:tc>
      </w:tr>
      <w:tr w:rsidR="0040662D" w:rsidRPr="0040662D" w14:paraId="1EE7C6A6" w14:textId="77777777" w:rsidTr="003D6456">
        <w:trPr>
          <w:trHeight w:val="285"/>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D92765"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8</w:t>
            </w:r>
          </w:p>
        </w:tc>
        <w:tc>
          <w:tcPr>
            <w:tcW w:w="3809" w:type="dxa"/>
            <w:tcBorders>
              <w:top w:val="nil"/>
              <w:left w:val="nil"/>
              <w:bottom w:val="single" w:sz="4" w:space="0" w:color="auto"/>
              <w:right w:val="single" w:sz="4" w:space="0" w:color="auto"/>
            </w:tcBorders>
            <w:shd w:val="clear" w:color="000000" w:fill="FFFFFF"/>
            <w:vAlign w:val="center"/>
            <w:hideMark/>
          </w:tcPr>
          <w:p w14:paraId="34C938FD" w14:textId="77777777" w:rsidR="0040662D" w:rsidRPr="0040662D" w:rsidRDefault="0040662D" w:rsidP="0040662D">
            <w:pPr>
              <w:rPr>
                <w:rFonts w:eastAsia="Times New Roman"/>
                <w:b/>
                <w:bCs/>
                <w:color w:val="000000"/>
                <w:sz w:val="24"/>
                <w:szCs w:val="24"/>
              </w:rPr>
            </w:pPr>
            <w:proofErr w:type="spellStart"/>
            <w:r w:rsidRPr="0040662D">
              <w:rPr>
                <w:rFonts w:eastAsia="Times New Roman"/>
                <w:b/>
                <w:bCs/>
                <w:color w:val="000000"/>
                <w:sz w:val="24"/>
                <w:szCs w:val="24"/>
              </w:rPr>
              <w:t>ул.Коммунистическая</w:t>
            </w:r>
            <w:proofErr w:type="spellEnd"/>
            <w:r w:rsidRPr="0040662D">
              <w:rPr>
                <w:rFonts w:eastAsia="Times New Roman"/>
                <w:b/>
                <w:bCs/>
                <w:color w:val="000000"/>
                <w:sz w:val="24"/>
                <w:szCs w:val="24"/>
              </w:rPr>
              <w:t xml:space="preserve"> №207</w:t>
            </w:r>
          </w:p>
        </w:tc>
        <w:tc>
          <w:tcPr>
            <w:tcW w:w="1422" w:type="dxa"/>
            <w:tcBorders>
              <w:top w:val="nil"/>
              <w:left w:val="nil"/>
              <w:bottom w:val="single" w:sz="4" w:space="0" w:color="auto"/>
              <w:right w:val="single" w:sz="4" w:space="0" w:color="auto"/>
            </w:tcBorders>
            <w:shd w:val="clear" w:color="000000" w:fill="FFFFFF"/>
            <w:vAlign w:val="center"/>
            <w:hideMark/>
          </w:tcPr>
          <w:p w14:paraId="269C1FF2"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1,6</w:t>
            </w:r>
          </w:p>
        </w:tc>
        <w:tc>
          <w:tcPr>
            <w:tcW w:w="1082" w:type="dxa"/>
            <w:tcBorders>
              <w:top w:val="nil"/>
              <w:left w:val="nil"/>
              <w:bottom w:val="single" w:sz="4" w:space="0" w:color="auto"/>
              <w:right w:val="single" w:sz="4" w:space="0" w:color="auto"/>
            </w:tcBorders>
            <w:shd w:val="clear" w:color="000000" w:fill="FFFFFF"/>
            <w:noWrap/>
            <w:vAlign w:val="center"/>
            <w:hideMark/>
          </w:tcPr>
          <w:p w14:paraId="4E825F2E"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7A8A407F"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24D951B5"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876" w:type="dxa"/>
            <w:tcBorders>
              <w:top w:val="nil"/>
              <w:left w:val="nil"/>
              <w:bottom w:val="single" w:sz="4" w:space="0" w:color="auto"/>
              <w:right w:val="single" w:sz="4" w:space="0" w:color="auto"/>
            </w:tcBorders>
            <w:shd w:val="clear" w:color="000000" w:fill="FFFFFF"/>
            <w:noWrap/>
            <w:vAlign w:val="center"/>
            <w:hideMark/>
          </w:tcPr>
          <w:p w14:paraId="4020531D"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 </w:t>
            </w:r>
          </w:p>
        </w:tc>
        <w:tc>
          <w:tcPr>
            <w:tcW w:w="222" w:type="dxa"/>
            <w:vAlign w:val="center"/>
            <w:hideMark/>
          </w:tcPr>
          <w:p w14:paraId="33214884" w14:textId="77777777" w:rsidR="0040662D" w:rsidRPr="0040662D" w:rsidRDefault="0040662D" w:rsidP="0040662D">
            <w:pPr>
              <w:rPr>
                <w:rFonts w:eastAsia="Times New Roman"/>
              </w:rPr>
            </w:pPr>
          </w:p>
        </w:tc>
      </w:tr>
      <w:tr w:rsidR="0040662D" w:rsidRPr="0040662D" w14:paraId="3A0B9893" w14:textId="77777777" w:rsidTr="003D6456">
        <w:trPr>
          <w:trHeight w:val="285"/>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BC87DA"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27B47CDB"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xml:space="preserve">( </w:t>
            </w:r>
            <w:proofErr w:type="spellStart"/>
            <w:r w:rsidRPr="0040662D">
              <w:rPr>
                <w:rFonts w:eastAsia="Times New Roman"/>
                <w:color w:val="000000"/>
                <w:sz w:val="24"/>
                <w:szCs w:val="24"/>
              </w:rPr>
              <w:t>откр</w:t>
            </w:r>
            <w:proofErr w:type="spellEnd"/>
            <w:proofErr w:type="gramEnd"/>
            <w:r w:rsidRPr="0040662D">
              <w:rPr>
                <w:rFonts w:eastAsia="Times New Roman"/>
                <w:color w:val="000000"/>
                <w:sz w:val="24"/>
                <w:szCs w:val="24"/>
              </w:rPr>
              <w:t xml:space="preserve">. - 4 </w:t>
            </w:r>
            <w:proofErr w:type="spellStart"/>
            <w:r w:rsidRPr="0040662D">
              <w:rPr>
                <w:rFonts w:eastAsia="Times New Roman"/>
                <w:color w:val="000000"/>
                <w:sz w:val="24"/>
                <w:szCs w:val="24"/>
              </w:rPr>
              <w:t>шт</w:t>
            </w:r>
            <w:proofErr w:type="spellEnd"/>
          </w:p>
        </w:tc>
        <w:tc>
          <w:tcPr>
            <w:tcW w:w="1422" w:type="dxa"/>
            <w:tcBorders>
              <w:top w:val="nil"/>
              <w:left w:val="nil"/>
              <w:bottom w:val="single" w:sz="4" w:space="0" w:color="auto"/>
              <w:right w:val="single" w:sz="4" w:space="0" w:color="auto"/>
            </w:tcBorders>
            <w:shd w:val="clear" w:color="000000" w:fill="FFFFFF"/>
            <w:vAlign w:val="center"/>
            <w:hideMark/>
          </w:tcPr>
          <w:p w14:paraId="52269C0C"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single" w:sz="4" w:space="0" w:color="auto"/>
            </w:tcBorders>
            <w:shd w:val="clear" w:color="000000" w:fill="FFFFFF"/>
            <w:noWrap/>
            <w:vAlign w:val="center"/>
            <w:hideMark/>
          </w:tcPr>
          <w:p w14:paraId="2E3D64EF"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0455DFDF" w14:textId="77777777" w:rsidR="0040662D" w:rsidRPr="0040662D" w:rsidRDefault="0040662D" w:rsidP="0040662D">
            <w:pPr>
              <w:jc w:val="center"/>
              <w:rPr>
                <w:rFonts w:eastAsia="Times New Roman"/>
                <w:sz w:val="24"/>
                <w:szCs w:val="24"/>
              </w:rPr>
            </w:pPr>
            <w:r w:rsidRPr="0040662D">
              <w:rPr>
                <w:rFonts w:eastAsia="Times New Roman"/>
                <w:sz w:val="24"/>
                <w:szCs w:val="24"/>
              </w:rPr>
              <w:t>2300*1550</w:t>
            </w:r>
          </w:p>
        </w:tc>
        <w:tc>
          <w:tcPr>
            <w:tcW w:w="1016" w:type="dxa"/>
            <w:tcBorders>
              <w:top w:val="nil"/>
              <w:left w:val="nil"/>
              <w:bottom w:val="single" w:sz="4" w:space="0" w:color="auto"/>
              <w:right w:val="single" w:sz="4" w:space="0" w:color="auto"/>
            </w:tcBorders>
            <w:shd w:val="clear" w:color="000000" w:fill="FFFFFF"/>
            <w:noWrap/>
            <w:vAlign w:val="center"/>
            <w:hideMark/>
          </w:tcPr>
          <w:p w14:paraId="6D7A2695"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0227014B" w14:textId="77777777" w:rsidR="0040662D" w:rsidRPr="0040662D" w:rsidRDefault="0040662D" w:rsidP="0040662D">
            <w:pPr>
              <w:jc w:val="center"/>
              <w:rPr>
                <w:rFonts w:eastAsia="Times New Roman"/>
                <w:sz w:val="24"/>
                <w:szCs w:val="24"/>
              </w:rPr>
            </w:pPr>
            <w:r w:rsidRPr="0040662D">
              <w:rPr>
                <w:rFonts w:eastAsia="Times New Roman"/>
                <w:sz w:val="24"/>
                <w:szCs w:val="24"/>
              </w:rPr>
              <w:t>14,26</w:t>
            </w:r>
          </w:p>
        </w:tc>
        <w:tc>
          <w:tcPr>
            <w:tcW w:w="222" w:type="dxa"/>
            <w:vAlign w:val="center"/>
            <w:hideMark/>
          </w:tcPr>
          <w:p w14:paraId="2D6941BC" w14:textId="77777777" w:rsidR="0040662D" w:rsidRPr="0040662D" w:rsidRDefault="0040662D" w:rsidP="0040662D">
            <w:pPr>
              <w:rPr>
                <w:rFonts w:eastAsia="Times New Roman"/>
              </w:rPr>
            </w:pPr>
          </w:p>
        </w:tc>
      </w:tr>
      <w:tr w:rsidR="0040662D" w:rsidRPr="0040662D" w14:paraId="7C0C036D" w14:textId="77777777" w:rsidTr="003D6456">
        <w:trPr>
          <w:trHeight w:val="285"/>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E9109F"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2D2FA012"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глухое</w:t>
            </w:r>
            <w:proofErr w:type="gramEnd"/>
            <w:r w:rsidRPr="0040662D">
              <w:rPr>
                <w:rFonts w:eastAsia="Times New Roman"/>
                <w:color w:val="000000"/>
                <w:sz w:val="24"/>
                <w:szCs w:val="24"/>
              </w:rPr>
              <w:t xml:space="preserve">) -4  </w:t>
            </w:r>
            <w:proofErr w:type="spellStart"/>
            <w:r w:rsidRPr="0040662D">
              <w:rPr>
                <w:rFonts w:eastAsia="Times New Roman"/>
                <w:color w:val="000000"/>
                <w:sz w:val="24"/>
                <w:szCs w:val="24"/>
              </w:rPr>
              <w:t>шт</w:t>
            </w:r>
            <w:proofErr w:type="spellEnd"/>
            <w:r w:rsidRPr="0040662D">
              <w:rPr>
                <w:rFonts w:eastAsia="Times New Roman"/>
                <w:color w:val="000000"/>
                <w:sz w:val="24"/>
                <w:szCs w:val="24"/>
              </w:rPr>
              <w:t xml:space="preserve"> </w:t>
            </w:r>
          </w:p>
        </w:tc>
        <w:tc>
          <w:tcPr>
            <w:tcW w:w="1422" w:type="dxa"/>
            <w:tcBorders>
              <w:top w:val="nil"/>
              <w:left w:val="nil"/>
              <w:bottom w:val="single" w:sz="4" w:space="0" w:color="auto"/>
              <w:right w:val="single" w:sz="4" w:space="0" w:color="auto"/>
            </w:tcBorders>
            <w:shd w:val="clear" w:color="000000" w:fill="FFFFFF"/>
            <w:vAlign w:val="center"/>
            <w:hideMark/>
          </w:tcPr>
          <w:p w14:paraId="171C9321"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single" w:sz="4" w:space="0" w:color="auto"/>
            </w:tcBorders>
            <w:shd w:val="clear" w:color="000000" w:fill="FFFFFF"/>
            <w:noWrap/>
            <w:vAlign w:val="center"/>
            <w:hideMark/>
          </w:tcPr>
          <w:p w14:paraId="3E45227E"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7D491CE1" w14:textId="77777777" w:rsidR="0040662D" w:rsidRPr="0040662D" w:rsidRDefault="0040662D" w:rsidP="0040662D">
            <w:pPr>
              <w:jc w:val="center"/>
              <w:rPr>
                <w:rFonts w:eastAsia="Times New Roman"/>
                <w:sz w:val="24"/>
                <w:szCs w:val="24"/>
              </w:rPr>
            </w:pPr>
            <w:r w:rsidRPr="0040662D">
              <w:rPr>
                <w:rFonts w:eastAsia="Times New Roman"/>
                <w:sz w:val="24"/>
                <w:szCs w:val="24"/>
              </w:rPr>
              <w:t>2300*1550</w:t>
            </w:r>
          </w:p>
        </w:tc>
        <w:tc>
          <w:tcPr>
            <w:tcW w:w="1016" w:type="dxa"/>
            <w:tcBorders>
              <w:top w:val="nil"/>
              <w:left w:val="nil"/>
              <w:bottom w:val="single" w:sz="4" w:space="0" w:color="auto"/>
              <w:right w:val="single" w:sz="4" w:space="0" w:color="auto"/>
            </w:tcBorders>
            <w:shd w:val="clear" w:color="000000" w:fill="FFFFFF"/>
            <w:noWrap/>
            <w:vAlign w:val="center"/>
            <w:hideMark/>
          </w:tcPr>
          <w:p w14:paraId="78E5CD29"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22FC8D9D" w14:textId="77777777" w:rsidR="0040662D" w:rsidRPr="0040662D" w:rsidRDefault="0040662D" w:rsidP="0040662D">
            <w:pPr>
              <w:jc w:val="center"/>
              <w:rPr>
                <w:rFonts w:eastAsia="Times New Roman"/>
                <w:sz w:val="24"/>
                <w:szCs w:val="24"/>
              </w:rPr>
            </w:pPr>
            <w:r w:rsidRPr="0040662D">
              <w:rPr>
                <w:rFonts w:eastAsia="Times New Roman"/>
                <w:sz w:val="24"/>
                <w:szCs w:val="24"/>
              </w:rPr>
              <w:t>14,26</w:t>
            </w:r>
          </w:p>
        </w:tc>
        <w:tc>
          <w:tcPr>
            <w:tcW w:w="222" w:type="dxa"/>
            <w:vAlign w:val="center"/>
            <w:hideMark/>
          </w:tcPr>
          <w:p w14:paraId="4DD19348" w14:textId="77777777" w:rsidR="0040662D" w:rsidRPr="0040662D" w:rsidRDefault="0040662D" w:rsidP="0040662D">
            <w:pPr>
              <w:rPr>
                <w:rFonts w:eastAsia="Times New Roman"/>
              </w:rPr>
            </w:pPr>
          </w:p>
        </w:tc>
      </w:tr>
      <w:tr w:rsidR="0040662D" w:rsidRPr="0040662D" w14:paraId="4CE0AB35" w14:textId="77777777" w:rsidTr="003D6456">
        <w:trPr>
          <w:gridAfter w:val="8"/>
          <w:wAfter w:w="10181" w:type="dxa"/>
          <w:trHeight w:val="285"/>
        </w:trPr>
        <w:tc>
          <w:tcPr>
            <w:tcW w:w="222" w:type="dxa"/>
            <w:vAlign w:val="center"/>
            <w:hideMark/>
          </w:tcPr>
          <w:p w14:paraId="73EC575E" w14:textId="77777777" w:rsidR="0040662D" w:rsidRPr="0040662D" w:rsidRDefault="0040662D" w:rsidP="0040662D">
            <w:pPr>
              <w:rPr>
                <w:rFonts w:eastAsia="Times New Roman"/>
              </w:rPr>
            </w:pPr>
          </w:p>
        </w:tc>
      </w:tr>
      <w:tr w:rsidR="0040662D" w:rsidRPr="0040662D" w14:paraId="6CC214A3" w14:textId="77777777" w:rsidTr="003D6456">
        <w:trPr>
          <w:trHeight w:val="345"/>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14E60C"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9</w:t>
            </w:r>
          </w:p>
        </w:tc>
        <w:tc>
          <w:tcPr>
            <w:tcW w:w="3809" w:type="dxa"/>
            <w:tcBorders>
              <w:top w:val="nil"/>
              <w:left w:val="nil"/>
              <w:bottom w:val="single" w:sz="4" w:space="0" w:color="auto"/>
              <w:right w:val="single" w:sz="4" w:space="0" w:color="auto"/>
            </w:tcBorders>
            <w:shd w:val="clear" w:color="000000" w:fill="FFFFFF"/>
            <w:vAlign w:val="center"/>
            <w:hideMark/>
          </w:tcPr>
          <w:p w14:paraId="56CA3360" w14:textId="77777777" w:rsidR="0040662D" w:rsidRPr="0040662D" w:rsidRDefault="0040662D" w:rsidP="0040662D">
            <w:pPr>
              <w:rPr>
                <w:rFonts w:eastAsia="Times New Roman"/>
                <w:b/>
                <w:bCs/>
                <w:color w:val="000000"/>
                <w:sz w:val="24"/>
                <w:szCs w:val="24"/>
              </w:rPr>
            </w:pPr>
            <w:proofErr w:type="spellStart"/>
            <w:r w:rsidRPr="0040662D">
              <w:rPr>
                <w:rFonts w:eastAsia="Times New Roman"/>
                <w:b/>
                <w:bCs/>
                <w:color w:val="000000"/>
                <w:sz w:val="24"/>
                <w:szCs w:val="24"/>
              </w:rPr>
              <w:t>ул.Коммунистическая</w:t>
            </w:r>
            <w:proofErr w:type="spellEnd"/>
            <w:r w:rsidRPr="0040662D">
              <w:rPr>
                <w:rFonts w:eastAsia="Times New Roman"/>
                <w:b/>
                <w:bCs/>
                <w:color w:val="000000"/>
                <w:sz w:val="24"/>
                <w:szCs w:val="24"/>
              </w:rPr>
              <w:t xml:space="preserve"> №199</w:t>
            </w:r>
          </w:p>
        </w:tc>
        <w:tc>
          <w:tcPr>
            <w:tcW w:w="1422" w:type="dxa"/>
            <w:tcBorders>
              <w:top w:val="nil"/>
              <w:left w:val="nil"/>
              <w:bottom w:val="single" w:sz="4" w:space="0" w:color="auto"/>
              <w:right w:val="single" w:sz="4" w:space="0" w:color="auto"/>
            </w:tcBorders>
            <w:shd w:val="clear" w:color="000000" w:fill="FFFFFF"/>
            <w:vAlign w:val="center"/>
            <w:hideMark/>
          </w:tcPr>
          <w:p w14:paraId="2621BBA0"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3,4</w:t>
            </w:r>
          </w:p>
        </w:tc>
        <w:tc>
          <w:tcPr>
            <w:tcW w:w="1082" w:type="dxa"/>
            <w:tcBorders>
              <w:top w:val="nil"/>
              <w:left w:val="nil"/>
              <w:bottom w:val="single" w:sz="4" w:space="0" w:color="auto"/>
              <w:right w:val="single" w:sz="4" w:space="0" w:color="auto"/>
            </w:tcBorders>
            <w:shd w:val="clear" w:color="000000" w:fill="FFFFFF"/>
            <w:noWrap/>
            <w:vAlign w:val="center"/>
            <w:hideMark/>
          </w:tcPr>
          <w:p w14:paraId="7727A31E"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46A9A65E"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75603059"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876" w:type="dxa"/>
            <w:tcBorders>
              <w:top w:val="nil"/>
              <w:left w:val="nil"/>
              <w:bottom w:val="single" w:sz="4" w:space="0" w:color="auto"/>
              <w:right w:val="single" w:sz="4" w:space="0" w:color="auto"/>
            </w:tcBorders>
            <w:shd w:val="clear" w:color="000000" w:fill="FFFFFF"/>
            <w:noWrap/>
            <w:vAlign w:val="center"/>
            <w:hideMark/>
          </w:tcPr>
          <w:p w14:paraId="062BBC20"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 </w:t>
            </w:r>
          </w:p>
        </w:tc>
        <w:tc>
          <w:tcPr>
            <w:tcW w:w="222" w:type="dxa"/>
            <w:vAlign w:val="center"/>
            <w:hideMark/>
          </w:tcPr>
          <w:p w14:paraId="56DCB96B" w14:textId="77777777" w:rsidR="0040662D" w:rsidRPr="0040662D" w:rsidRDefault="0040662D" w:rsidP="0040662D">
            <w:pPr>
              <w:rPr>
                <w:rFonts w:eastAsia="Times New Roman"/>
              </w:rPr>
            </w:pPr>
          </w:p>
        </w:tc>
      </w:tr>
      <w:tr w:rsidR="0040662D" w:rsidRPr="0040662D" w14:paraId="623AA621" w14:textId="77777777" w:rsidTr="003D6456">
        <w:trPr>
          <w:trHeight w:val="30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9E9817"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1B3D9355"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xml:space="preserve">( </w:t>
            </w:r>
            <w:proofErr w:type="spellStart"/>
            <w:r w:rsidRPr="0040662D">
              <w:rPr>
                <w:rFonts w:eastAsia="Times New Roman"/>
                <w:color w:val="000000"/>
                <w:sz w:val="24"/>
                <w:szCs w:val="24"/>
              </w:rPr>
              <w:t>откр</w:t>
            </w:r>
            <w:proofErr w:type="spellEnd"/>
            <w:proofErr w:type="gramEnd"/>
            <w:r w:rsidRPr="0040662D">
              <w:rPr>
                <w:rFonts w:eastAsia="Times New Roman"/>
                <w:color w:val="000000"/>
                <w:sz w:val="24"/>
                <w:szCs w:val="24"/>
              </w:rPr>
              <w:t xml:space="preserve">. - 4 </w:t>
            </w:r>
            <w:proofErr w:type="spellStart"/>
            <w:r w:rsidRPr="0040662D">
              <w:rPr>
                <w:rFonts w:eastAsia="Times New Roman"/>
                <w:color w:val="000000"/>
                <w:sz w:val="24"/>
                <w:szCs w:val="24"/>
              </w:rPr>
              <w:t>шт</w:t>
            </w:r>
            <w:proofErr w:type="spellEnd"/>
          </w:p>
        </w:tc>
        <w:tc>
          <w:tcPr>
            <w:tcW w:w="1422" w:type="dxa"/>
            <w:tcBorders>
              <w:top w:val="nil"/>
              <w:left w:val="nil"/>
              <w:bottom w:val="single" w:sz="4" w:space="0" w:color="auto"/>
              <w:right w:val="single" w:sz="4" w:space="0" w:color="auto"/>
            </w:tcBorders>
            <w:shd w:val="clear" w:color="000000" w:fill="FFFFFF"/>
            <w:vAlign w:val="center"/>
            <w:hideMark/>
          </w:tcPr>
          <w:p w14:paraId="2449E9CA"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single" w:sz="4" w:space="0" w:color="auto"/>
            </w:tcBorders>
            <w:shd w:val="clear" w:color="000000" w:fill="FFFFFF"/>
            <w:noWrap/>
            <w:vAlign w:val="center"/>
            <w:hideMark/>
          </w:tcPr>
          <w:p w14:paraId="429AAFEB"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435B936D" w14:textId="77777777" w:rsidR="0040662D" w:rsidRPr="0040662D" w:rsidRDefault="0040662D" w:rsidP="0040662D">
            <w:pPr>
              <w:jc w:val="center"/>
              <w:rPr>
                <w:rFonts w:eastAsia="Times New Roman"/>
                <w:sz w:val="24"/>
                <w:szCs w:val="24"/>
              </w:rPr>
            </w:pPr>
            <w:r w:rsidRPr="0040662D">
              <w:rPr>
                <w:rFonts w:eastAsia="Times New Roman"/>
                <w:sz w:val="24"/>
                <w:szCs w:val="24"/>
              </w:rPr>
              <w:t>2100*10492</w:t>
            </w:r>
          </w:p>
        </w:tc>
        <w:tc>
          <w:tcPr>
            <w:tcW w:w="1016" w:type="dxa"/>
            <w:tcBorders>
              <w:top w:val="nil"/>
              <w:left w:val="nil"/>
              <w:bottom w:val="single" w:sz="4" w:space="0" w:color="auto"/>
              <w:right w:val="single" w:sz="4" w:space="0" w:color="auto"/>
            </w:tcBorders>
            <w:shd w:val="clear" w:color="000000" w:fill="FFFFFF"/>
            <w:noWrap/>
            <w:vAlign w:val="center"/>
            <w:hideMark/>
          </w:tcPr>
          <w:p w14:paraId="2B339A42"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75B1B1C3" w14:textId="77777777" w:rsidR="0040662D" w:rsidRPr="0040662D" w:rsidRDefault="0040662D" w:rsidP="0040662D">
            <w:pPr>
              <w:jc w:val="center"/>
              <w:rPr>
                <w:rFonts w:eastAsia="Times New Roman"/>
                <w:sz w:val="24"/>
                <w:szCs w:val="24"/>
              </w:rPr>
            </w:pPr>
            <w:r w:rsidRPr="0040662D">
              <w:rPr>
                <w:rFonts w:eastAsia="Times New Roman"/>
                <w:sz w:val="24"/>
                <w:szCs w:val="24"/>
              </w:rPr>
              <w:t>8,813</w:t>
            </w:r>
          </w:p>
        </w:tc>
        <w:tc>
          <w:tcPr>
            <w:tcW w:w="222" w:type="dxa"/>
            <w:vAlign w:val="center"/>
            <w:hideMark/>
          </w:tcPr>
          <w:p w14:paraId="3CFD733C" w14:textId="77777777" w:rsidR="0040662D" w:rsidRPr="0040662D" w:rsidRDefault="0040662D" w:rsidP="0040662D">
            <w:pPr>
              <w:rPr>
                <w:rFonts w:eastAsia="Times New Roman"/>
              </w:rPr>
            </w:pPr>
          </w:p>
        </w:tc>
      </w:tr>
      <w:tr w:rsidR="0040662D" w:rsidRPr="0040662D" w14:paraId="096C822B" w14:textId="77777777" w:rsidTr="003D6456">
        <w:trPr>
          <w:trHeight w:val="345"/>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0417F3"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5B17CEEB"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глухое</w:t>
            </w:r>
            <w:proofErr w:type="gramEnd"/>
            <w:r w:rsidRPr="0040662D">
              <w:rPr>
                <w:rFonts w:eastAsia="Times New Roman"/>
                <w:color w:val="000000"/>
                <w:sz w:val="24"/>
                <w:szCs w:val="24"/>
              </w:rPr>
              <w:t xml:space="preserve">) - 4 </w:t>
            </w:r>
            <w:proofErr w:type="spellStart"/>
            <w:r w:rsidRPr="0040662D">
              <w:rPr>
                <w:rFonts w:eastAsia="Times New Roman"/>
                <w:color w:val="000000"/>
                <w:sz w:val="24"/>
                <w:szCs w:val="24"/>
              </w:rPr>
              <w:t>шт</w:t>
            </w:r>
            <w:proofErr w:type="spellEnd"/>
            <w:r w:rsidRPr="0040662D">
              <w:rPr>
                <w:rFonts w:eastAsia="Times New Roman"/>
                <w:color w:val="000000"/>
                <w:sz w:val="24"/>
                <w:szCs w:val="24"/>
              </w:rPr>
              <w:t xml:space="preserve"> </w:t>
            </w:r>
          </w:p>
        </w:tc>
        <w:tc>
          <w:tcPr>
            <w:tcW w:w="1422" w:type="dxa"/>
            <w:tcBorders>
              <w:top w:val="nil"/>
              <w:left w:val="nil"/>
              <w:bottom w:val="single" w:sz="4" w:space="0" w:color="auto"/>
              <w:right w:val="single" w:sz="4" w:space="0" w:color="auto"/>
            </w:tcBorders>
            <w:shd w:val="clear" w:color="000000" w:fill="FFFFFF"/>
            <w:vAlign w:val="center"/>
            <w:hideMark/>
          </w:tcPr>
          <w:p w14:paraId="3B6A0123"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single" w:sz="4" w:space="0" w:color="auto"/>
            </w:tcBorders>
            <w:shd w:val="clear" w:color="000000" w:fill="FFFFFF"/>
            <w:noWrap/>
            <w:vAlign w:val="center"/>
            <w:hideMark/>
          </w:tcPr>
          <w:p w14:paraId="6CBA678A"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46231271" w14:textId="77777777" w:rsidR="0040662D" w:rsidRPr="0040662D" w:rsidRDefault="0040662D" w:rsidP="0040662D">
            <w:pPr>
              <w:jc w:val="center"/>
              <w:rPr>
                <w:rFonts w:eastAsia="Times New Roman"/>
                <w:sz w:val="24"/>
                <w:szCs w:val="24"/>
              </w:rPr>
            </w:pPr>
            <w:r w:rsidRPr="0040662D">
              <w:rPr>
                <w:rFonts w:eastAsia="Times New Roman"/>
                <w:sz w:val="24"/>
                <w:szCs w:val="24"/>
              </w:rPr>
              <w:t>2100*10492</w:t>
            </w:r>
          </w:p>
        </w:tc>
        <w:tc>
          <w:tcPr>
            <w:tcW w:w="1016" w:type="dxa"/>
            <w:tcBorders>
              <w:top w:val="nil"/>
              <w:left w:val="nil"/>
              <w:bottom w:val="single" w:sz="4" w:space="0" w:color="auto"/>
              <w:right w:val="single" w:sz="4" w:space="0" w:color="auto"/>
            </w:tcBorders>
            <w:shd w:val="clear" w:color="000000" w:fill="FFFFFF"/>
            <w:noWrap/>
            <w:vAlign w:val="center"/>
            <w:hideMark/>
          </w:tcPr>
          <w:p w14:paraId="4A8755E3"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44F6C154" w14:textId="77777777" w:rsidR="0040662D" w:rsidRPr="0040662D" w:rsidRDefault="0040662D" w:rsidP="0040662D">
            <w:pPr>
              <w:jc w:val="center"/>
              <w:rPr>
                <w:rFonts w:eastAsia="Times New Roman"/>
                <w:sz w:val="24"/>
                <w:szCs w:val="24"/>
              </w:rPr>
            </w:pPr>
            <w:r w:rsidRPr="0040662D">
              <w:rPr>
                <w:rFonts w:eastAsia="Times New Roman"/>
                <w:sz w:val="24"/>
                <w:szCs w:val="24"/>
              </w:rPr>
              <w:t>8,814</w:t>
            </w:r>
          </w:p>
        </w:tc>
        <w:tc>
          <w:tcPr>
            <w:tcW w:w="222" w:type="dxa"/>
            <w:vAlign w:val="center"/>
            <w:hideMark/>
          </w:tcPr>
          <w:p w14:paraId="49638184" w14:textId="77777777" w:rsidR="0040662D" w:rsidRPr="0040662D" w:rsidRDefault="0040662D" w:rsidP="0040662D">
            <w:pPr>
              <w:rPr>
                <w:rFonts w:eastAsia="Times New Roman"/>
              </w:rPr>
            </w:pPr>
          </w:p>
        </w:tc>
      </w:tr>
      <w:tr w:rsidR="0040662D" w:rsidRPr="0040662D" w14:paraId="3EFCB731" w14:textId="77777777" w:rsidTr="003D6456">
        <w:trPr>
          <w:trHeight w:val="315"/>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CA5D9A"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10</w:t>
            </w:r>
          </w:p>
        </w:tc>
        <w:tc>
          <w:tcPr>
            <w:tcW w:w="3809" w:type="dxa"/>
            <w:tcBorders>
              <w:top w:val="nil"/>
              <w:left w:val="nil"/>
              <w:bottom w:val="single" w:sz="4" w:space="0" w:color="auto"/>
              <w:right w:val="single" w:sz="4" w:space="0" w:color="auto"/>
            </w:tcBorders>
            <w:shd w:val="clear" w:color="000000" w:fill="FFFFFF"/>
            <w:vAlign w:val="center"/>
            <w:hideMark/>
          </w:tcPr>
          <w:p w14:paraId="48759657" w14:textId="77777777" w:rsidR="0040662D" w:rsidRPr="0040662D" w:rsidRDefault="0040662D" w:rsidP="0040662D">
            <w:pPr>
              <w:rPr>
                <w:rFonts w:eastAsia="Times New Roman"/>
                <w:b/>
                <w:bCs/>
                <w:color w:val="000000"/>
                <w:sz w:val="24"/>
                <w:szCs w:val="24"/>
              </w:rPr>
            </w:pPr>
            <w:proofErr w:type="spellStart"/>
            <w:r w:rsidRPr="0040662D">
              <w:rPr>
                <w:rFonts w:eastAsia="Times New Roman"/>
                <w:b/>
                <w:bCs/>
                <w:color w:val="000000"/>
                <w:sz w:val="24"/>
                <w:szCs w:val="24"/>
              </w:rPr>
              <w:t>ул.Ленина</w:t>
            </w:r>
            <w:proofErr w:type="spellEnd"/>
            <w:r w:rsidRPr="0040662D">
              <w:rPr>
                <w:rFonts w:eastAsia="Times New Roman"/>
                <w:b/>
                <w:bCs/>
                <w:color w:val="000000"/>
                <w:sz w:val="24"/>
                <w:szCs w:val="24"/>
              </w:rPr>
              <w:t xml:space="preserve"> №20</w:t>
            </w:r>
          </w:p>
        </w:tc>
        <w:tc>
          <w:tcPr>
            <w:tcW w:w="1422" w:type="dxa"/>
            <w:tcBorders>
              <w:top w:val="nil"/>
              <w:left w:val="nil"/>
              <w:bottom w:val="single" w:sz="4" w:space="0" w:color="auto"/>
              <w:right w:val="single" w:sz="4" w:space="0" w:color="auto"/>
            </w:tcBorders>
            <w:shd w:val="clear" w:color="000000" w:fill="FFFFFF"/>
            <w:noWrap/>
            <w:vAlign w:val="center"/>
            <w:hideMark/>
          </w:tcPr>
          <w:p w14:paraId="621566B0" w14:textId="77777777" w:rsidR="0040662D" w:rsidRPr="0040662D" w:rsidRDefault="0040662D" w:rsidP="0040662D">
            <w:pPr>
              <w:jc w:val="center"/>
              <w:rPr>
                <w:rFonts w:eastAsia="Times New Roman"/>
                <w:sz w:val="24"/>
                <w:szCs w:val="24"/>
              </w:rPr>
            </w:pPr>
            <w:r w:rsidRPr="0040662D">
              <w:rPr>
                <w:rFonts w:eastAsia="Times New Roman"/>
                <w:sz w:val="24"/>
                <w:szCs w:val="24"/>
              </w:rPr>
              <w:t>1,2,3,4</w:t>
            </w:r>
          </w:p>
        </w:tc>
        <w:tc>
          <w:tcPr>
            <w:tcW w:w="1082" w:type="dxa"/>
            <w:tcBorders>
              <w:top w:val="nil"/>
              <w:left w:val="nil"/>
              <w:bottom w:val="single" w:sz="4" w:space="0" w:color="auto"/>
              <w:right w:val="single" w:sz="4" w:space="0" w:color="auto"/>
            </w:tcBorders>
            <w:shd w:val="clear" w:color="000000" w:fill="FFFFFF"/>
            <w:noWrap/>
            <w:vAlign w:val="center"/>
            <w:hideMark/>
          </w:tcPr>
          <w:p w14:paraId="6A115B08"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36DE2DBB" w14:textId="77777777" w:rsidR="0040662D" w:rsidRPr="0040662D" w:rsidRDefault="0040662D" w:rsidP="0040662D">
            <w:pPr>
              <w:rPr>
                <w:rFonts w:eastAsia="Times New Roman"/>
                <w:sz w:val="24"/>
                <w:szCs w:val="24"/>
              </w:rPr>
            </w:pPr>
            <w:r w:rsidRPr="0040662D">
              <w:rPr>
                <w:rFonts w:eastAsia="Times New Roman"/>
                <w:sz w:val="24"/>
                <w:szCs w:val="24"/>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048D2106"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876" w:type="dxa"/>
            <w:tcBorders>
              <w:top w:val="nil"/>
              <w:left w:val="nil"/>
              <w:bottom w:val="single" w:sz="4" w:space="0" w:color="auto"/>
              <w:right w:val="single" w:sz="4" w:space="0" w:color="auto"/>
            </w:tcBorders>
            <w:shd w:val="clear" w:color="000000" w:fill="FFFFFF"/>
            <w:noWrap/>
            <w:vAlign w:val="center"/>
            <w:hideMark/>
          </w:tcPr>
          <w:p w14:paraId="35389E99"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 </w:t>
            </w:r>
          </w:p>
        </w:tc>
        <w:tc>
          <w:tcPr>
            <w:tcW w:w="222" w:type="dxa"/>
            <w:vAlign w:val="center"/>
            <w:hideMark/>
          </w:tcPr>
          <w:p w14:paraId="58292EFE" w14:textId="77777777" w:rsidR="0040662D" w:rsidRPr="0040662D" w:rsidRDefault="0040662D" w:rsidP="0040662D">
            <w:pPr>
              <w:rPr>
                <w:rFonts w:eastAsia="Times New Roman"/>
              </w:rPr>
            </w:pPr>
          </w:p>
        </w:tc>
      </w:tr>
      <w:tr w:rsidR="0040662D" w:rsidRPr="0040662D" w14:paraId="10CB40AB" w14:textId="77777777" w:rsidTr="003D6456">
        <w:trPr>
          <w:trHeight w:val="285"/>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0CA261"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lastRenderedPageBreak/>
              <w:t> </w:t>
            </w:r>
          </w:p>
        </w:tc>
        <w:tc>
          <w:tcPr>
            <w:tcW w:w="3809" w:type="dxa"/>
            <w:tcBorders>
              <w:top w:val="nil"/>
              <w:left w:val="nil"/>
              <w:bottom w:val="single" w:sz="4" w:space="0" w:color="auto"/>
              <w:right w:val="single" w:sz="4" w:space="0" w:color="auto"/>
            </w:tcBorders>
            <w:shd w:val="clear" w:color="000000" w:fill="FFFFFF"/>
            <w:vAlign w:val="center"/>
            <w:hideMark/>
          </w:tcPr>
          <w:p w14:paraId="7FBE12F7"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xml:space="preserve">( </w:t>
            </w:r>
            <w:proofErr w:type="spellStart"/>
            <w:r w:rsidRPr="0040662D">
              <w:rPr>
                <w:rFonts w:eastAsia="Times New Roman"/>
                <w:color w:val="000000"/>
                <w:sz w:val="24"/>
                <w:szCs w:val="24"/>
              </w:rPr>
              <w:t>откр</w:t>
            </w:r>
            <w:proofErr w:type="spellEnd"/>
            <w:proofErr w:type="gramEnd"/>
            <w:r w:rsidRPr="0040662D">
              <w:rPr>
                <w:rFonts w:eastAsia="Times New Roman"/>
                <w:color w:val="000000"/>
                <w:sz w:val="24"/>
                <w:szCs w:val="24"/>
              </w:rPr>
              <w:t xml:space="preserve">. - 8 </w:t>
            </w:r>
            <w:proofErr w:type="spellStart"/>
            <w:r w:rsidRPr="0040662D">
              <w:rPr>
                <w:rFonts w:eastAsia="Times New Roman"/>
                <w:color w:val="000000"/>
                <w:sz w:val="24"/>
                <w:szCs w:val="24"/>
              </w:rPr>
              <w:t>шт</w:t>
            </w:r>
            <w:proofErr w:type="spellEnd"/>
          </w:p>
        </w:tc>
        <w:tc>
          <w:tcPr>
            <w:tcW w:w="1422" w:type="dxa"/>
            <w:tcBorders>
              <w:top w:val="nil"/>
              <w:left w:val="nil"/>
              <w:bottom w:val="single" w:sz="4" w:space="0" w:color="auto"/>
              <w:right w:val="single" w:sz="4" w:space="0" w:color="auto"/>
            </w:tcBorders>
            <w:shd w:val="clear" w:color="000000" w:fill="FFFFFF"/>
            <w:noWrap/>
            <w:vAlign w:val="center"/>
            <w:hideMark/>
          </w:tcPr>
          <w:p w14:paraId="39EA829F"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82" w:type="dxa"/>
            <w:tcBorders>
              <w:top w:val="nil"/>
              <w:left w:val="nil"/>
              <w:bottom w:val="single" w:sz="4" w:space="0" w:color="auto"/>
              <w:right w:val="single" w:sz="4" w:space="0" w:color="auto"/>
            </w:tcBorders>
            <w:shd w:val="clear" w:color="000000" w:fill="FFFFFF"/>
            <w:noWrap/>
            <w:vAlign w:val="center"/>
            <w:hideMark/>
          </w:tcPr>
          <w:p w14:paraId="74A1DCCF"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00A0E33F" w14:textId="77777777" w:rsidR="0040662D" w:rsidRPr="0040662D" w:rsidRDefault="0040662D" w:rsidP="0040662D">
            <w:pPr>
              <w:jc w:val="center"/>
              <w:rPr>
                <w:rFonts w:eastAsia="Times New Roman"/>
                <w:sz w:val="24"/>
                <w:szCs w:val="24"/>
              </w:rPr>
            </w:pPr>
            <w:r w:rsidRPr="0040662D">
              <w:rPr>
                <w:rFonts w:eastAsia="Times New Roman"/>
                <w:sz w:val="24"/>
                <w:szCs w:val="24"/>
              </w:rPr>
              <w:t>2327*1446</w:t>
            </w:r>
          </w:p>
        </w:tc>
        <w:tc>
          <w:tcPr>
            <w:tcW w:w="1016" w:type="dxa"/>
            <w:tcBorders>
              <w:top w:val="nil"/>
              <w:left w:val="nil"/>
              <w:bottom w:val="single" w:sz="4" w:space="0" w:color="auto"/>
              <w:right w:val="single" w:sz="4" w:space="0" w:color="auto"/>
            </w:tcBorders>
            <w:shd w:val="clear" w:color="000000" w:fill="FFFFFF"/>
            <w:noWrap/>
            <w:vAlign w:val="center"/>
            <w:hideMark/>
          </w:tcPr>
          <w:p w14:paraId="373A86AF"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5B4DB427" w14:textId="77777777" w:rsidR="0040662D" w:rsidRPr="0040662D" w:rsidRDefault="0040662D" w:rsidP="0040662D">
            <w:pPr>
              <w:jc w:val="center"/>
              <w:rPr>
                <w:rFonts w:eastAsia="Times New Roman"/>
                <w:sz w:val="24"/>
                <w:szCs w:val="24"/>
              </w:rPr>
            </w:pPr>
            <w:r w:rsidRPr="0040662D">
              <w:rPr>
                <w:rFonts w:eastAsia="Times New Roman"/>
                <w:sz w:val="24"/>
                <w:szCs w:val="24"/>
              </w:rPr>
              <w:t>26,91</w:t>
            </w:r>
          </w:p>
        </w:tc>
        <w:tc>
          <w:tcPr>
            <w:tcW w:w="222" w:type="dxa"/>
            <w:vAlign w:val="center"/>
            <w:hideMark/>
          </w:tcPr>
          <w:p w14:paraId="4F051389" w14:textId="77777777" w:rsidR="0040662D" w:rsidRPr="0040662D" w:rsidRDefault="0040662D" w:rsidP="0040662D">
            <w:pPr>
              <w:rPr>
                <w:rFonts w:eastAsia="Times New Roman"/>
              </w:rPr>
            </w:pPr>
          </w:p>
        </w:tc>
      </w:tr>
      <w:tr w:rsidR="0040662D" w:rsidRPr="0040662D" w14:paraId="0B2EBE75" w14:textId="77777777" w:rsidTr="003D6456">
        <w:trPr>
          <w:trHeight w:val="36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7CA80D"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2947E2F3"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глухое</w:t>
            </w:r>
            <w:proofErr w:type="gramEnd"/>
            <w:r w:rsidRPr="0040662D">
              <w:rPr>
                <w:rFonts w:eastAsia="Times New Roman"/>
                <w:color w:val="000000"/>
                <w:sz w:val="24"/>
                <w:szCs w:val="24"/>
              </w:rPr>
              <w:t xml:space="preserve">) - 8 </w:t>
            </w:r>
            <w:proofErr w:type="spellStart"/>
            <w:r w:rsidRPr="0040662D">
              <w:rPr>
                <w:rFonts w:eastAsia="Times New Roman"/>
                <w:color w:val="000000"/>
                <w:sz w:val="24"/>
                <w:szCs w:val="24"/>
              </w:rPr>
              <w:t>шт</w:t>
            </w:r>
            <w:proofErr w:type="spellEnd"/>
            <w:r w:rsidRPr="0040662D">
              <w:rPr>
                <w:rFonts w:eastAsia="Times New Roman"/>
                <w:color w:val="000000"/>
                <w:sz w:val="24"/>
                <w:szCs w:val="24"/>
              </w:rPr>
              <w:t xml:space="preserve"> </w:t>
            </w:r>
          </w:p>
        </w:tc>
        <w:tc>
          <w:tcPr>
            <w:tcW w:w="1422" w:type="dxa"/>
            <w:tcBorders>
              <w:top w:val="nil"/>
              <w:left w:val="nil"/>
              <w:bottom w:val="single" w:sz="4" w:space="0" w:color="auto"/>
              <w:right w:val="single" w:sz="4" w:space="0" w:color="auto"/>
            </w:tcBorders>
            <w:shd w:val="clear" w:color="000000" w:fill="FFFFFF"/>
            <w:vAlign w:val="center"/>
            <w:hideMark/>
          </w:tcPr>
          <w:p w14:paraId="45DA5127"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single" w:sz="4" w:space="0" w:color="auto"/>
            </w:tcBorders>
            <w:shd w:val="clear" w:color="000000" w:fill="FFFFFF"/>
            <w:noWrap/>
            <w:vAlign w:val="center"/>
            <w:hideMark/>
          </w:tcPr>
          <w:p w14:paraId="63682CF1"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2E910958" w14:textId="77777777" w:rsidR="0040662D" w:rsidRPr="0040662D" w:rsidRDefault="0040662D" w:rsidP="0040662D">
            <w:pPr>
              <w:jc w:val="center"/>
              <w:rPr>
                <w:rFonts w:eastAsia="Times New Roman"/>
                <w:sz w:val="24"/>
                <w:szCs w:val="24"/>
              </w:rPr>
            </w:pPr>
            <w:r w:rsidRPr="0040662D">
              <w:rPr>
                <w:rFonts w:eastAsia="Times New Roman"/>
                <w:sz w:val="24"/>
                <w:szCs w:val="24"/>
              </w:rPr>
              <w:t>2326*1445</w:t>
            </w:r>
          </w:p>
        </w:tc>
        <w:tc>
          <w:tcPr>
            <w:tcW w:w="1016" w:type="dxa"/>
            <w:tcBorders>
              <w:top w:val="nil"/>
              <w:left w:val="nil"/>
              <w:bottom w:val="single" w:sz="4" w:space="0" w:color="auto"/>
              <w:right w:val="single" w:sz="4" w:space="0" w:color="auto"/>
            </w:tcBorders>
            <w:shd w:val="clear" w:color="000000" w:fill="FFFFFF"/>
            <w:noWrap/>
            <w:vAlign w:val="center"/>
            <w:hideMark/>
          </w:tcPr>
          <w:p w14:paraId="0D204F1C"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2B87AC5B" w14:textId="77777777" w:rsidR="0040662D" w:rsidRPr="0040662D" w:rsidRDefault="0040662D" w:rsidP="0040662D">
            <w:pPr>
              <w:jc w:val="center"/>
              <w:rPr>
                <w:rFonts w:eastAsia="Times New Roman"/>
                <w:sz w:val="24"/>
                <w:szCs w:val="24"/>
              </w:rPr>
            </w:pPr>
            <w:r w:rsidRPr="0040662D">
              <w:rPr>
                <w:rFonts w:eastAsia="Times New Roman"/>
                <w:sz w:val="24"/>
                <w:szCs w:val="24"/>
              </w:rPr>
              <w:t>26,89</w:t>
            </w:r>
          </w:p>
        </w:tc>
        <w:tc>
          <w:tcPr>
            <w:tcW w:w="222" w:type="dxa"/>
            <w:vAlign w:val="center"/>
            <w:hideMark/>
          </w:tcPr>
          <w:p w14:paraId="0EEBE7F8" w14:textId="77777777" w:rsidR="0040662D" w:rsidRPr="0040662D" w:rsidRDefault="0040662D" w:rsidP="0040662D">
            <w:pPr>
              <w:rPr>
                <w:rFonts w:eastAsia="Times New Roman"/>
              </w:rPr>
            </w:pPr>
          </w:p>
        </w:tc>
      </w:tr>
      <w:tr w:rsidR="0040662D" w:rsidRPr="0040662D" w14:paraId="585062B1" w14:textId="77777777" w:rsidTr="003D6456">
        <w:trPr>
          <w:trHeight w:val="30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4D4C2C"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7F6FFA43" w14:textId="77777777" w:rsidR="0040662D" w:rsidRPr="0040662D" w:rsidRDefault="0040662D" w:rsidP="0040662D">
            <w:pPr>
              <w:jc w:val="right"/>
              <w:rPr>
                <w:rFonts w:eastAsia="Times New Roman"/>
                <w:b/>
                <w:bCs/>
                <w:color w:val="000000"/>
                <w:sz w:val="24"/>
                <w:szCs w:val="24"/>
              </w:rPr>
            </w:pPr>
            <w:r w:rsidRPr="0040662D">
              <w:rPr>
                <w:rFonts w:eastAsia="Times New Roman"/>
                <w:b/>
                <w:bCs/>
                <w:color w:val="000000"/>
                <w:sz w:val="24"/>
                <w:szCs w:val="24"/>
              </w:rPr>
              <w:t xml:space="preserve">Итого </w:t>
            </w:r>
          </w:p>
        </w:tc>
        <w:tc>
          <w:tcPr>
            <w:tcW w:w="1422" w:type="dxa"/>
            <w:tcBorders>
              <w:top w:val="nil"/>
              <w:left w:val="nil"/>
              <w:bottom w:val="single" w:sz="4" w:space="0" w:color="auto"/>
              <w:right w:val="single" w:sz="4" w:space="0" w:color="auto"/>
            </w:tcBorders>
            <w:shd w:val="clear" w:color="000000" w:fill="FFFFFF"/>
            <w:vAlign w:val="center"/>
            <w:hideMark/>
          </w:tcPr>
          <w:p w14:paraId="05E0EB15" w14:textId="77777777" w:rsidR="0040662D" w:rsidRPr="0040662D" w:rsidRDefault="0040662D" w:rsidP="0040662D">
            <w:pPr>
              <w:jc w:val="center"/>
              <w:rPr>
                <w:rFonts w:eastAsia="Times New Roman"/>
                <w:b/>
                <w:bCs/>
                <w:color w:val="000000"/>
                <w:sz w:val="24"/>
                <w:szCs w:val="24"/>
              </w:rPr>
            </w:pPr>
            <w:r w:rsidRPr="0040662D">
              <w:rPr>
                <w:rFonts w:eastAsia="Times New Roman"/>
                <w:b/>
                <w:bCs/>
                <w:color w:val="000000"/>
                <w:sz w:val="24"/>
                <w:szCs w:val="24"/>
              </w:rPr>
              <w:t> </w:t>
            </w:r>
          </w:p>
        </w:tc>
        <w:tc>
          <w:tcPr>
            <w:tcW w:w="1082" w:type="dxa"/>
            <w:tcBorders>
              <w:top w:val="nil"/>
              <w:left w:val="nil"/>
              <w:bottom w:val="single" w:sz="4" w:space="0" w:color="auto"/>
              <w:right w:val="single" w:sz="4" w:space="0" w:color="auto"/>
            </w:tcBorders>
            <w:shd w:val="clear" w:color="000000" w:fill="FFFFFF"/>
            <w:noWrap/>
            <w:vAlign w:val="center"/>
            <w:hideMark/>
          </w:tcPr>
          <w:p w14:paraId="20A73928"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4A4873AB"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588A538B"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 </w:t>
            </w:r>
          </w:p>
        </w:tc>
        <w:tc>
          <w:tcPr>
            <w:tcW w:w="876" w:type="dxa"/>
            <w:tcBorders>
              <w:top w:val="nil"/>
              <w:left w:val="nil"/>
              <w:bottom w:val="single" w:sz="4" w:space="0" w:color="auto"/>
              <w:right w:val="single" w:sz="4" w:space="0" w:color="auto"/>
            </w:tcBorders>
            <w:shd w:val="clear" w:color="000000" w:fill="FFFFFF"/>
            <w:noWrap/>
            <w:vAlign w:val="center"/>
            <w:hideMark/>
          </w:tcPr>
          <w:p w14:paraId="4DB3CEF7"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53,80</w:t>
            </w:r>
          </w:p>
        </w:tc>
        <w:tc>
          <w:tcPr>
            <w:tcW w:w="222" w:type="dxa"/>
            <w:vAlign w:val="center"/>
            <w:hideMark/>
          </w:tcPr>
          <w:p w14:paraId="0617C0E9" w14:textId="77777777" w:rsidR="0040662D" w:rsidRPr="0040662D" w:rsidRDefault="0040662D" w:rsidP="0040662D">
            <w:pPr>
              <w:rPr>
                <w:rFonts w:eastAsia="Times New Roman"/>
              </w:rPr>
            </w:pPr>
          </w:p>
        </w:tc>
      </w:tr>
      <w:tr w:rsidR="0040662D" w:rsidRPr="0040662D" w14:paraId="1A336AD1" w14:textId="77777777" w:rsidTr="003D6456">
        <w:trPr>
          <w:trHeight w:val="33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E6F50C"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11</w:t>
            </w:r>
          </w:p>
        </w:tc>
        <w:tc>
          <w:tcPr>
            <w:tcW w:w="3809" w:type="dxa"/>
            <w:tcBorders>
              <w:top w:val="nil"/>
              <w:left w:val="nil"/>
              <w:bottom w:val="single" w:sz="4" w:space="0" w:color="auto"/>
              <w:right w:val="single" w:sz="4" w:space="0" w:color="auto"/>
            </w:tcBorders>
            <w:shd w:val="clear" w:color="000000" w:fill="FFFFFF"/>
            <w:vAlign w:val="center"/>
            <w:hideMark/>
          </w:tcPr>
          <w:p w14:paraId="1D53918C" w14:textId="77777777" w:rsidR="0040662D" w:rsidRPr="0040662D" w:rsidRDefault="0040662D" w:rsidP="0040662D">
            <w:pPr>
              <w:rPr>
                <w:rFonts w:eastAsia="Times New Roman"/>
                <w:b/>
                <w:bCs/>
                <w:color w:val="000000"/>
                <w:sz w:val="24"/>
                <w:szCs w:val="24"/>
              </w:rPr>
            </w:pPr>
            <w:proofErr w:type="spellStart"/>
            <w:r w:rsidRPr="0040662D">
              <w:rPr>
                <w:rFonts w:eastAsia="Times New Roman"/>
                <w:b/>
                <w:bCs/>
                <w:color w:val="000000"/>
                <w:sz w:val="24"/>
                <w:szCs w:val="24"/>
              </w:rPr>
              <w:t>ул.Калинина</w:t>
            </w:r>
            <w:proofErr w:type="spellEnd"/>
            <w:r w:rsidRPr="0040662D">
              <w:rPr>
                <w:rFonts w:eastAsia="Times New Roman"/>
                <w:b/>
                <w:bCs/>
                <w:color w:val="000000"/>
                <w:sz w:val="24"/>
                <w:szCs w:val="24"/>
              </w:rPr>
              <w:t xml:space="preserve"> №13</w:t>
            </w:r>
          </w:p>
        </w:tc>
        <w:tc>
          <w:tcPr>
            <w:tcW w:w="1422" w:type="dxa"/>
            <w:tcBorders>
              <w:top w:val="nil"/>
              <w:left w:val="nil"/>
              <w:bottom w:val="single" w:sz="4" w:space="0" w:color="auto"/>
              <w:right w:val="single" w:sz="4" w:space="0" w:color="auto"/>
            </w:tcBorders>
            <w:shd w:val="clear" w:color="000000" w:fill="FFFFFF"/>
            <w:vAlign w:val="center"/>
            <w:hideMark/>
          </w:tcPr>
          <w:p w14:paraId="2A036693"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1,2</w:t>
            </w:r>
          </w:p>
        </w:tc>
        <w:tc>
          <w:tcPr>
            <w:tcW w:w="1082" w:type="dxa"/>
            <w:tcBorders>
              <w:top w:val="nil"/>
              <w:left w:val="nil"/>
              <w:bottom w:val="single" w:sz="4" w:space="0" w:color="auto"/>
              <w:right w:val="single" w:sz="4" w:space="0" w:color="auto"/>
            </w:tcBorders>
            <w:shd w:val="clear" w:color="000000" w:fill="FFFFFF"/>
            <w:noWrap/>
            <w:vAlign w:val="center"/>
            <w:hideMark/>
          </w:tcPr>
          <w:p w14:paraId="5F82F083"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3D51CCFF"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063232B3"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 </w:t>
            </w:r>
          </w:p>
        </w:tc>
        <w:tc>
          <w:tcPr>
            <w:tcW w:w="876" w:type="dxa"/>
            <w:tcBorders>
              <w:top w:val="nil"/>
              <w:left w:val="nil"/>
              <w:bottom w:val="single" w:sz="4" w:space="0" w:color="auto"/>
              <w:right w:val="single" w:sz="4" w:space="0" w:color="auto"/>
            </w:tcBorders>
            <w:shd w:val="clear" w:color="000000" w:fill="FFFFFF"/>
            <w:noWrap/>
            <w:vAlign w:val="center"/>
            <w:hideMark/>
          </w:tcPr>
          <w:p w14:paraId="4ECFAB42"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 </w:t>
            </w:r>
          </w:p>
        </w:tc>
        <w:tc>
          <w:tcPr>
            <w:tcW w:w="222" w:type="dxa"/>
            <w:vAlign w:val="center"/>
            <w:hideMark/>
          </w:tcPr>
          <w:p w14:paraId="0FE9DF97" w14:textId="77777777" w:rsidR="0040662D" w:rsidRPr="0040662D" w:rsidRDefault="0040662D" w:rsidP="0040662D">
            <w:pPr>
              <w:rPr>
                <w:rFonts w:eastAsia="Times New Roman"/>
              </w:rPr>
            </w:pPr>
          </w:p>
        </w:tc>
      </w:tr>
      <w:tr w:rsidR="0040662D" w:rsidRPr="0040662D" w14:paraId="1445BD32" w14:textId="77777777" w:rsidTr="003D6456">
        <w:trPr>
          <w:trHeight w:val="33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9587ED"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208C6B30"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xml:space="preserve">( </w:t>
            </w:r>
            <w:proofErr w:type="spellStart"/>
            <w:r w:rsidRPr="0040662D">
              <w:rPr>
                <w:rFonts w:eastAsia="Times New Roman"/>
                <w:color w:val="000000"/>
                <w:sz w:val="24"/>
                <w:szCs w:val="24"/>
              </w:rPr>
              <w:t>откр</w:t>
            </w:r>
            <w:proofErr w:type="spellEnd"/>
            <w:proofErr w:type="gramEnd"/>
            <w:r w:rsidRPr="0040662D">
              <w:rPr>
                <w:rFonts w:eastAsia="Times New Roman"/>
                <w:color w:val="000000"/>
                <w:sz w:val="24"/>
                <w:szCs w:val="24"/>
              </w:rPr>
              <w:t>. - 4шт</w:t>
            </w:r>
          </w:p>
        </w:tc>
        <w:tc>
          <w:tcPr>
            <w:tcW w:w="1422" w:type="dxa"/>
            <w:tcBorders>
              <w:top w:val="nil"/>
              <w:left w:val="nil"/>
              <w:bottom w:val="single" w:sz="4" w:space="0" w:color="auto"/>
              <w:right w:val="single" w:sz="4" w:space="0" w:color="auto"/>
            </w:tcBorders>
            <w:shd w:val="clear" w:color="000000" w:fill="FFFFFF"/>
            <w:vAlign w:val="center"/>
            <w:hideMark/>
          </w:tcPr>
          <w:p w14:paraId="45F8CCFB"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single" w:sz="4" w:space="0" w:color="auto"/>
            </w:tcBorders>
            <w:shd w:val="clear" w:color="000000" w:fill="FFFFFF"/>
            <w:noWrap/>
            <w:vAlign w:val="center"/>
            <w:hideMark/>
          </w:tcPr>
          <w:p w14:paraId="74DC8A07"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4BA82E5F" w14:textId="77777777" w:rsidR="0040662D" w:rsidRPr="0040662D" w:rsidRDefault="0040662D" w:rsidP="0040662D">
            <w:pPr>
              <w:jc w:val="center"/>
              <w:rPr>
                <w:rFonts w:eastAsia="Times New Roman"/>
                <w:sz w:val="24"/>
                <w:szCs w:val="24"/>
              </w:rPr>
            </w:pPr>
            <w:r w:rsidRPr="0040662D">
              <w:rPr>
                <w:rFonts w:eastAsia="Times New Roman"/>
                <w:sz w:val="24"/>
                <w:szCs w:val="24"/>
              </w:rPr>
              <w:t>2540*1753</w:t>
            </w:r>
          </w:p>
        </w:tc>
        <w:tc>
          <w:tcPr>
            <w:tcW w:w="1016" w:type="dxa"/>
            <w:tcBorders>
              <w:top w:val="nil"/>
              <w:left w:val="nil"/>
              <w:bottom w:val="single" w:sz="4" w:space="0" w:color="auto"/>
              <w:right w:val="single" w:sz="4" w:space="0" w:color="auto"/>
            </w:tcBorders>
            <w:shd w:val="clear" w:color="000000" w:fill="FFFFFF"/>
            <w:noWrap/>
            <w:vAlign w:val="center"/>
            <w:hideMark/>
          </w:tcPr>
          <w:p w14:paraId="0E07C7DC"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5B8AF220" w14:textId="77777777" w:rsidR="0040662D" w:rsidRPr="0040662D" w:rsidRDefault="0040662D" w:rsidP="0040662D">
            <w:pPr>
              <w:jc w:val="center"/>
              <w:rPr>
                <w:rFonts w:eastAsia="Times New Roman"/>
                <w:sz w:val="24"/>
                <w:szCs w:val="24"/>
              </w:rPr>
            </w:pPr>
            <w:r w:rsidRPr="0040662D">
              <w:rPr>
                <w:rFonts w:eastAsia="Times New Roman"/>
                <w:sz w:val="24"/>
                <w:szCs w:val="24"/>
              </w:rPr>
              <w:t>17,81</w:t>
            </w:r>
          </w:p>
        </w:tc>
        <w:tc>
          <w:tcPr>
            <w:tcW w:w="222" w:type="dxa"/>
            <w:vAlign w:val="center"/>
            <w:hideMark/>
          </w:tcPr>
          <w:p w14:paraId="7C77A018" w14:textId="77777777" w:rsidR="0040662D" w:rsidRPr="0040662D" w:rsidRDefault="0040662D" w:rsidP="0040662D">
            <w:pPr>
              <w:rPr>
                <w:rFonts w:eastAsia="Times New Roman"/>
              </w:rPr>
            </w:pPr>
          </w:p>
        </w:tc>
      </w:tr>
      <w:tr w:rsidR="0040662D" w:rsidRPr="0040662D" w14:paraId="250A4703" w14:textId="77777777" w:rsidTr="003D6456">
        <w:trPr>
          <w:trHeight w:val="33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77E009"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5BDA8DF0"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глухое</w:t>
            </w:r>
            <w:proofErr w:type="gramEnd"/>
            <w:r w:rsidRPr="0040662D">
              <w:rPr>
                <w:rFonts w:eastAsia="Times New Roman"/>
                <w:color w:val="000000"/>
                <w:sz w:val="24"/>
                <w:szCs w:val="24"/>
              </w:rPr>
              <w:t xml:space="preserve">) - 4 </w:t>
            </w:r>
            <w:proofErr w:type="spellStart"/>
            <w:r w:rsidRPr="0040662D">
              <w:rPr>
                <w:rFonts w:eastAsia="Times New Roman"/>
                <w:color w:val="000000"/>
                <w:sz w:val="24"/>
                <w:szCs w:val="24"/>
              </w:rPr>
              <w:t>шт</w:t>
            </w:r>
            <w:proofErr w:type="spellEnd"/>
            <w:r w:rsidRPr="0040662D">
              <w:rPr>
                <w:rFonts w:eastAsia="Times New Roman"/>
                <w:color w:val="000000"/>
                <w:sz w:val="24"/>
                <w:szCs w:val="24"/>
              </w:rPr>
              <w:t xml:space="preserve"> </w:t>
            </w:r>
          </w:p>
        </w:tc>
        <w:tc>
          <w:tcPr>
            <w:tcW w:w="1422" w:type="dxa"/>
            <w:tcBorders>
              <w:top w:val="nil"/>
              <w:left w:val="nil"/>
              <w:bottom w:val="single" w:sz="4" w:space="0" w:color="auto"/>
              <w:right w:val="single" w:sz="4" w:space="0" w:color="auto"/>
            </w:tcBorders>
            <w:shd w:val="clear" w:color="000000" w:fill="FFFFFF"/>
            <w:vAlign w:val="center"/>
            <w:hideMark/>
          </w:tcPr>
          <w:p w14:paraId="6A8413C4"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single" w:sz="4" w:space="0" w:color="auto"/>
            </w:tcBorders>
            <w:shd w:val="clear" w:color="000000" w:fill="FFFFFF"/>
            <w:noWrap/>
            <w:vAlign w:val="center"/>
            <w:hideMark/>
          </w:tcPr>
          <w:p w14:paraId="67F72F66"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10E25D29" w14:textId="77777777" w:rsidR="0040662D" w:rsidRPr="0040662D" w:rsidRDefault="0040662D" w:rsidP="0040662D">
            <w:pPr>
              <w:jc w:val="center"/>
              <w:rPr>
                <w:rFonts w:eastAsia="Times New Roman"/>
                <w:sz w:val="24"/>
                <w:szCs w:val="24"/>
              </w:rPr>
            </w:pPr>
            <w:r w:rsidRPr="0040662D">
              <w:rPr>
                <w:rFonts w:eastAsia="Times New Roman"/>
                <w:sz w:val="24"/>
                <w:szCs w:val="24"/>
              </w:rPr>
              <w:t>2540*1752</w:t>
            </w:r>
          </w:p>
        </w:tc>
        <w:tc>
          <w:tcPr>
            <w:tcW w:w="1016" w:type="dxa"/>
            <w:tcBorders>
              <w:top w:val="nil"/>
              <w:left w:val="nil"/>
              <w:bottom w:val="single" w:sz="4" w:space="0" w:color="auto"/>
              <w:right w:val="single" w:sz="4" w:space="0" w:color="auto"/>
            </w:tcBorders>
            <w:shd w:val="clear" w:color="000000" w:fill="FFFFFF"/>
            <w:noWrap/>
            <w:vAlign w:val="center"/>
            <w:hideMark/>
          </w:tcPr>
          <w:p w14:paraId="571CA018"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0036AD63" w14:textId="77777777" w:rsidR="0040662D" w:rsidRPr="0040662D" w:rsidRDefault="0040662D" w:rsidP="0040662D">
            <w:pPr>
              <w:jc w:val="center"/>
              <w:rPr>
                <w:rFonts w:eastAsia="Times New Roman"/>
                <w:sz w:val="24"/>
                <w:szCs w:val="24"/>
              </w:rPr>
            </w:pPr>
            <w:r w:rsidRPr="0040662D">
              <w:rPr>
                <w:rFonts w:eastAsia="Times New Roman"/>
                <w:sz w:val="24"/>
                <w:szCs w:val="24"/>
              </w:rPr>
              <w:t>17,80</w:t>
            </w:r>
          </w:p>
        </w:tc>
        <w:tc>
          <w:tcPr>
            <w:tcW w:w="222" w:type="dxa"/>
            <w:vAlign w:val="center"/>
            <w:hideMark/>
          </w:tcPr>
          <w:p w14:paraId="4CA65B52" w14:textId="77777777" w:rsidR="0040662D" w:rsidRPr="0040662D" w:rsidRDefault="0040662D" w:rsidP="0040662D">
            <w:pPr>
              <w:rPr>
                <w:rFonts w:eastAsia="Times New Roman"/>
              </w:rPr>
            </w:pPr>
          </w:p>
        </w:tc>
      </w:tr>
      <w:tr w:rsidR="0040662D" w:rsidRPr="0040662D" w14:paraId="30093FC9" w14:textId="77777777" w:rsidTr="003D6456">
        <w:trPr>
          <w:trHeight w:val="33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53075F"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0A4E93B8"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глухое</w:t>
            </w:r>
            <w:proofErr w:type="gramEnd"/>
            <w:r w:rsidRPr="0040662D">
              <w:rPr>
                <w:rFonts w:eastAsia="Times New Roman"/>
                <w:color w:val="000000"/>
                <w:sz w:val="24"/>
                <w:szCs w:val="24"/>
              </w:rPr>
              <w:t xml:space="preserve">) -2  </w:t>
            </w:r>
            <w:proofErr w:type="spellStart"/>
            <w:r w:rsidRPr="0040662D">
              <w:rPr>
                <w:rFonts w:eastAsia="Times New Roman"/>
                <w:color w:val="000000"/>
                <w:sz w:val="24"/>
                <w:szCs w:val="24"/>
              </w:rPr>
              <w:t>шт</w:t>
            </w:r>
            <w:proofErr w:type="spellEnd"/>
            <w:r w:rsidRPr="0040662D">
              <w:rPr>
                <w:rFonts w:eastAsia="Times New Roman"/>
                <w:color w:val="000000"/>
                <w:sz w:val="24"/>
                <w:szCs w:val="24"/>
              </w:rPr>
              <w:t xml:space="preserve"> </w:t>
            </w:r>
          </w:p>
        </w:tc>
        <w:tc>
          <w:tcPr>
            <w:tcW w:w="1422" w:type="dxa"/>
            <w:tcBorders>
              <w:top w:val="nil"/>
              <w:left w:val="nil"/>
              <w:bottom w:val="single" w:sz="4" w:space="0" w:color="auto"/>
              <w:right w:val="single" w:sz="4" w:space="0" w:color="auto"/>
            </w:tcBorders>
            <w:shd w:val="clear" w:color="000000" w:fill="FFFFFF"/>
            <w:vAlign w:val="center"/>
            <w:hideMark/>
          </w:tcPr>
          <w:p w14:paraId="0385A2E9"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single" w:sz="4" w:space="0" w:color="auto"/>
            </w:tcBorders>
            <w:shd w:val="clear" w:color="000000" w:fill="FFFFFF"/>
            <w:noWrap/>
            <w:vAlign w:val="center"/>
            <w:hideMark/>
          </w:tcPr>
          <w:p w14:paraId="38C76670" w14:textId="77777777" w:rsidR="0040662D" w:rsidRPr="0040662D" w:rsidRDefault="0040662D" w:rsidP="0040662D">
            <w:pPr>
              <w:jc w:val="center"/>
              <w:rPr>
                <w:rFonts w:eastAsia="Times New Roman"/>
                <w:b/>
                <w:bCs/>
                <w:sz w:val="24"/>
                <w:szCs w:val="24"/>
              </w:rPr>
            </w:pPr>
            <w:r w:rsidRPr="0040662D">
              <w:rPr>
                <w:rFonts w:eastAsia="Times New Roman"/>
                <w:b/>
                <w:bCs/>
                <w:sz w:val="24"/>
                <w:szCs w:val="24"/>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54B1AD74" w14:textId="77777777" w:rsidR="0040662D" w:rsidRPr="0040662D" w:rsidRDefault="0040662D" w:rsidP="0040662D">
            <w:pPr>
              <w:jc w:val="center"/>
              <w:rPr>
                <w:rFonts w:eastAsia="Times New Roman"/>
                <w:sz w:val="24"/>
                <w:szCs w:val="24"/>
              </w:rPr>
            </w:pPr>
            <w:r w:rsidRPr="0040662D">
              <w:rPr>
                <w:rFonts w:eastAsia="Times New Roman"/>
                <w:sz w:val="24"/>
                <w:szCs w:val="24"/>
              </w:rPr>
              <w:t>2530*761</w:t>
            </w:r>
          </w:p>
        </w:tc>
        <w:tc>
          <w:tcPr>
            <w:tcW w:w="1016" w:type="dxa"/>
            <w:tcBorders>
              <w:top w:val="nil"/>
              <w:left w:val="nil"/>
              <w:bottom w:val="single" w:sz="4" w:space="0" w:color="auto"/>
              <w:right w:val="single" w:sz="4" w:space="0" w:color="auto"/>
            </w:tcBorders>
            <w:shd w:val="clear" w:color="000000" w:fill="FFFFFF"/>
            <w:noWrap/>
            <w:vAlign w:val="center"/>
            <w:hideMark/>
          </w:tcPr>
          <w:p w14:paraId="3F582204"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331DDC5B" w14:textId="77777777" w:rsidR="0040662D" w:rsidRPr="0040662D" w:rsidRDefault="0040662D" w:rsidP="0040662D">
            <w:pPr>
              <w:jc w:val="center"/>
              <w:rPr>
                <w:rFonts w:eastAsia="Times New Roman"/>
                <w:sz w:val="24"/>
                <w:szCs w:val="24"/>
              </w:rPr>
            </w:pPr>
            <w:r w:rsidRPr="0040662D">
              <w:rPr>
                <w:rFonts w:eastAsia="Times New Roman"/>
                <w:sz w:val="24"/>
                <w:szCs w:val="24"/>
              </w:rPr>
              <w:t>3,85</w:t>
            </w:r>
          </w:p>
        </w:tc>
        <w:tc>
          <w:tcPr>
            <w:tcW w:w="222" w:type="dxa"/>
            <w:vAlign w:val="center"/>
            <w:hideMark/>
          </w:tcPr>
          <w:p w14:paraId="1B9B4DED" w14:textId="77777777" w:rsidR="0040662D" w:rsidRPr="0040662D" w:rsidRDefault="0040662D" w:rsidP="0040662D">
            <w:pPr>
              <w:rPr>
                <w:rFonts w:eastAsia="Times New Roman"/>
              </w:rPr>
            </w:pPr>
          </w:p>
        </w:tc>
      </w:tr>
      <w:tr w:rsidR="0040662D" w:rsidRPr="0040662D" w14:paraId="646B2F18" w14:textId="77777777" w:rsidTr="003D6456">
        <w:trPr>
          <w:gridAfter w:val="8"/>
          <w:wAfter w:w="10181" w:type="dxa"/>
          <w:trHeight w:val="270"/>
        </w:trPr>
        <w:tc>
          <w:tcPr>
            <w:tcW w:w="222" w:type="dxa"/>
            <w:vAlign w:val="center"/>
            <w:hideMark/>
          </w:tcPr>
          <w:p w14:paraId="6DE0CED2" w14:textId="77777777" w:rsidR="0040662D" w:rsidRPr="0040662D" w:rsidRDefault="0040662D" w:rsidP="0040662D">
            <w:pPr>
              <w:rPr>
                <w:rFonts w:eastAsia="Times New Roman"/>
              </w:rPr>
            </w:pPr>
          </w:p>
        </w:tc>
      </w:tr>
      <w:tr w:rsidR="0040662D" w:rsidRPr="0040662D" w14:paraId="6FCAE39D" w14:textId="77777777" w:rsidTr="003D6456">
        <w:trPr>
          <w:gridAfter w:val="8"/>
          <w:wAfter w:w="10181" w:type="dxa"/>
          <w:trHeight w:val="330"/>
        </w:trPr>
        <w:tc>
          <w:tcPr>
            <w:tcW w:w="222" w:type="dxa"/>
            <w:vAlign w:val="center"/>
            <w:hideMark/>
          </w:tcPr>
          <w:p w14:paraId="7EFA9FA1" w14:textId="77777777" w:rsidR="0040662D" w:rsidRPr="0040662D" w:rsidRDefault="0040662D" w:rsidP="0040662D">
            <w:pPr>
              <w:rPr>
                <w:rFonts w:eastAsia="Times New Roman"/>
              </w:rPr>
            </w:pPr>
          </w:p>
        </w:tc>
      </w:tr>
      <w:tr w:rsidR="0040662D" w:rsidRPr="0040662D" w14:paraId="09A94626" w14:textId="77777777" w:rsidTr="003D6456">
        <w:trPr>
          <w:trHeight w:val="39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8AEF40"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12</w:t>
            </w:r>
          </w:p>
        </w:tc>
        <w:tc>
          <w:tcPr>
            <w:tcW w:w="3809" w:type="dxa"/>
            <w:tcBorders>
              <w:top w:val="nil"/>
              <w:left w:val="nil"/>
              <w:bottom w:val="single" w:sz="4" w:space="0" w:color="auto"/>
              <w:right w:val="single" w:sz="4" w:space="0" w:color="auto"/>
            </w:tcBorders>
            <w:shd w:val="clear" w:color="000000" w:fill="FFFFFF"/>
            <w:vAlign w:val="center"/>
            <w:hideMark/>
          </w:tcPr>
          <w:p w14:paraId="4E0955C6" w14:textId="77777777" w:rsidR="0040662D" w:rsidRPr="0040662D" w:rsidRDefault="0040662D" w:rsidP="0040662D">
            <w:pPr>
              <w:rPr>
                <w:rFonts w:eastAsia="Times New Roman"/>
                <w:b/>
                <w:bCs/>
                <w:color w:val="000000"/>
                <w:sz w:val="24"/>
                <w:szCs w:val="24"/>
              </w:rPr>
            </w:pPr>
            <w:proofErr w:type="spellStart"/>
            <w:r w:rsidRPr="0040662D">
              <w:rPr>
                <w:rFonts w:eastAsia="Times New Roman"/>
                <w:b/>
                <w:bCs/>
                <w:color w:val="000000"/>
                <w:sz w:val="24"/>
                <w:szCs w:val="24"/>
              </w:rPr>
              <w:t>ул.Тимирязева</w:t>
            </w:r>
            <w:proofErr w:type="spellEnd"/>
            <w:r w:rsidRPr="0040662D">
              <w:rPr>
                <w:rFonts w:eastAsia="Times New Roman"/>
                <w:b/>
                <w:bCs/>
                <w:color w:val="000000"/>
                <w:sz w:val="24"/>
                <w:szCs w:val="24"/>
              </w:rPr>
              <w:t xml:space="preserve"> №28</w:t>
            </w:r>
          </w:p>
        </w:tc>
        <w:tc>
          <w:tcPr>
            <w:tcW w:w="1422" w:type="dxa"/>
            <w:tcBorders>
              <w:top w:val="nil"/>
              <w:left w:val="nil"/>
              <w:bottom w:val="single" w:sz="4" w:space="0" w:color="auto"/>
              <w:right w:val="single" w:sz="4" w:space="0" w:color="auto"/>
            </w:tcBorders>
            <w:shd w:val="clear" w:color="000000" w:fill="FFFFFF"/>
            <w:vAlign w:val="center"/>
            <w:hideMark/>
          </w:tcPr>
          <w:p w14:paraId="572C5981"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3,4</w:t>
            </w:r>
          </w:p>
        </w:tc>
        <w:tc>
          <w:tcPr>
            <w:tcW w:w="1082" w:type="dxa"/>
            <w:tcBorders>
              <w:top w:val="nil"/>
              <w:left w:val="nil"/>
              <w:bottom w:val="single" w:sz="4" w:space="0" w:color="auto"/>
              <w:right w:val="single" w:sz="4" w:space="0" w:color="auto"/>
            </w:tcBorders>
            <w:shd w:val="clear" w:color="000000" w:fill="FFFFFF"/>
            <w:noWrap/>
            <w:vAlign w:val="center"/>
            <w:hideMark/>
          </w:tcPr>
          <w:p w14:paraId="5B729C21" w14:textId="77777777" w:rsidR="0040662D" w:rsidRPr="0040662D" w:rsidRDefault="0040662D" w:rsidP="0040662D">
            <w:pPr>
              <w:jc w:val="center"/>
              <w:rPr>
                <w:rFonts w:eastAsia="Times New Roman"/>
                <w:sz w:val="24"/>
                <w:szCs w:val="24"/>
              </w:rPr>
            </w:pPr>
            <w:r w:rsidRPr="0040662D">
              <w:rPr>
                <w:rFonts w:eastAsia="Times New Roman"/>
                <w:sz w:val="24"/>
                <w:szCs w:val="24"/>
              </w:rPr>
              <w:t>5</w:t>
            </w:r>
          </w:p>
        </w:tc>
        <w:tc>
          <w:tcPr>
            <w:tcW w:w="1416" w:type="dxa"/>
            <w:tcBorders>
              <w:top w:val="nil"/>
              <w:left w:val="nil"/>
              <w:bottom w:val="single" w:sz="4" w:space="0" w:color="auto"/>
              <w:right w:val="single" w:sz="4" w:space="0" w:color="auto"/>
            </w:tcBorders>
            <w:shd w:val="clear" w:color="000000" w:fill="FFFFFF"/>
            <w:noWrap/>
            <w:vAlign w:val="center"/>
            <w:hideMark/>
          </w:tcPr>
          <w:p w14:paraId="56DC77E7"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62F0B18E"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876" w:type="dxa"/>
            <w:tcBorders>
              <w:top w:val="nil"/>
              <w:left w:val="nil"/>
              <w:bottom w:val="single" w:sz="4" w:space="0" w:color="auto"/>
              <w:right w:val="single" w:sz="4" w:space="0" w:color="auto"/>
            </w:tcBorders>
            <w:shd w:val="clear" w:color="000000" w:fill="FFFFFF"/>
            <w:noWrap/>
            <w:vAlign w:val="center"/>
            <w:hideMark/>
          </w:tcPr>
          <w:p w14:paraId="46D89038"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222" w:type="dxa"/>
            <w:vAlign w:val="center"/>
            <w:hideMark/>
          </w:tcPr>
          <w:p w14:paraId="7D2182F1" w14:textId="77777777" w:rsidR="0040662D" w:rsidRPr="0040662D" w:rsidRDefault="0040662D" w:rsidP="0040662D">
            <w:pPr>
              <w:rPr>
                <w:rFonts w:eastAsia="Times New Roman"/>
              </w:rPr>
            </w:pPr>
          </w:p>
        </w:tc>
      </w:tr>
      <w:tr w:rsidR="0040662D" w:rsidRPr="0040662D" w14:paraId="46AA9E5F" w14:textId="77777777" w:rsidTr="003D6456">
        <w:trPr>
          <w:trHeight w:val="33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F4D72D"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74EFBC1A"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xml:space="preserve">( </w:t>
            </w:r>
            <w:proofErr w:type="spellStart"/>
            <w:r w:rsidRPr="0040662D">
              <w:rPr>
                <w:rFonts w:eastAsia="Times New Roman"/>
                <w:color w:val="000000"/>
                <w:sz w:val="24"/>
                <w:szCs w:val="24"/>
              </w:rPr>
              <w:t>откр</w:t>
            </w:r>
            <w:proofErr w:type="spellEnd"/>
            <w:proofErr w:type="gramEnd"/>
            <w:r w:rsidRPr="0040662D">
              <w:rPr>
                <w:rFonts w:eastAsia="Times New Roman"/>
                <w:color w:val="000000"/>
                <w:sz w:val="24"/>
                <w:szCs w:val="24"/>
              </w:rPr>
              <w:t>. -</w:t>
            </w:r>
            <w:proofErr w:type="gramStart"/>
            <w:r w:rsidRPr="0040662D">
              <w:rPr>
                <w:rFonts w:eastAsia="Times New Roman"/>
                <w:color w:val="000000"/>
                <w:sz w:val="24"/>
                <w:szCs w:val="24"/>
              </w:rPr>
              <w:t xml:space="preserve">8  </w:t>
            </w:r>
            <w:proofErr w:type="spellStart"/>
            <w:r w:rsidRPr="0040662D">
              <w:rPr>
                <w:rFonts w:eastAsia="Times New Roman"/>
                <w:color w:val="000000"/>
                <w:sz w:val="24"/>
                <w:szCs w:val="24"/>
              </w:rPr>
              <w:t>шт</w:t>
            </w:r>
            <w:proofErr w:type="spellEnd"/>
            <w:proofErr w:type="gramEnd"/>
          </w:p>
        </w:tc>
        <w:tc>
          <w:tcPr>
            <w:tcW w:w="1422" w:type="dxa"/>
            <w:tcBorders>
              <w:top w:val="nil"/>
              <w:left w:val="nil"/>
              <w:bottom w:val="single" w:sz="4" w:space="0" w:color="auto"/>
              <w:right w:val="single" w:sz="4" w:space="0" w:color="auto"/>
            </w:tcBorders>
            <w:shd w:val="clear" w:color="000000" w:fill="FFFFFF"/>
            <w:vAlign w:val="center"/>
            <w:hideMark/>
          </w:tcPr>
          <w:p w14:paraId="2C101AB9"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single" w:sz="4" w:space="0" w:color="auto"/>
            </w:tcBorders>
            <w:shd w:val="clear" w:color="000000" w:fill="FFFFFF"/>
            <w:noWrap/>
            <w:vAlign w:val="center"/>
            <w:hideMark/>
          </w:tcPr>
          <w:p w14:paraId="00DDE6A1"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5BE56389" w14:textId="77777777" w:rsidR="0040662D" w:rsidRPr="0040662D" w:rsidRDefault="0040662D" w:rsidP="0040662D">
            <w:pPr>
              <w:jc w:val="center"/>
              <w:rPr>
                <w:rFonts w:eastAsia="Times New Roman"/>
                <w:sz w:val="24"/>
                <w:szCs w:val="24"/>
              </w:rPr>
            </w:pPr>
            <w:r w:rsidRPr="0040662D">
              <w:rPr>
                <w:rFonts w:eastAsia="Times New Roman"/>
                <w:sz w:val="24"/>
                <w:szCs w:val="24"/>
              </w:rPr>
              <w:t>2350*2500</w:t>
            </w:r>
          </w:p>
        </w:tc>
        <w:tc>
          <w:tcPr>
            <w:tcW w:w="1016" w:type="dxa"/>
            <w:tcBorders>
              <w:top w:val="nil"/>
              <w:left w:val="nil"/>
              <w:bottom w:val="single" w:sz="4" w:space="0" w:color="auto"/>
              <w:right w:val="single" w:sz="4" w:space="0" w:color="auto"/>
            </w:tcBorders>
            <w:shd w:val="clear" w:color="000000" w:fill="FFFFFF"/>
            <w:noWrap/>
            <w:vAlign w:val="center"/>
            <w:hideMark/>
          </w:tcPr>
          <w:p w14:paraId="0A286FB1"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4C518DFA" w14:textId="77777777" w:rsidR="0040662D" w:rsidRPr="0040662D" w:rsidRDefault="0040662D" w:rsidP="0040662D">
            <w:pPr>
              <w:jc w:val="center"/>
              <w:rPr>
                <w:rFonts w:eastAsia="Times New Roman"/>
                <w:sz w:val="24"/>
                <w:szCs w:val="24"/>
              </w:rPr>
            </w:pPr>
            <w:r w:rsidRPr="0040662D">
              <w:rPr>
                <w:rFonts w:eastAsia="Times New Roman"/>
                <w:sz w:val="24"/>
                <w:szCs w:val="24"/>
              </w:rPr>
              <w:t>47,00</w:t>
            </w:r>
          </w:p>
        </w:tc>
        <w:tc>
          <w:tcPr>
            <w:tcW w:w="222" w:type="dxa"/>
            <w:vAlign w:val="center"/>
            <w:hideMark/>
          </w:tcPr>
          <w:p w14:paraId="6FC07DE5" w14:textId="77777777" w:rsidR="0040662D" w:rsidRPr="0040662D" w:rsidRDefault="0040662D" w:rsidP="0040662D">
            <w:pPr>
              <w:rPr>
                <w:rFonts w:eastAsia="Times New Roman"/>
              </w:rPr>
            </w:pPr>
          </w:p>
        </w:tc>
      </w:tr>
      <w:tr w:rsidR="0040662D" w:rsidRPr="0040662D" w14:paraId="0E7E7BFD" w14:textId="77777777" w:rsidTr="003D6456">
        <w:trPr>
          <w:trHeight w:val="33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8A76CF"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4CFCA3F0"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глухое</w:t>
            </w:r>
            <w:proofErr w:type="gramEnd"/>
            <w:r w:rsidRPr="0040662D">
              <w:rPr>
                <w:rFonts w:eastAsia="Times New Roman"/>
                <w:color w:val="000000"/>
                <w:sz w:val="24"/>
                <w:szCs w:val="24"/>
              </w:rPr>
              <w:t xml:space="preserve">) - 1 </w:t>
            </w:r>
            <w:proofErr w:type="spellStart"/>
            <w:r w:rsidRPr="0040662D">
              <w:rPr>
                <w:rFonts w:eastAsia="Times New Roman"/>
                <w:color w:val="000000"/>
                <w:sz w:val="24"/>
                <w:szCs w:val="24"/>
              </w:rPr>
              <w:t>шт</w:t>
            </w:r>
            <w:proofErr w:type="spellEnd"/>
            <w:r w:rsidRPr="0040662D">
              <w:rPr>
                <w:rFonts w:eastAsia="Times New Roman"/>
                <w:color w:val="000000"/>
                <w:sz w:val="24"/>
                <w:szCs w:val="24"/>
              </w:rPr>
              <w:t xml:space="preserve"> </w:t>
            </w:r>
          </w:p>
        </w:tc>
        <w:tc>
          <w:tcPr>
            <w:tcW w:w="1422" w:type="dxa"/>
            <w:tcBorders>
              <w:top w:val="nil"/>
              <w:left w:val="nil"/>
              <w:bottom w:val="single" w:sz="4" w:space="0" w:color="auto"/>
              <w:right w:val="single" w:sz="4" w:space="0" w:color="auto"/>
            </w:tcBorders>
            <w:shd w:val="clear" w:color="000000" w:fill="FFFFFF"/>
            <w:vAlign w:val="center"/>
            <w:hideMark/>
          </w:tcPr>
          <w:p w14:paraId="132A05A2"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single" w:sz="4" w:space="0" w:color="auto"/>
            </w:tcBorders>
            <w:shd w:val="clear" w:color="000000" w:fill="FFFFFF"/>
            <w:noWrap/>
            <w:vAlign w:val="center"/>
            <w:hideMark/>
          </w:tcPr>
          <w:p w14:paraId="4E26CA5A"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412DC8DE" w14:textId="77777777" w:rsidR="0040662D" w:rsidRPr="0040662D" w:rsidRDefault="0040662D" w:rsidP="0040662D">
            <w:pPr>
              <w:jc w:val="center"/>
              <w:rPr>
                <w:rFonts w:eastAsia="Times New Roman"/>
                <w:sz w:val="24"/>
                <w:szCs w:val="24"/>
              </w:rPr>
            </w:pPr>
            <w:r w:rsidRPr="0040662D">
              <w:rPr>
                <w:rFonts w:eastAsia="Times New Roman"/>
                <w:sz w:val="24"/>
                <w:szCs w:val="24"/>
              </w:rPr>
              <w:t>2350*1185</w:t>
            </w:r>
          </w:p>
        </w:tc>
        <w:tc>
          <w:tcPr>
            <w:tcW w:w="1016" w:type="dxa"/>
            <w:tcBorders>
              <w:top w:val="nil"/>
              <w:left w:val="nil"/>
              <w:bottom w:val="single" w:sz="4" w:space="0" w:color="auto"/>
              <w:right w:val="single" w:sz="4" w:space="0" w:color="auto"/>
            </w:tcBorders>
            <w:shd w:val="clear" w:color="000000" w:fill="FFFFFF"/>
            <w:noWrap/>
            <w:vAlign w:val="center"/>
            <w:hideMark/>
          </w:tcPr>
          <w:p w14:paraId="147FD540"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0724C19C" w14:textId="77777777" w:rsidR="0040662D" w:rsidRPr="0040662D" w:rsidRDefault="0040662D" w:rsidP="0040662D">
            <w:pPr>
              <w:jc w:val="center"/>
              <w:rPr>
                <w:rFonts w:eastAsia="Times New Roman"/>
                <w:sz w:val="24"/>
                <w:szCs w:val="24"/>
              </w:rPr>
            </w:pPr>
            <w:r w:rsidRPr="0040662D">
              <w:rPr>
                <w:rFonts w:eastAsia="Times New Roman"/>
                <w:sz w:val="24"/>
                <w:szCs w:val="24"/>
              </w:rPr>
              <w:t>2,78</w:t>
            </w:r>
          </w:p>
        </w:tc>
        <w:tc>
          <w:tcPr>
            <w:tcW w:w="222" w:type="dxa"/>
            <w:vAlign w:val="center"/>
            <w:hideMark/>
          </w:tcPr>
          <w:p w14:paraId="28242A7B" w14:textId="77777777" w:rsidR="0040662D" w:rsidRPr="0040662D" w:rsidRDefault="0040662D" w:rsidP="0040662D">
            <w:pPr>
              <w:rPr>
                <w:rFonts w:eastAsia="Times New Roman"/>
              </w:rPr>
            </w:pPr>
          </w:p>
        </w:tc>
      </w:tr>
      <w:tr w:rsidR="0040662D" w:rsidRPr="0040662D" w14:paraId="6FC5BB72" w14:textId="77777777" w:rsidTr="003D6456">
        <w:trPr>
          <w:trHeight w:val="345"/>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676171"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13</w:t>
            </w:r>
          </w:p>
        </w:tc>
        <w:tc>
          <w:tcPr>
            <w:tcW w:w="3809" w:type="dxa"/>
            <w:tcBorders>
              <w:top w:val="nil"/>
              <w:left w:val="nil"/>
              <w:bottom w:val="single" w:sz="4" w:space="0" w:color="auto"/>
              <w:right w:val="single" w:sz="4" w:space="0" w:color="auto"/>
            </w:tcBorders>
            <w:shd w:val="clear" w:color="000000" w:fill="FFFFFF"/>
            <w:vAlign w:val="center"/>
            <w:hideMark/>
          </w:tcPr>
          <w:p w14:paraId="0A11FF4D" w14:textId="77777777" w:rsidR="0040662D" w:rsidRPr="0040662D" w:rsidRDefault="0040662D" w:rsidP="0040662D">
            <w:pPr>
              <w:rPr>
                <w:rFonts w:eastAsia="Times New Roman"/>
                <w:b/>
                <w:bCs/>
                <w:color w:val="000000"/>
                <w:sz w:val="24"/>
                <w:szCs w:val="24"/>
              </w:rPr>
            </w:pPr>
            <w:proofErr w:type="spellStart"/>
            <w:r w:rsidRPr="0040662D">
              <w:rPr>
                <w:rFonts w:eastAsia="Times New Roman"/>
                <w:b/>
                <w:bCs/>
                <w:color w:val="000000"/>
                <w:sz w:val="24"/>
                <w:szCs w:val="24"/>
              </w:rPr>
              <w:t>ул.Котовского</w:t>
            </w:r>
            <w:proofErr w:type="spellEnd"/>
            <w:r w:rsidRPr="0040662D">
              <w:rPr>
                <w:rFonts w:eastAsia="Times New Roman"/>
                <w:b/>
                <w:bCs/>
                <w:color w:val="000000"/>
                <w:sz w:val="24"/>
                <w:szCs w:val="24"/>
              </w:rPr>
              <w:t xml:space="preserve"> №50</w:t>
            </w:r>
          </w:p>
        </w:tc>
        <w:tc>
          <w:tcPr>
            <w:tcW w:w="1422" w:type="dxa"/>
            <w:tcBorders>
              <w:top w:val="nil"/>
              <w:left w:val="nil"/>
              <w:bottom w:val="single" w:sz="4" w:space="0" w:color="auto"/>
              <w:right w:val="single" w:sz="4" w:space="0" w:color="auto"/>
            </w:tcBorders>
            <w:shd w:val="clear" w:color="000000" w:fill="FFFFFF"/>
            <w:vAlign w:val="center"/>
            <w:hideMark/>
          </w:tcPr>
          <w:p w14:paraId="6F7BD8E1"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1,2</w:t>
            </w:r>
          </w:p>
        </w:tc>
        <w:tc>
          <w:tcPr>
            <w:tcW w:w="1082" w:type="dxa"/>
            <w:tcBorders>
              <w:top w:val="nil"/>
              <w:left w:val="nil"/>
              <w:bottom w:val="single" w:sz="4" w:space="0" w:color="auto"/>
              <w:right w:val="single" w:sz="4" w:space="0" w:color="auto"/>
            </w:tcBorders>
            <w:shd w:val="clear" w:color="000000" w:fill="FFFFFF"/>
            <w:noWrap/>
            <w:vAlign w:val="center"/>
            <w:hideMark/>
          </w:tcPr>
          <w:p w14:paraId="7D3C1A82"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05D1E74A"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60A2B150"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876" w:type="dxa"/>
            <w:tcBorders>
              <w:top w:val="nil"/>
              <w:left w:val="nil"/>
              <w:bottom w:val="single" w:sz="4" w:space="0" w:color="auto"/>
              <w:right w:val="single" w:sz="4" w:space="0" w:color="auto"/>
            </w:tcBorders>
            <w:shd w:val="clear" w:color="000000" w:fill="FFFFFF"/>
            <w:noWrap/>
            <w:vAlign w:val="center"/>
            <w:hideMark/>
          </w:tcPr>
          <w:p w14:paraId="5C792313"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222" w:type="dxa"/>
            <w:vAlign w:val="center"/>
            <w:hideMark/>
          </w:tcPr>
          <w:p w14:paraId="2E438804" w14:textId="77777777" w:rsidR="0040662D" w:rsidRPr="0040662D" w:rsidRDefault="0040662D" w:rsidP="0040662D">
            <w:pPr>
              <w:rPr>
                <w:rFonts w:eastAsia="Times New Roman"/>
              </w:rPr>
            </w:pPr>
          </w:p>
        </w:tc>
      </w:tr>
      <w:tr w:rsidR="0040662D" w:rsidRPr="0040662D" w14:paraId="2FCFAFAD" w14:textId="77777777" w:rsidTr="003D6456">
        <w:trPr>
          <w:trHeight w:val="33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B4F4E2"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2C234E4E"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xml:space="preserve">( </w:t>
            </w:r>
            <w:proofErr w:type="spellStart"/>
            <w:r w:rsidRPr="0040662D">
              <w:rPr>
                <w:rFonts w:eastAsia="Times New Roman"/>
                <w:color w:val="000000"/>
                <w:sz w:val="24"/>
                <w:szCs w:val="24"/>
              </w:rPr>
              <w:t>откр</w:t>
            </w:r>
            <w:proofErr w:type="spellEnd"/>
            <w:proofErr w:type="gramEnd"/>
            <w:r w:rsidRPr="0040662D">
              <w:rPr>
                <w:rFonts w:eastAsia="Times New Roman"/>
                <w:color w:val="000000"/>
                <w:sz w:val="24"/>
                <w:szCs w:val="24"/>
              </w:rPr>
              <w:t xml:space="preserve">. - </w:t>
            </w:r>
            <w:proofErr w:type="spellStart"/>
            <w:r w:rsidRPr="0040662D">
              <w:rPr>
                <w:rFonts w:eastAsia="Times New Roman"/>
                <w:color w:val="000000"/>
                <w:sz w:val="24"/>
                <w:szCs w:val="24"/>
              </w:rPr>
              <w:t>шт</w:t>
            </w:r>
            <w:proofErr w:type="spellEnd"/>
          </w:p>
        </w:tc>
        <w:tc>
          <w:tcPr>
            <w:tcW w:w="1422" w:type="dxa"/>
            <w:tcBorders>
              <w:top w:val="nil"/>
              <w:left w:val="nil"/>
              <w:bottom w:val="single" w:sz="4" w:space="0" w:color="auto"/>
              <w:right w:val="single" w:sz="4" w:space="0" w:color="auto"/>
            </w:tcBorders>
            <w:shd w:val="clear" w:color="000000" w:fill="FFFFFF"/>
            <w:vAlign w:val="center"/>
            <w:hideMark/>
          </w:tcPr>
          <w:p w14:paraId="617FD5C2"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single" w:sz="4" w:space="0" w:color="auto"/>
            </w:tcBorders>
            <w:shd w:val="clear" w:color="000000" w:fill="FFFFFF"/>
            <w:noWrap/>
            <w:vAlign w:val="center"/>
            <w:hideMark/>
          </w:tcPr>
          <w:p w14:paraId="00386200"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0E144A68" w14:textId="77777777" w:rsidR="0040662D" w:rsidRPr="0040662D" w:rsidRDefault="0040662D" w:rsidP="0040662D">
            <w:pPr>
              <w:jc w:val="center"/>
              <w:rPr>
                <w:rFonts w:eastAsia="Times New Roman"/>
                <w:sz w:val="24"/>
                <w:szCs w:val="24"/>
              </w:rPr>
            </w:pPr>
            <w:r w:rsidRPr="0040662D">
              <w:rPr>
                <w:rFonts w:eastAsia="Times New Roman"/>
                <w:sz w:val="24"/>
                <w:szCs w:val="24"/>
              </w:rPr>
              <w:t>2310*1658</w:t>
            </w:r>
          </w:p>
        </w:tc>
        <w:tc>
          <w:tcPr>
            <w:tcW w:w="1016" w:type="dxa"/>
            <w:tcBorders>
              <w:top w:val="nil"/>
              <w:left w:val="nil"/>
              <w:bottom w:val="single" w:sz="4" w:space="0" w:color="auto"/>
              <w:right w:val="single" w:sz="4" w:space="0" w:color="auto"/>
            </w:tcBorders>
            <w:shd w:val="clear" w:color="000000" w:fill="FFFFFF"/>
            <w:noWrap/>
            <w:vAlign w:val="center"/>
            <w:hideMark/>
          </w:tcPr>
          <w:p w14:paraId="3B77384C"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67B78C83" w14:textId="77777777" w:rsidR="0040662D" w:rsidRPr="0040662D" w:rsidRDefault="0040662D" w:rsidP="0040662D">
            <w:pPr>
              <w:jc w:val="center"/>
              <w:rPr>
                <w:rFonts w:eastAsia="Times New Roman"/>
                <w:sz w:val="24"/>
                <w:szCs w:val="24"/>
              </w:rPr>
            </w:pPr>
            <w:r w:rsidRPr="0040662D">
              <w:rPr>
                <w:rFonts w:eastAsia="Times New Roman"/>
                <w:sz w:val="24"/>
                <w:szCs w:val="24"/>
              </w:rPr>
              <w:t>7,66</w:t>
            </w:r>
          </w:p>
        </w:tc>
        <w:tc>
          <w:tcPr>
            <w:tcW w:w="222" w:type="dxa"/>
            <w:vAlign w:val="center"/>
            <w:hideMark/>
          </w:tcPr>
          <w:p w14:paraId="079665E5" w14:textId="77777777" w:rsidR="0040662D" w:rsidRPr="0040662D" w:rsidRDefault="0040662D" w:rsidP="0040662D">
            <w:pPr>
              <w:rPr>
                <w:rFonts w:eastAsia="Times New Roman"/>
              </w:rPr>
            </w:pPr>
          </w:p>
        </w:tc>
      </w:tr>
      <w:tr w:rsidR="0040662D" w:rsidRPr="0040662D" w14:paraId="35971508" w14:textId="77777777" w:rsidTr="003D6456">
        <w:trPr>
          <w:trHeight w:val="390"/>
        </w:trPr>
        <w:tc>
          <w:tcPr>
            <w:tcW w:w="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933D23"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249D57E2"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глухое</w:t>
            </w:r>
            <w:proofErr w:type="gramEnd"/>
            <w:r w:rsidRPr="0040662D">
              <w:rPr>
                <w:rFonts w:eastAsia="Times New Roman"/>
                <w:color w:val="000000"/>
                <w:sz w:val="24"/>
                <w:szCs w:val="24"/>
              </w:rPr>
              <w:t xml:space="preserve">) -  </w:t>
            </w:r>
            <w:proofErr w:type="spellStart"/>
            <w:r w:rsidRPr="0040662D">
              <w:rPr>
                <w:rFonts w:eastAsia="Times New Roman"/>
                <w:color w:val="000000"/>
                <w:sz w:val="24"/>
                <w:szCs w:val="24"/>
              </w:rPr>
              <w:t>шт</w:t>
            </w:r>
            <w:proofErr w:type="spellEnd"/>
            <w:r w:rsidRPr="0040662D">
              <w:rPr>
                <w:rFonts w:eastAsia="Times New Roman"/>
                <w:color w:val="000000"/>
                <w:sz w:val="24"/>
                <w:szCs w:val="24"/>
              </w:rPr>
              <w:t xml:space="preserve"> </w:t>
            </w:r>
          </w:p>
        </w:tc>
        <w:tc>
          <w:tcPr>
            <w:tcW w:w="1422" w:type="dxa"/>
            <w:tcBorders>
              <w:top w:val="nil"/>
              <w:left w:val="nil"/>
              <w:bottom w:val="single" w:sz="4" w:space="0" w:color="auto"/>
              <w:right w:val="single" w:sz="4" w:space="0" w:color="auto"/>
            </w:tcBorders>
            <w:shd w:val="clear" w:color="000000" w:fill="FFFFFF"/>
            <w:vAlign w:val="center"/>
            <w:hideMark/>
          </w:tcPr>
          <w:p w14:paraId="43414FB8"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single" w:sz="4" w:space="0" w:color="auto"/>
            </w:tcBorders>
            <w:shd w:val="clear" w:color="000000" w:fill="FFFFFF"/>
            <w:noWrap/>
            <w:vAlign w:val="center"/>
            <w:hideMark/>
          </w:tcPr>
          <w:p w14:paraId="3B9C1EC9"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6F55CFCC" w14:textId="77777777" w:rsidR="0040662D" w:rsidRPr="0040662D" w:rsidRDefault="0040662D" w:rsidP="0040662D">
            <w:pPr>
              <w:jc w:val="center"/>
              <w:rPr>
                <w:rFonts w:eastAsia="Times New Roman"/>
                <w:sz w:val="24"/>
                <w:szCs w:val="24"/>
              </w:rPr>
            </w:pPr>
            <w:r w:rsidRPr="0040662D">
              <w:rPr>
                <w:rFonts w:eastAsia="Times New Roman"/>
                <w:sz w:val="24"/>
                <w:szCs w:val="24"/>
              </w:rPr>
              <w:t>2310*1658</w:t>
            </w:r>
          </w:p>
        </w:tc>
        <w:tc>
          <w:tcPr>
            <w:tcW w:w="1016" w:type="dxa"/>
            <w:tcBorders>
              <w:top w:val="nil"/>
              <w:left w:val="nil"/>
              <w:bottom w:val="single" w:sz="4" w:space="0" w:color="auto"/>
              <w:right w:val="single" w:sz="4" w:space="0" w:color="auto"/>
            </w:tcBorders>
            <w:shd w:val="clear" w:color="000000" w:fill="FFFFFF"/>
            <w:noWrap/>
            <w:vAlign w:val="center"/>
            <w:hideMark/>
          </w:tcPr>
          <w:p w14:paraId="4A11A997"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22A3CFA9" w14:textId="77777777" w:rsidR="0040662D" w:rsidRPr="0040662D" w:rsidRDefault="0040662D" w:rsidP="0040662D">
            <w:pPr>
              <w:jc w:val="center"/>
              <w:rPr>
                <w:rFonts w:eastAsia="Times New Roman"/>
                <w:sz w:val="24"/>
                <w:szCs w:val="24"/>
              </w:rPr>
            </w:pPr>
            <w:r w:rsidRPr="0040662D">
              <w:rPr>
                <w:rFonts w:eastAsia="Times New Roman"/>
                <w:sz w:val="24"/>
                <w:szCs w:val="24"/>
              </w:rPr>
              <w:t>3,83</w:t>
            </w:r>
          </w:p>
        </w:tc>
        <w:tc>
          <w:tcPr>
            <w:tcW w:w="222" w:type="dxa"/>
            <w:vAlign w:val="center"/>
            <w:hideMark/>
          </w:tcPr>
          <w:p w14:paraId="01625D04" w14:textId="77777777" w:rsidR="0040662D" w:rsidRPr="0040662D" w:rsidRDefault="0040662D" w:rsidP="0040662D">
            <w:pPr>
              <w:rPr>
                <w:rFonts w:eastAsia="Times New Roman"/>
              </w:rPr>
            </w:pPr>
          </w:p>
        </w:tc>
      </w:tr>
      <w:tr w:rsidR="0040662D" w:rsidRPr="0040662D" w14:paraId="4BEA8F84" w14:textId="77777777" w:rsidTr="003D6456">
        <w:trPr>
          <w:gridAfter w:val="8"/>
          <w:wAfter w:w="10181" w:type="dxa"/>
          <w:trHeight w:val="315"/>
        </w:trPr>
        <w:tc>
          <w:tcPr>
            <w:tcW w:w="222" w:type="dxa"/>
            <w:vAlign w:val="center"/>
            <w:hideMark/>
          </w:tcPr>
          <w:p w14:paraId="000E9EB1" w14:textId="77777777" w:rsidR="0040662D" w:rsidRPr="0040662D" w:rsidRDefault="0040662D" w:rsidP="0040662D">
            <w:pPr>
              <w:rPr>
                <w:rFonts w:eastAsia="Times New Roman"/>
              </w:rPr>
            </w:pPr>
          </w:p>
        </w:tc>
      </w:tr>
      <w:tr w:rsidR="0040662D" w:rsidRPr="0040662D" w14:paraId="4D4C1A5F" w14:textId="77777777" w:rsidTr="003D6456">
        <w:trPr>
          <w:trHeight w:val="360"/>
        </w:trPr>
        <w:tc>
          <w:tcPr>
            <w:tcW w:w="56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090A309"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14</w:t>
            </w:r>
          </w:p>
        </w:tc>
        <w:tc>
          <w:tcPr>
            <w:tcW w:w="3809" w:type="dxa"/>
            <w:tcBorders>
              <w:top w:val="nil"/>
              <w:left w:val="nil"/>
              <w:bottom w:val="single" w:sz="4" w:space="0" w:color="auto"/>
              <w:right w:val="single" w:sz="4" w:space="0" w:color="auto"/>
            </w:tcBorders>
            <w:shd w:val="clear" w:color="000000" w:fill="FFFFFF"/>
            <w:vAlign w:val="center"/>
            <w:hideMark/>
          </w:tcPr>
          <w:p w14:paraId="47CB367C" w14:textId="77777777" w:rsidR="0040662D" w:rsidRPr="0040662D" w:rsidRDefault="0040662D" w:rsidP="0040662D">
            <w:pPr>
              <w:rPr>
                <w:rFonts w:eastAsia="Times New Roman"/>
                <w:b/>
                <w:bCs/>
                <w:color w:val="000000"/>
                <w:sz w:val="24"/>
                <w:szCs w:val="24"/>
              </w:rPr>
            </w:pPr>
            <w:r w:rsidRPr="0040662D">
              <w:rPr>
                <w:rFonts w:eastAsia="Times New Roman"/>
                <w:b/>
                <w:bCs/>
                <w:color w:val="000000"/>
                <w:sz w:val="24"/>
                <w:szCs w:val="24"/>
              </w:rPr>
              <w:t>м-</w:t>
            </w:r>
            <w:proofErr w:type="spellStart"/>
            <w:r w:rsidRPr="0040662D">
              <w:rPr>
                <w:rFonts w:eastAsia="Times New Roman"/>
                <w:b/>
                <w:bCs/>
                <w:color w:val="000000"/>
                <w:sz w:val="24"/>
                <w:szCs w:val="24"/>
              </w:rPr>
              <w:t>н.Северный</w:t>
            </w:r>
            <w:proofErr w:type="spellEnd"/>
            <w:r w:rsidRPr="0040662D">
              <w:rPr>
                <w:rFonts w:eastAsia="Times New Roman"/>
                <w:b/>
                <w:bCs/>
                <w:color w:val="000000"/>
                <w:sz w:val="24"/>
                <w:szCs w:val="24"/>
              </w:rPr>
              <w:t xml:space="preserve"> №15</w:t>
            </w:r>
          </w:p>
        </w:tc>
        <w:tc>
          <w:tcPr>
            <w:tcW w:w="1422" w:type="dxa"/>
            <w:tcBorders>
              <w:top w:val="nil"/>
              <w:left w:val="nil"/>
              <w:bottom w:val="single" w:sz="4" w:space="0" w:color="auto"/>
              <w:right w:val="single" w:sz="4" w:space="0" w:color="auto"/>
            </w:tcBorders>
            <w:shd w:val="clear" w:color="000000" w:fill="FFFFFF"/>
            <w:vAlign w:val="center"/>
            <w:hideMark/>
          </w:tcPr>
          <w:p w14:paraId="59F5FEF3"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2</w:t>
            </w:r>
          </w:p>
        </w:tc>
        <w:tc>
          <w:tcPr>
            <w:tcW w:w="1082" w:type="dxa"/>
            <w:tcBorders>
              <w:top w:val="nil"/>
              <w:left w:val="nil"/>
              <w:bottom w:val="single" w:sz="4" w:space="0" w:color="auto"/>
              <w:right w:val="nil"/>
            </w:tcBorders>
            <w:shd w:val="clear" w:color="000000" w:fill="FFFFFF"/>
            <w:noWrap/>
            <w:vAlign w:val="center"/>
            <w:hideMark/>
          </w:tcPr>
          <w:p w14:paraId="4D4295A8"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E741EA8"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17C8D798"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center"/>
            <w:hideMark/>
          </w:tcPr>
          <w:p w14:paraId="0F039D6A"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 </w:t>
            </w:r>
          </w:p>
        </w:tc>
        <w:tc>
          <w:tcPr>
            <w:tcW w:w="222" w:type="dxa"/>
            <w:vAlign w:val="center"/>
            <w:hideMark/>
          </w:tcPr>
          <w:p w14:paraId="18BAB205" w14:textId="77777777" w:rsidR="0040662D" w:rsidRPr="0040662D" w:rsidRDefault="0040662D" w:rsidP="0040662D">
            <w:pPr>
              <w:rPr>
                <w:rFonts w:eastAsia="Times New Roman"/>
              </w:rPr>
            </w:pPr>
          </w:p>
        </w:tc>
      </w:tr>
      <w:tr w:rsidR="0040662D" w:rsidRPr="0040662D" w14:paraId="181532CE" w14:textId="77777777" w:rsidTr="003D6456">
        <w:trPr>
          <w:trHeight w:val="345"/>
        </w:trPr>
        <w:tc>
          <w:tcPr>
            <w:tcW w:w="56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B9C7CF5"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3D72CA06"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xml:space="preserve">( </w:t>
            </w:r>
            <w:proofErr w:type="spellStart"/>
            <w:r w:rsidRPr="0040662D">
              <w:rPr>
                <w:rFonts w:eastAsia="Times New Roman"/>
                <w:color w:val="000000"/>
                <w:sz w:val="24"/>
                <w:szCs w:val="24"/>
              </w:rPr>
              <w:t>откр</w:t>
            </w:r>
            <w:proofErr w:type="spellEnd"/>
            <w:proofErr w:type="gramEnd"/>
            <w:r w:rsidRPr="0040662D">
              <w:rPr>
                <w:rFonts w:eastAsia="Times New Roman"/>
                <w:color w:val="000000"/>
                <w:sz w:val="24"/>
                <w:szCs w:val="24"/>
              </w:rPr>
              <w:t>. -</w:t>
            </w:r>
            <w:proofErr w:type="gramStart"/>
            <w:r w:rsidRPr="0040662D">
              <w:rPr>
                <w:rFonts w:eastAsia="Times New Roman"/>
                <w:color w:val="000000"/>
                <w:sz w:val="24"/>
                <w:szCs w:val="24"/>
              </w:rPr>
              <w:t xml:space="preserve">1  </w:t>
            </w:r>
            <w:proofErr w:type="spellStart"/>
            <w:r w:rsidRPr="0040662D">
              <w:rPr>
                <w:rFonts w:eastAsia="Times New Roman"/>
                <w:color w:val="000000"/>
                <w:sz w:val="24"/>
                <w:szCs w:val="24"/>
              </w:rPr>
              <w:t>шт</w:t>
            </w:r>
            <w:proofErr w:type="spellEnd"/>
            <w:proofErr w:type="gramEnd"/>
            <w:r w:rsidRPr="0040662D">
              <w:rPr>
                <w:rFonts w:eastAsia="Times New Roman"/>
                <w:color w:val="000000"/>
                <w:sz w:val="24"/>
                <w:szCs w:val="24"/>
              </w:rPr>
              <w:t>,     2эт.</w:t>
            </w:r>
          </w:p>
        </w:tc>
        <w:tc>
          <w:tcPr>
            <w:tcW w:w="1422" w:type="dxa"/>
            <w:tcBorders>
              <w:top w:val="nil"/>
              <w:left w:val="nil"/>
              <w:bottom w:val="single" w:sz="4" w:space="0" w:color="auto"/>
              <w:right w:val="single" w:sz="4" w:space="0" w:color="auto"/>
            </w:tcBorders>
            <w:shd w:val="clear" w:color="000000" w:fill="FFFFFF"/>
            <w:noWrap/>
            <w:vAlign w:val="center"/>
            <w:hideMark/>
          </w:tcPr>
          <w:p w14:paraId="77BD2E4E" w14:textId="77777777" w:rsidR="0040662D" w:rsidRPr="0040662D" w:rsidRDefault="0040662D" w:rsidP="0040662D">
            <w:pPr>
              <w:rPr>
                <w:rFonts w:eastAsia="Times New Roman"/>
                <w:sz w:val="24"/>
                <w:szCs w:val="24"/>
              </w:rPr>
            </w:pPr>
            <w:r w:rsidRPr="0040662D">
              <w:rPr>
                <w:rFonts w:eastAsia="Times New Roman"/>
                <w:sz w:val="24"/>
                <w:szCs w:val="24"/>
              </w:rPr>
              <w:t> </w:t>
            </w:r>
          </w:p>
        </w:tc>
        <w:tc>
          <w:tcPr>
            <w:tcW w:w="1082" w:type="dxa"/>
            <w:tcBorders>
              <w:top w:val="nil"/>
              <w:left w:val="nil"/>
              <w:bottom w:val="single" w:sz="4" w:space="0" w:color="auto"/>
              <w:right w:val="nil"/>
            </w:tcBorders>
            <w:shd w:val="clear" w:color="000000" w:fill="FFFFFF"/>
            <w:noWrap/>
            <w:vAlign w:val="center"/>
            <w:hideMark/>
          </w:tcPr>
          <w:p w14:paraId="2FA65648" w14:textId="77777777" w:rsidR="0040662D" w:rsidRPr="0040662D" w:rsidRDefault="0040662D" w:rsidP="0040662D">
            <w:pP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48CA05" w14:textId="77777777" w:rsidR="0040662D" w:rsidRPr="0040662D" w:rsidRDefault="0040662D" w:rsidP="0040662D">
            <w:pPr>
              <w:jc w:val="center"/>
              <w:rPr>
                <w:rFonts w:eastAsia="Times New Roman"/>
                <w:sz w:val="24"/>
                <w:szCs w:val="24"/>
              </w:rPr>
            </w:pPr>
            <w:r w:rsidRPr="0040662D">
              <w:rPr>
                <w:rFonts w:eastAsia="Times New Roman"/>
                <w:sz w:val="24"/>
                <w:szCs w:val="24"/>
              </w:rPr>
              <w:t>1380*2320</w:t>
            </w:r>
          </w:p>
        </w:tc>
        <w:tc>
          <w:tcPr>
            <w:tcW w:w="1016" w:type="dxa"/>
            <w:tcBorders>
              <w:top w:val="nil"/>
              <w:left w:val="nil"/>
              <w:bottom w:val="single" w:sz="4" w:space="0" w:color="auto"/>
              <w:right w:val="single" w:sz="4" w:space="0" w:color="auto"/>
            </w:tcBorders>
            <w:shd w:val="clear" w:color="000000" w:fill="FFFFFF"/>
            <w:noWrap/>
            <w:vAlign w:val="center"/>
            <w:hideMark/>
          </w:tcPr>
          <w:p w14:paraId="527AEEB1"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5123E413" w14:textId="77777777" w:rsidR="0040662D" w:rsidRPr="0040662D" w:rsidRDefault="0040662D" w:rsidP="0040662D">
            <w:pPr>
              <w:jc w:val="center"/>
              <w:rPr>
                <w:rFonts w:eastAsia="Times New Roman"/>
                <w:sz w:val="24"/>
                <w:szCs w:val="24"/>
              </w:rPr>
            </w:pPr>
            <w:r w:rsidRPr="0040662D">
              <w:rPr>
                <w:rFonts w:eastAsia="Times New Roman"/>
                <w:sz w:val="24"/>
                <w:szCs w:val="24"/>
              </w:rPr>
              <w:t>3,2</w:t>
            </w:r>
          </w:p>
        </w:tc>
        <w:tc>
          <w:tcPr>
            <w:tcW w:w="222" w:type="dxa"/>
            <w:vAlign w:val="center"/>
            <w:hideMark/>
          </w:tcPr>
          <w:p w14:paraId="68F19CB1" w14:textId="77777777" w:rsidR="0040662D" w:rsidRPr="0040662D" w:rsidRDefault="0040662D" w:rsidP="0040662D">
            <w:pPr>
              <w:rPr>
                <w:rFonts w:eastAsia="Times New Roman"/>
              </w:rPr>
            </w:pPr>
          </w:p>
        </w:tc>
      </w:tr>
      <w:tr w:rsidR="0040662D" w:rsidRPr="0040662D" w14:paraId="16275F7F" w14:textId="77777777" w:rsidTr="003D6456">
        <w:trPr>
          <w:trHeight w:val="345"/>
        </w:trPr>
        <w:tc>
          <w:tcPr>
            <w:tcW w:w="56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04AD006"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511B18B9"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xml:space="preserve">( </w:t>
            </w:r>
            <w:proofErr w:type="spellStart"/>
            <w:r w:rsidRPr="0040662D">
              <w:rPr>
                <w:rFonts w:eastAsia="Times New Roman"/>
                <w:color w:val="000000"/>
                <w:sz w:val="24"/>
                <w:szCs w:val="24"/>
              </w:rPr>
              <w:t>откр</w:t>
            </w:r>
            <w:proofErr w:type="spellEnd"/>
            <w:proofErr w:type="gramEnd"/>
            <w:r w:rsidRPr="0040662D">
              <w:rPr>
                <w:rFonts w:eastAsia="Times New Roman"/>
                <w:color w:val="000000"/>
                <w:sz w:val="24"/>
                <w:szCs w:val="24"/>
              </w:rPr>
              <w:t>. -</w:t>
            </w:r>
            <w:proofErr w:type="gramStart"/>
            <w:r w:rsidRPr="0040662D">
              <w:rPr>
                <w:rFonts w:eastAsia="Times New Roman"/>
                <w:color w:val="000000"/>
                <w:sz w:val="24"/>
                <w:szCs w:val="24"/>
              </w:rPr>
              <w:t>1  шт.</w:t>
            </w:r>
            <w:proofErr w:type="gramEnd"/>
            <w:r w:rsidRPr="0040662D">
              <w:rPr>
                <w:rFonts w:eastAsia="Times New Roman"/>
                <w:color w:val="000000"/>
                <w:sz w:val="24"/>
                <w:szCs w:val="24"/>
              </w:rPr>
              <w:t xml:space="preserve">     5эт.</w:t>
            </w:r>
          </w:p>
        </w:tc>
        <w:tc>
          <w:tcPr>
            <w:tcW w:w="1422" w:type="dxa"/>
            <w:tcBorders>
              <w:top w:val="nil"/>
              <w:left w:val="nil"/>
              <w:bottom w:val="single" w:sz="4" w:space="0" w:color="auto"/>
              <w:right w:val="single" w:sz="4" w:space="0" w:color="auto"/>
            </w:tcBorders>
            <w:shd w:val="clear" w:color="000000" w:fill="FFFFFF"/>
            <w:noWrap/>
            <w:vAlign w:val="center"/>
            <w:hideMark/>
          </w:tcPr>
          <w:p w14:paraId="179040EF" w14:textId="77777777" w:rsidR="0040662D" w:rsidRPr="0040662D" w:rsidRDefault="0040662D" w:rsidP="0040662D">
            <w:pPr>
              <w:rPr>
                <w:rFonts w:eastAsia="Times New Roman"/>
                <w:sz w:val="24"/>
                <w:szCs w:val="24"/>
              </w:rPr>
            </w:pPr>
            <w:r w:rsidRPr="0040662D">
              <w:rPr>
                <w:rFonts w:eastAsia="Times New Roman"/>
                <w:sz w:val="24"/>
                <w:szCs w:val="24"/>
              </w:rPr>
              <w:t> </w:t>
            </w:r>
          </w:p>
        </w:tc>
        <w:tc>
          <w:tcPr>
            <w:tcW w:w="1082" w:type="dxa"/>
            <w:tcBorders>
              <w:top w:val="nil"/>
              <w:left w:val="nil"/>
              <w:bottom w:val="single" w:sz="4" w:space="0" w:color="auto"/>
              <w:right w:val="nil"/>
            </w:tcBorders>
            <w:shd w:val="clear" w:color="000000" w:fill="FFFFFF"/>
            <w:noWrap/>
            <w:vAlign w:val="center"/>
            <w:hideMark/>
          </w:tcPr>
          <w:p w14:paraId="1417DCE1" w14:textId="77777777" w:rsidR="0040662D" w:rsidRPr="0040662D" w:rsidRDefault="0040662D" w:rsidP="0040662D">
            <w:pP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2816539" w14:textId="77777777" w:rsidR="0040662D" w:rsidRPr="0040662D" w:rsidRDefault="0040662D" w:rsidP="0040662D">
            <w:pPr>
              <w:jc w:val="center"/>
              <w:rPr>
                <w:rFonts w:eastAsia="Times New Roman"/>
                <w:sz w:val="24"/>
                <w:szCs w:val="24"/>
              </w:rPr>
            </w:pPr>
            <w:r w:rsidRPr="0040662D">
              <w:rPr>
                <w:rFonts w:eastAsia="Times New Roman"/>
                <w:sz w:val="24"/>
                <w:szCs w:val="24"/>
              </w:rPr>
              <w:t>1480*2440</w:t>
            </w:r>
          </w:p>
        </w:tc>
        <w:tc>
          <w:tcPr>
            <w:tcW w:w="1016" w:type="dxa"/>
            <w:tcBorders>
              <w:top w:val="nil"/>
              <w:left w:val="nil"/>
              <w:bottom w:val="single" w:sz="4" w:space="0" w:color="auto"/>
              <w:right w:val="single" w:sz="4" w:space="0" w:color="auto"/>
            </w:tcBorders>
            <w:shd w:val="clear" w:color="000000" w:fill="FFFFFF"/>
            <w:noWrap/>
            <w:vAlign w:val="center"/>
            <w:hideMark/>
          </w:tcPr>
          <w:p w14:paraId="69153277"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6D3DFBAF" w14:textId="77777777" w:rsidR="0040662D" w:rsidRPr="0040662D" w:rsidRDefault="0040662D" w:rsidP="0040662D">
            <w:pPr>
              <w:jc w:val="center"/>
              <w:rPr>
                <w:rFonts w:eastAsia="Times New Roman"/>
                <w:sz w:val="24"/>
                <w:szCs w:val="24"/>
              </w:rPr>
            </w:pPr>
            <w:r w:rsidRPr="0040662D">
              <w:rPr>
                <w:rFonts w:eastAsia="Times New Roman"/>
                <w:sz w:val="24"/>
                <w:szCs w:val="24"/>
              </w:rPr>
              <w:t>3,61</w:t>
            </w:r>
          </w:p>
        </w:tc>
        <w:tc>
          <w:tcPr>
            <w:tcW w:w="222" w:type="dxa"/>
            <w:vAlign w:val="center"/>
            <w:hideMark/>
          </w:tcPr>
          <w:p w14:paraId="7DED5D75" w14:textId="77777777" w:rsidR="0040662D" w:rsidRPr="0040662D" w:rsidRDefault="0040662D" w:rsidP="0040662D">
            <w:pPr>
              <w:rPr>
                <w:rFonts w:eastAsia="Times New Roman"/>
              </w:rPr>
            </w:pPr>
          </w:p>
        </w:tc>
      </w:tr>
      <w:tr w:rsidR="0040662D" w:rsidRPr="0040662D" w14:paraId="43DD0FA3" w14:textId="77777777" w:rsidTr="003D6456">
        <w:trPr>
          <w:trHeight w:val="405"/>
        </w:trPr>
        <w:tc>
          <w:tcPr>
            <w:tcW w:w="56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F8746B3"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03B050BE"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глухое</w:t>
            </w:r>
            <w:proofErr w:type="gramEnd"/>
            <w:r w:rsidRPr="0040662D">
              <w:rPr>
                <w:rFonts w:eastAsia="Times New Roman"/>
                <w:color w:val="000000"/>
                <w:sz w:val="24"/>
                <w:szCs w:val="24"/>
              </w:rPr>
              <w:t xml:space="preserve">) - 1 шт.    3эт. </w:t>
            </w:r>
          </w:p>
        </w:tc>
        <w:tc>
          <w:tcPr>
            <w:tcW w:w="1422" w:type="dxa"/>
            <w:tcBorders>
              <w:top w:val="nil"/>
              <w:left w:val="nil"/>
              <w:bottom w:val="single" w:sz="4" w:space="0" w:color="auto"/>
              <w:right w:val="single" w:sz="4" w:space="0" w:color="auto"/>
            </w:tcBorders>
            <w:shd w:val="clear" w:color="000000" w:fill="FFFFFF"/>
            <w:vAlign w:val="center"/>
            <w:hideMark/>
          </w:tcPr>
          <w:p w14:paraId="1E164B7D"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nil"/>
            </w:tcBorders>
            <w:shd w:val="clear" w:color="000000" w:fill="FFFFFF"/>
            <w:noWrap/>
            <w:vAlign w:val="center"/>
            <w:hideMark/>
          </w:tcPr>
          <w:p w14:paraId="585AB24E" w14:textId="77777777" w:rsidR="0040662D" w:rsidRPr="0040662D" w:rsidRDefault="0040662D" w:rsidP="0040662D">
            <w:pP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A774782" w14:textId="77777777" w:rsidR="0040662D" w:rsidRPr="0040662D" w:rsidRDefault="0040662D" w:rsidP="0040662D">
            <w:pPr>
              <w:jc w:val="center"/>
              <w:rPr>
                <w:rFonts w:eastAsia="Times New Roman"/>
                <w:sz w:val="24"/>
                <w:szCs w:val="24"/>
              </w:rPr>
            </w:pPr>
            <w:r w:rsidRPr="0040662D">
              <w:rPr>
                <w:rFonts w:eastAsia="Times New Roman"/>
                <w:sz w:val="24"/>
                <w:szCs w:val="24"/>
              </w:rPr>
              <w:t>1320*2340</w:t>
            </w:r>
          </w:p>
        </w:tc>
        <w:tc>
          <w:tcPr>
            <w:tcW w:w="1016" w:type="dxa"/>
            <w:tcBorders>
              <w:top w:val="nil"/>
              <w:left w:val="nil"/>
              <w:bottom w:val="single" w:sz="4" w:space="0" w:color="auto"/>
              <w:right w:val="single" w:sz="4" w:space="0" w:color="auto"/>
            </w:tcBorders>
            <w:shd w:val="clear" w:color="000000" w:fill="FFFFFF"/>
            <w:noWrap/>
            <w:vAlign w:val="center"/>
            <w:hideMark/>
          </w:tcPr>
          <w:p w14:paraId="3CFF12A7"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207B7500" w14:textId="77777777" w:rsidR="0040662D" w:rsidRPr="0040662D" w:rsidRDefault="0040662D" w:rsidP="0040662D">
            <w:pPr>
              <w:jc w:val="center"/>
              <w:rPr>
                <w:rFonts w:eastAsia="Times New Roman"/>
                <w:sz w:val="24"/>
                <w:szCs w:val="24"/>
              </w:rPr>
            </w:pPr>
            <w:r w:rsidRPr="0040662D">
              <w:rPr>
                <w:rFonts w:eastAsia="Times New Roman"/>
                <w:sz w:val="24"/>
                <w:szCs w:val="24"/>
              </w:rPr>
              <w:t>3,08</w:t>
            </w:r>
          </w:p>
        </w:tc>
        <w:tc>
          <w:tcPr>
            <w:tcW w:w="222" w:type="dxa"/>
            <w:vAlign w:val="center"/>
            <w:hideMark/>
          </w:tcPr>
          <w:p w14:paraId="3B443CCB" w14:textId="77777777" w:rsidR="0040662D" w:rsidRPr="0040662D" w:rsidRDefault="0040662D" w:rsidP="0040662D">
            <w:pPr>
              <w:rPr>
                <w:rFonts w:eastAsia="Times New Roman"/>
              </w:rPr>
            </w:pPr>
          </w:p>
        </w:tc>
      </w:tr>
      <w:tr w:rsidR="0040662D" w:rsidRPr="0040662D" w14:paraId="4720368F" w14:textId="77777777" w:rsidTr="003D6456">
        <w:trPr>
          <w:trHeight w:val="405"/>
        </w:trPr>
        <w:tc>
          <w:tcPr>
            <w:tcW w:w="56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2ADBC88"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2E26587E"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глухое</w:t>
            </w:r>
            <w:proofErr w:type="gramEnd"/>
            <w:r w:rsidRPr="0040662D">
              <w:rPr>
                <w:rFonts w:eastAsia="Times New Roman"/>
                <w:color w:val="000000"/>
                <w:sz w:val="24"/>
                <w:szCs w:val="24"/>
              </w:rPr>
              <w:t xml:space="preserve">) - 1 ш.   4эт. </w:t>
            </w:r>
          </w:p>
        </w:tc>
        <w:tc>
          <w:tcPr>
            <w:tcW w:w="1422" w:type="dxa"/>
            <w:tcBorders>
              <w:top w:val="nil"/>
              <w:left w:val="nil"/>
              <w:bottom w:val="single" w:sz="4" w:space="0" w:color="auto"/>
              <w:right w:val="single" w:sz="4" w:space="0" w:color="auto"/>
            </w:tcBorders>
            <w:shd w:val="clear" w:color="000000" w:fill="FFFFFF"/>
            <w:vAlign w:val="center"/>
            <w:hideMark/>
          </w:tcPr>
          <w:p w14:paraId="101D9E43"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nil"/>
            </w:tcBorders>
            <w:shd w:val="clear" w:color="000000" w:fill="FFFFFF"/>
            <w:noWrap/>
            <w:vAlign w:val="center"/>
            <w:hideMark/>
          </w:tcPr>
          <w:p w14:paraId="5B4D2490" w14:textId="77777777" w:rsidR="0040662D" w:rsidRPr="0040662D" w:rsidRDefault="0040662D" w:rsidP="0040662D">
            <w:pP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980994E" w14:textId="77777777" w:rsidR="0040662D" w:rsidRPr="0040662D" w:rsidRDefault="0040662D" w:rsidP="0040662D">
            <w:pPr>
              <w:jc w:val="center"/>
              <w:rPr>
                <w:rFonts w:eastAsia="Times New Roman"/>
                <w:sz w:val="24"/>
                <w:szCs w:val="24"/>
              </w:rPr>
            </w:pPr>
            <w:r w:rsidRPr="0040662D">
              <w:rPr>
                <w:rFonts w:eastAsia="Times New Roman"/>
                <w:sz w:val="24"/>
                <w:szCs w:val="24"/>
              </w:rPr>
              <w:t>1550*2550</w:t>
            </w:r>
          </w:p>
        </w:tc>
        <w:tc>
          <w:tcPr>
            <w:tcW w:w="1016" w:type="dxa"/>
            <w:tcBorders>
              <w:top w:val="nil"/>
              <w:left w:val="nil"/>
              <w:bottom w:val="single" w:sz="4" w:space="0" w:color="auto"/>
              <w:right w:val="single" w:sz="4" w:space="0" w:color="auto"/>
            </w:tcBorders>
            <w:shd w:val="clear" w:color="000000" w:fill="FFFFFF"/>
            <w:noWrap/>
            <w:vAlign w:val="center"/>
            <w:hideMark/>
          </w:tcPr>
          <w:p w14:paraId="15861BE2"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54E858B5" w14:textId="77777777" w:rsidR="0040662D" w:rsidRPr="0040662D" w:rsidRDefault="0040662D" w:rsidP="0040662D">
            <w:pPr>
              <w:jc w:val="center"/>
              <w:rPr>
                <w:rFonts w:eastAsia="Times New Roman"/>
                <w:sz w:val="24"/>
                <w:szCs w:val="24"/>
              </w:rPr>
            </w:pPr>
            <w:r w:rsidRPr="0040662D">
              <w:rPr>
                <w:rFonts w:eastAsia="Times New Roman"/>
                <w:sz w:val="24"/>
                <w:szCs w:val="24"/>
              </w:rPr>
              <w:t>3,95</w:t>
            </w:r>
          </w:p>
        </w:tc>
        <w:tc>
          <w:tcPr>
            <w:tcW w:w="222" w:type="dxa"/>
            <w:vAlign w:val="center"/>
            <w:hideMark/>
          </w:tcPr>
          <w:p w14:paraId="70A00D04" w14:textId="77777777" w:rsidR="0040662D" w:rsidRPr="0040662D" w:rsidRDefault="0040662D" w:rsidP="0040662D">
            <w:pPr>
              <w:rPr>
                <w:rFonts w:eastAsia="Times New Roman"/>
              </w:rPr>
            </w:pPr>
          </w:p>
        </w:tc>
      </w:tr>
      <w:tr w:rsidR="0040662D" w:rsidRPr="0040662D" w14:paraId="756E5DC7" w14:textId="77777777" w:rsidTr="003D6456">
        <w:trPr>
          <w:gridAfter w:val="8"/>
          <w:wAfter w:w="10181" w:type="dxa"/>
          <w:trHeight w:val="300"/>
        </w:trPr>
        <w:tc>
          <w:tcPr>
            <w:tcW w:w="222" w:type="dxa"/>
            <w:vAlign w:val="center"/>
            <w:hideMark/>
          </w:tcPr>
          <w:p w14:paraId="39D9D933" w14:textId="77777777" w:rsidR="0040662D" w:rsidRPr="0040662D" w:rsidRDefault="0040662D" w:rsidP="0040662D">
            <w:pPr>
              <w:rPr>
                <w:rFonts w:eastAsia="Times New Roman"/>
              </w:rPr>
            </w:pPr>
          </w:p>
        </w:tc>
      </w:tr>
      <w:tr w:rsidR="0040662D" w:rsidRPr="0040662D" w14:paraId="41B4F678" w14:textId="77777777" w:rsidTr="003D6456">
        <w:trPr>
          <w:trHeight w:val="375"/>
        </w:trPr>
        <w:tc>
          <w:tcPr>
            <w:tcW w:w="56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6109CD9"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15</w:t>
            </w:r>
          </w:p>
        </w:tc>
        <w:tc>
          <w:tcPr>
            <w:tcW w:w="3809" w:type="dxa"/>
            <w:tcBorders>
              <w:top w:val="nil"/>
              <w:left w:val="nil"/>
              <w:bottom w:val="single" w:sz="4" w:space="0" w:color="auto"/>
              <w:right w:val="single" w:sz="4" w:space="0" w:color="auto"/>
            </w:tcBorders>
            <w:shd w:val="clear" w:color="000000" w:fill="FFFFFF"/>
            <w:vAlign w:val="center"/>
            <w:hideMark/>
          </w:tcPr>
          <w:p w14:paraId="665DE68E" w14:textId="77777777" w:rsidR="0040662D" w:rsidRPr="0040662D" w:rsidRDefault="0040662D" w:rsidP="0040662D">
            <w:pPr>
              <w:rPr>
                <w:rFonts w:eastAsia="Times New Roman"/>
                <w:b/>
                <w:bCs/>
                <w:color w:val="000000"/>
                <w:sz w:val="24"/>
                <w:szCs w:val="24"/>
              </w:rPr>
            </w:pPr>
            <w:r w:rsidRPr="0040662D">
              <w:rPr>
                <w:rFonts w:eastAsia="Times New Roman"/>
                <w:b/>
                <w:bCs/>
                <w:color w:val="000000"/>
                <w:sz w:val="24"/>
                <w:szCs w:val="24"/>
              </w:rPr>
              <w:t>м-</w:t>
            </w:r>
            <w:proofErr w:type="spellStart"/>
            <w:r w:rsidRPr="0040662D">
              <w:rPr>
                <w:rFonts w:eastAsia="Times New Roman"/>
                <w:b/>
                <w:bCs/>
                <w:color w:val="000000"/>
                <w:sz w:val="24"/>
                <w:szCs w:val="24"/>
              </w:rPr>
              <w:t>н.Северный</w:t>
            </w:r>
            <w:proofErr w:type="spellEnd"/>
            <w:r w:rsidRPr="0040662D">
              <w:rPr>
                <w:rFonts w:eastAsia="Times New Roman"/>
                <w:b/>
                <w:bCs/>
                <w:color w:val="000000"/>
                <w:sz w:val="24"/>
                <w:szCs w:val="24"/>
              </w:rPr>
              <w:t xml:space="preserve"> №3а</w:t>
            </w:r>
          </w:p>
        </w:tc>
        <w:tc>
          <w:tcPr>
            <w:tcW w:w="1422" w:type="dxa"/>
            <w:tcBorders>
              <w:top w:val="nil"/>
              <w:left w:val="nil"/>
              <w:bottom w:val="single" w:sz="4" w:space="0" w:color="auto"/>
              <w:right w:val="single" w:sz="4" w:space="0" w:color="auto"/>
            </w:tcBorders>
            <w:shd w:val="clear" w:color="000000" w:fill="FFFFFF"/>
            <w:vAlign w:val="center"/>
            <w:hideMark/>
          </w:tcPr>
          <w:p w14:paraId="3B62B87E"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1</w:t>
            </w:r>
          </w:p>
        </w:tc>
        <w:tc>
          <w:tcPr>
            <w:tcW w:w="1082" w:type="dxa"/>
            <w:tcBorders>
              <w:top w:val="nil"/>
              <w:left w:val="nil"/>
              <w:bottom w:val="single" w:sz="4" w:space="0" w:color="auto"/>
              <w:right w:val="nil"/>
            </w:tcBorders>
            <w:shd w:val="clear" w:color="000000" w:fill="FFFFFF"/>
            <w:noWrap/>
            <w:vAlign w:val="center"/>
            <w:hideMark/>
          </w:tcPr>
          <w:p w14:paraId="554C8A9F" w14:textId="77777777" w:rsidR="0040662D" w:rsidRPr="0040662D" w:rsidRDefault="0040662D" w:rsidP="0040662D">
            <w:pP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46ECF39"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5A10B943"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876" w:type="dxa"/>
            <w:tcBorders>
              <w:top w:val="nil"/>
              <w:left w:val="nil"/>
              <w:bottom w:val="single" w:sz="4" w:space="0" w:color="auto"/>
              <w:right w:val="single" w:sz="4" w:space="0" w:color="auto"/>
            </w:tcBorders>
            <w:shd w:val="clear" w:color="000000" w:fill="FFFFFF"/>
            <w:noWrap/>
            <w:vAlign w:val="center"/>
            <w:hideMark/>
          </w:tcPr>
          <w:p w14:paraId="4EA02D69" w14:textId="77777777" w:rsidR="0040662D" w:rsidRPr="0040662D" w:rsidRDefault="0040662D" w:rsidP="0040662D">
            <w:pPr>
              <w:jc w:val="center"/>
              <w:rPr>
                <w:rFonts w:eastAsia="Times New Roman"/>
                <w:sz w:val="24"/>
                <w:szCs w:val="24"/>
              </w:rPr>
            </w:pPr>
            <w:r w:rsidRPr="0040662D">
              <w:rPr>
                <w:rFonts w:eastAsia="Times New Roman"/>
                <w:sz w:val="24"/>
                <w:szCs w:val="24"/>
              </w:rPr>
              <w:t> </w:t>
            </w:r>
          </w:p>
        </w:tc>
        <w:tc>
          <w:tcPr>
            <w:tcW w:w="222" w:type="dxa"/>
            <w:vAlign w:val="center"/>
            <w:hideMark/>
          </w:tcPr>
          <w:p w14:paraId="71FAE876" w14:textId="77777777" w:rsidR="0040662D" w:rsidRPr="0040662D" w:rsidRDefault="0040662D" w:rsidP="0040662D">
            <w:pPr>
              <w:rPr>
                <w:rFonts w:eastAsia="Times New Roman"/>
              </w:rPr>
            </w:pPr>
          </w:p>
        </w:tc>
      </w:tr>
      <w:tr w:rsidR="0040662D" w:rsidRPr="0040662D" w14:paraId="203E7AAA" w14:textId="77777777" w:rsidTr="003D6456">
        <w:trPr>
          <w:trHeight w:val="360"/>
        </w:trPr>
        <w:tc>
          <w:tcPr>
            <w:tcW w:w="56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6604052"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459064C1"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xml:space="preserve">( </w:t>
            </w:r>
            <w:proofErr w:type="spellStart"/>
            <w:r w:rsidRPr="0040662D">
              <w:rPr>
                <w:rFonts w:eastAsia="Times New Roman"/>
                <w:color w:val="000000"/>
                <w:sz w:val="24"/>
                <w:szCs w:val="24"/>
              </w:rPr>
              <w:t>откр</w:t>
            </w:r>
            <w:proofErr w:type="spellEnd"/>
            <w:proofErr w:type="gramEnd"/>
            <w:r w:rsidRPr="0040662D">
              <w:rPr>
                <w:rFonts w:eastAsia="Times New Roman"/>
                <w:color w:val="000000"/>
                <w:sz w:val="24"/>
                <w:szCs w:val="24"/>
              </w:rPr>
              <w:t>. -</w:t>
            </w:r>
            <w:proofErr w:type="gramStart"/>
            <w:r w:rsidRPr="0040662D">
              <w:rPr>
                <w:rFonts w:eastAsia="Times New Roman"/>
                <w:color w:val="000000"/>
                <w:sz w:val="24"/>
                <w:szCs w:val="24"/>
              </w:rPr>
              <w:t xml:space="preserve">1  </w:t>
            </w:r>
            <w:proofErr w:type="spellStart"/>
            <w:r w:rsidRPr="0040662D">
              <w:rPr>
                <w:rFonts w:eastAsia="Times New Roman"/>
                <w:color w:val="000000"/>
                <w:sz w:val="24"/>
                <w:szCs w:val="24"/>
              </w:rPr>
              <w:t>шт</w:t>
            </w:r>
            <w:proofErr w:type="spellEnd"/>
            <w:proofErr w:type="gramEnd"/>
          </w:p>
        </w:tc>
        <w:tc>
          <w:tcPr>
            <w:tcW w:w="1422" w:type="dxa"/>
            <w:tcBorders>
              <w:top w:val="nil"/>
              <w:left w:val="nil"/>
              <w:bottom w:val="single" w:sz="4" w:space="0" w:color="auto"/>
              <w:right w:val="single" w:sz="4" w:space="0" w:color="auto"/>
            </w:tcBorders>
            <w:shd w:val="clear" w:color="000000" w:fill="FFFFFF"/>
            <w:vAlign w:val="center"/>
            <w:hideMark/>
          </w:tcPr>
          <w:p w14:paraId="4F760738"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nil"/>
            </w:tcBorders>
            <w:shd w:val="clear" w:color="000000" w:fill="FFFFFF"/>
            <w:noWrap/>
            <w:vAlign w:val="center"/>
            <w:hideMark/>
          </w:tcPr>
          <w:p w14:paraId="7DFFD7A4" w14:textId="77777777" w:rsidR="0040662D" w:rsidRPr="0040662D" w:rsidRDefault="0040662D" w:rsidP="0040662D">
            <w:pP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B00A8C9" w14:textId="77777777" w:rsidR="0040662D" w:rsidRPr="0040662D" w:rsidRDefault="0040662D" w:rsidP="0040662D">
            <w:pPr>
              <w:jc w:val="center"/>
              <w:rPr>
                <w:rFonts w:eastAsia="Times New Roman"/>
                <w:sz w:val="24"/>
                <w:szCs w:val="24"/>
              </w:rPr>
            </w:pPr>
            <w:r w:rsidRPr="0040662D">
              <w:rPr>
                <w:rFonts w:eastAsia="Times New Roman"/>
                <w:sz w:val="24"/>
                <w:szCs w:val="24"/>
              </w:rPr>
              <w:t>1420*2680</w:t>
            </w:r>
          </w:p>
        </w:tc>
        <w:tc>
          <w:tcPr>
            <w:tcW w:w="1016" w:type="dxa"/>
            <w:tcBorders>
              <w:top w:val="nil"/>
              <w:left w:val="nil"/>
              <w:bottom w:val="single" w:sz="4" w:space="0" w:color="auto"/>
              <w:right w:val="single" w:sz="4" w:space="0" w:color="auto"/>
            </w:tcBorders>
            <w:shd w:val="clear" w:color="000000" w:fill="FFFFFF"/>
            <w:noWrap/>
            <w:vAlign w:val="center"/>
            <w:hideMark/>
          </w:tcPr>
          <w:p w14:paraId="43580AC0"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23A13886" w14:textId="77777777" w:rsidR="0040662D" w:rsidRPr="0040662D" w:rsidRDefault="0040662D" w:rsidP="0040662D">
            <w:pPr>
              <w:jc w:val="center"/>
              <w:rPr>
                <w:rFonts w:eastAsia="Times New Roman"/>
                <w:sz w:val="24"/>
                <w:szCs w:val="24"/>
              </w:rPr>
            </w:pPr>
            <w:r w:rsidRPr="0040662D">
              <w:rPr>
                <w:rFonts w:eastAsia="Times New Roman"/>
                <w:sz w:val="24"/>
                <w:szCs w:val="24"/>
              </w:rPr>
              <w:t>3,8</w:t>
            </w:r>
          </w:p>
        </w:tc>
        <w:tc>
          <w:tcPr>
            <w:tcW w:w="222" w:type="dxa"/>
            <w:vAlign w:val="center"/>
            <w:hideMark/>
          </w:tcPr>
          <w:p w14:paraId="7B023F2C" w14:textId="77777777" w:rsidR="0040662D" w:rsidRPr="0040662D" w:rsidRDefault="0040662D" w:rsidP="0040662D">
            <w:pPr>
              <w:rPr>
                <w:rFonts w:eastAsia="Times New Roman"/>
              </w:rPr>
            </w:pPr>
          </w:p>
        </w:tc>
      </w:tr>
      <w:tr w:rsidR="0040662D" w:rsidRPr="0040662D" w14:paraId="69D543A8" w14:textId="77777777" w:rsidTr="003D6456">
        <w:trPr>
          <w:trHeight w:val="360"/>
        </w:trPr>
        <w:tc>
          <w:tcPr>
            <w:tcW w:w="56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7F49304"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1CB8D054"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xml:space="preserve">( </w:t>
            </w:r>
            <w:proofErr w:type="spellStart"/>
            <w:r w:rsidRPr="0040662D">
              <w:rPr>
                <w:rFonts w:eastAsia="Times New Roman"/>
                <w:color w:val="000000"/>
                <w:sz w:val="24"/>
                <w:szCs w:val="24"/>
              </w:rPr>
              <w:t>откр</w:t>
            </w:r>
            <w:proofErr w:type="spellEnd"/>
            <w:proofErr w:type="gramEnd"/>
            <w:r w:rsidRPr="0040662D">
              <w:rPr>
                <w:rFonts w:eastAsia="Times New Roman"/>
                <w:color w:val="000000"/>
                <w:sz w:val="24"/>
                <w:szCs w:val="24"/>
              </w:rPr>
              <w:t>. -</w:t>
            </w:r>
            <w:proofErr w:type="gramStart"/>
            <w:r w:rsidRPr="0040662D">
              <w:rPr>
                <w:rFonts w:eastAsia="Times New Roman"/>
                <w:color w:val="000000"/>
                <w:sz w:val="24"/>
                <w:szCs w:val="24"/>
              </w:rPr>
              <w:t xml:space="preserve">1  </w:t>
            </w:r>
            <w:proofErr w:type="spellStart"/>
            <w:r w:rsidRPr="0040662D">
              <w:rPr>
                <w:rFonts w:eastAsia="Times New Roman"/>
                <w:color w:val="000000"/>
                <w:sz w:val="24"/>
                <w:szCs w:val="24"/>
              </w:rPr>
              <w:t>шт</w:t>
            </w:r>
            <w:proofErr w:type="spellEnd"/>
            <w:proofErr w:type="gramEnd"/>
          </w:p>
        </w:tc>
        <w:tc>
          <w:tcPr>
            <w:tcW w:w="1422" w:type="dxa"/>
            <w:tcBorders>
              <w:top w:val="nil"/>
              <w:left w:val="nil"/>
              <w:bottom w:val="single" w:sz="4" w:space="0" w:color="auto"/>
              <w:right w:val="single" w:sz="4" w:space="0" w:color="auto"/>
            </w:tcBorders>
            <w:shd w:val="clear" w:color="000000" w:fill="FFFFFF"/>
            <w:vAlign w:val="center"/>
            <w:hideMark/>
          </w:tcPr>
          <w:p w14:paraId="791CF21D"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nil"/>
            </w:tcBorders>
            <w:shd w:val="clear" w:color="000000" w:fill="FFFFFF"/>
            <w:noWrap/>
            <w:vAlign w:val="center"/>
            <w:hideMark/>
          </w:tcPr>
          <w:p w14:paraId="66814D4D" w14:textId="77777777" w:rsidR="0040662D" w:rsidRPr="0040662D" w:rsidRDefault="0040662D" w:rsidP="0040662D">
            <w:pP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97F6C1A" w14:textId="77777777" w:rsidR="0040662D" w:rsidRPr="0040662D" w:rsidRDefault="0040662D" w:rsidP="0040662D">
            <w:pPr>
              <w:jc w:val="center"/>
              <w:rPr>
                <w:rFonts w:eastAsia="Times New Roman"/>
                <w:sz w:val="24"/>
                <w:szCs w:val="24"/>
              </w:rPr>
            </w:pPr>
            <w:r w:rsidRPr="0040662D">
              <w:rPr>
                <w:rFonts w:eastAsia="Times New Roman"/>
                <w:sz w:val="24"/>
                <w:szCs w:val="24"/>
              </w:rPr>
              <w:t>1420*2300</w:t>
            </w:r>
          </w:p>
        </w:tc>
        <w:tc>
          <w:tcPr>
            <w:tcW w:w="1016" w:type="dxa"/>
            <w:tcBorders>
              <w:top w:val="nil"/>
              <w:left w:val="nil"/>
              <w:bottom w:val="single" w:sz="4" w:space="0" w:color="auto"/>
              <w:right w:val="single" w:sz="4" w:space="0" w:color="auto"/>
            </w:tcBorders>
            <w:shd w:val="clear" w:color="000000" w:fill="FFFFFF"/>
            <w:noWrap/>
            <w:vAlign w:val="center"/>
            <w:hideMark/>
          </w:tcPr>
          <w:p w14:paraId="7862CED9"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01A65DE3" w14:textId="77777777" w:rsidR="0040662D" w:rsidRPr="0040662D" w:rsidRDefault="0040662D" w:rsidP="0040662D">
            <w:pPr>
              <w:jc w:val="center"/>
              <w:rPr>
                <w:rFonts w:eastAsia="Times New Roman"/>
                <w:sz w:val="24"/>
                <w:szCs w:val="24"/>
              </w:rPr>
            </w:pPr>
            <w:r w:rsidRPr="0040662D">
              <w:rPr>
                <w:rFonts w:eastAsia="Times New Roman"/>
                <w:sz w:val="24"/>
                <w:szCs w:val="24"/>
              </w:rPr>
              <w:t>3,266</w:t>
            </w:r>
          </w:p>
        </w:tc>
        <w:tc>
          <w:tcPr>
            <w:tcW w:w="222" w:type="dxa"/>
            <w:vAlign w:val="center"/>
            <w:hideMark/>
          </w:tcPr>
          <w:p w14:paraId="666C751A" w14:textId="77777777" w:rsidR="0040662D" w:rsidRPr="0040662D" w:rsidRDefault="0040662D" w:rsidP="0040662D">
            <w:pPr>
              <w:rPr>
                <w:rFonts w:eastAsia="Times New Roman"/>
              </w:rPr>
            </w:pPr>
          </w:p>
        </w:tc>
      </w:tr>
      <w:tr w:rsidR="0040662D" w:rsidRPr="0040662D" w14:paraId="117558DC" w14:textId="77777777" w:rsidTr="003D6456">
        <w:trPr>
          <w:trHeight w:val="360"/>
        </w:trPr>
        <w:tc>
          <w:tcPr>
            <w:tcW w:w="56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59167D6"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2649547C"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глухое</w:t>
            </w:r>
            <w:proofErr w:type="gramEnd"/>
            <w:r w:rsidRPr="0040662D">
              <w:rPr>
                <w:rFonts w:eastAsia="Times New Roman"/>
                <w:color w:val="000000"/>
                <w:sz w:val="24"/>
                <w:szCs w:val="24"/>
              </w:rPr>
              <w:t xml:space="preserve">) -1  </w:t>
            </w:r>
            <w:proofErr w:type="spellStart"/>
            <w:r w:rsidRPr="0040662D">
              <w:rPr>
                <w:rFonts w:eastAsia="Times New Roman"/>
                <w:color w:val="000000"/>
                <w:sz w:val="24"/>
                <w:szCs w:val="24"/>
              </w:rPr>
              <w:t>шт</w:t>
            </w:r>
            <w:proofErr w:type="spellEnd"/>
            <w:r w:rsidRPr="0040662D">
              <w:rPr>
                <w:rFonts w:eastAsia="Times New Roman"/>
                <w:color w:val="000000"/>
                <w:sz w:val="24"/>
                <w:szCs w:val="24"/>
              </w:rPr>
              <w:t xml:space="preserve"> </w:t>
            </w:r>
          </w:p>
        </w:tc>
        <w:tc>
          <w:tcPr>
            <w:tcW w:w="1422" w:type="dxa"/>
            <w:tcBorders>
              <w:top w:val="nil"/>
              <w:left w:val="nil"/>
              <w:bottom w:val="single" w:sz="4" w:space="0" w:color="auto"/>
              <w:right w:val="single" w:sz="4" w:space="0" w:color="auto"/>
            </w:tcBorders>
            <w:shd w:val="clear" w:color="000000" w:fill="FFFFFF"/>
            <w:vAlign w:val="center"/>
            <w:hideMark/>
          </w:tcPr>
          <w:p w14:paraId="663AE76B"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nil"/>
            </w:tcBorders>
            <w:shd w:val="clear" w:color="000000" w:fill="FFFFFF"/>
            <w:noWrap/>
            <w:vAlign w:val="center"/>
            <w:hideMark/>
          </w:tcPr>
          <w:p w14:paraId="7CCCF3EC" w14:textId="77777777" w:rsidR="0040662D" w:rsidRPr="0040662D" w:rsidRDefault="0040662D" w:rsidP="0040662D">
            <w:pP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DB68ED5" w14:textId="77777777" w:rsidR="0040662D" w:rsidRPr="0040662D" w:rsidRDefault="0040662D" w:rsidP="0040662D">
            <w:pPr>
              <w:jc w:val="center"/>
              <w:rPr>
                <w:rFonts w:eastAsia="Times New Roman"/>
                <w:sz w:val="24"/>
                <w:szCs w:val="24"/>
              </w:rPr>
            </w:pPr>
            <w:r w:rsidRPr="0040662D">
              <w:rPr>
                <w:rFonts w:eastAsia="Times New Roman"/>
                <w:sz w:val="24"/>
                <w:szCs w:val="24"/>
              </w:rPr>
              <w:t>1420*400</w:t>
            </w:r>
          </w:p>
        </w:tc>
        <w:tc>
          <w:tcPr>
            <w:tcW w:w="1016" w:type="dxa"/>
            <w:tcBorders>
              <w:top w:val="nil"/>
              <w:left w:val="nil"/>
              <w:bottom w:val="single" w:sz="4" w:space="0" w:color="auto"/>
              <w:right w:val="single" w:sz="4" w:space="0" w:color="auto"/>
            </w:tcBorders>
            <w:shd w:val="clear" w:color="000000" w:fill="FFFFFF"/>
            <w:noWrap/>
            <w:vAlign w:val="center"/>
            <w:hideMark/>
          </w:tcPr>
          <w:p w14:paraId="3F926303"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6DED3790" w14:textId="77777777" w:rsidR="0040662D" w:rsidRPr="0040662D" w:rsidRDefault="0040662D" w:rsidP="0040662D">
            <w:pPr>
              <w:jc w:val="center"/>
              <w:rPr>
                <w:rFonts w:eastAsia="Times New Roman"/>
                <w:sz w:val="24"/>
                <w:szCs w:val="24"/>
              </w:rPr>
            </w:pPr>
            <w:r w:rsidRPr="0040662D">
              <w:rPr>
                <w:rFonts w:eastAsia="Times New Roman"/>
                <w:sz w:val="24"/>
                <w:szCs w:val="24"/>
              </w:rPr>
              <w:t>0,568</w:t>
            </w:r>
          </w:p>
        </w:tc>
        <w:tc>
          <w:tcPr>
            <w:tcW w:w="222" w:type="dxa"/>
            <w:vAlign w:val="center"/>
            <w:hideMark/>
          </w:tcPr>
          <w:p w14:paraId="40798879" w14:textId="77777777" w:rsidR="0040662D" w:rsidRPr="0040662D" w:rsidRDefault="0040662D" w:rsidP="0040662D">
            <w:pPr>
              <w:rPr>
                <w:rFonts w:eastAsia="Times New Roman"/>
              </w:rPr>
            </w:pPr>
          </w:p>
        </w:tc>
      </w:tr>
      <w:tr w:rsidR="0040662D" w:rsidRPr="0040662D" w14:paraId="0320519F" w14:textId="77777777" w:rsidTr="003D6456">
        <w:trPr>
          <w:trHeight w:val="360"/>
        </w:trPr>
        <w:tc>
          <w:tcPr>
            <w:tcW w:w="56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DDEADA9"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42B92002"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глухое</w:t>
            </w:r>
            <w:proofErr w:type="gramEnd"/>
            <w:r w:rsidRPr="0040662D">
              <w:rPr>
                <w:rFonts w:eastAsia="Times New Roman"/>
                <w:color w:val="000000"/>
                <w:sz w:val="24"/>
                <w:szCs w:val="24"/>
              </w:rPr>
              <w:t xml:space="preserve">) -1  </w:t>
            </w:r>
            <w:proofErr w:type="spellStart"/>
            <w:r w:rsidRPr="0040662D">
              <w:rPr>
                <w:rFonts w:eastAsia="Times New Roman"/>
                <w:color w:val="000000"/>
                <w:sz w:val="24"/>
                <w:szCs w:val="24"/>
              </w:rPr>
              <w:t>шт</w:t>
            </w:r>
            <w:proofErr w:type="spellEnd"/>
            <w:r w:rsidRPr="0040662D">
              <w:rPr>
                <w:rFonts w:eastAsia="Times New Roman"/>
                <w:color w:val="000000"/>
                <w:sz w:val="24"/>
                <w:szCs w:val="24"/>
              </w:rPr>
              <w:t xml:space="preserve"> </w:t>
            </w:r>
          </w:p>
        </w:tc>
        <w:tc>
          <w:tcPr>
            <w:tcW w:w="1422" w:type="dxa"/>
            <w:tcBorders>
              <w:top w:val="nil"/>
              <w:left w:val="nil"/>
              <w:bottom w:val="single" w:sz="4" w:space="0" w:color="auto"/>
              <w:right w:val="single" w:sz="4" w:space="0" w:color="auto"/>
            </w:tcBorders>
            <w:shd w:val="clear" w:color="000000" w:fill="FFFFFF"/>
            <w:vAlign w:val="center"/>
            <w:hideMark/>
          </w:tcPr>
          <w:p w14:paraId="530DD0FB"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nil"/>
            </w:tcBorders>
            <w:shd w:val="clear" w:color="000000" w:fill="FFFFFF"/>
            <w:noWrap/>
            <w:vAlign w:val="center"/>
            <w:hideMark/>
          </w:tcPr>
          <w:p w14:paraId="5417085F" w14:textId="77777777" w:rsidR="0040662D" w:rsidRPr="0040662D" w:rsidRDefault="0040662D" w:rsidP="0040662D">
            <w:pPr>
              <w:rPr>
                <w:rFonts w:eastAsia="Times New Roman"/>
                <w:sz w:val="24"/>
                <w:szCs w:val="24"/>
              </w:rPr>
            </w:pPr>
            <w:r w:rsidRPr="0040662D">
              <w:rPr>
                <w:rFonts w:eastAsia="Times New Roman"/>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2A90087" w14:textId="77777777" w:rsidR="0040662D" w:rsidRPr="0040662D" w:rsidRDefault="0040662D" w:rsidP="0040662D">
            <w:pPr>
              <w:jc w:val="center"/>
              <w:rPr>
                <w:rFonts w:eastAsia="Times New Roman"/>
                <w:sz w:val="24"/>
                <w:szCs w:val="24"/>
              </w:rPr>
            </w:pPr>
            <w:r w:rsidRPr="0040662D">
              <w:rPr>
                <w:rFonts w:eastAsia="Times New Roman"/>
                <w:sz w:val="24"/>
                <w:szCs w:val="24"/>
              </w:rPr>
              <w:t>1420*2680</w:t>
            </w:r>
          </w:p>
        </w:tc>
        <w:tc>
          <w:tcPr>
            <w:tcW w:w="1016" w:type="dxa"/>
            <w:tcBorders>
              <w:top w:val="nil"/>
              <w:left w:val="nil"/>
              <w:bottom w:val="single" w:sz="4" w:space="0" w:color="auto"/>
              <w:right w:val="single" w:sz="4" w:space="0" w:color="auto"/>
            </w:tcBorders>
            <w:shd w:val="clear" w:color="000000" w:fill="FFFFFF"/>
            <w:noWrap/>
            <w:vAlign w:val="center"/>
            <w:hideMark/>
          </w:tcPr>
          <w:p w14:paraId="7885F09D" w14:textId="77777777" w:rsidR="0040662D" w:rsidRPr="0040662D" w:rsidRDefault="0040662D" w:rsidP="0040662D">
            <w:pPr>
              <w:jc w:val="center"/>
              <w:rPr>
                <w:rFonts w:eastAsia="Times New Roman"/>
                <w:sz w:val="24"/>
                <w:szCs w:val="24"/>
              </w:rPr>
            </w:pPr>
            <w:r w:rsidRPr="0040662D">
              <w:rPr>
                <w:rFonts w:eastAsia="Times New Roman"/>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456CB25E" w14:textId="77777777" w:rsidR="0040662D" w:rsidRPr="0040662D" w:rsidRDefault="0040662D" w:rsidP="0040662D">
            <w:pPr>
              <w:jc w:val="center"/>
              <w:rPr>
                <w:rFonts w:eastAsia="Times New Roman"/>
                <w:sz w:val="24"/>
                <w:szCs w:val="24"/>
              </w:rPr>
            </w:pPr>
            <w:r w:rsidRPr="0040662D">
              <w:rPr>
                <w:rFonts w:eastAsia="Times New Roman"/>
                <w:sz w:val="24"/>
                <w:szCs w:val="24"/>
              </w:rPr>
              <w:t>3,8</w:t>
            </w:r>
          </w:p>
        </w:tc>
        <w:tc>
          <w:tcPr>
            <w:tcW w:w="222" w:type="dxa"/>
            <w:vAlign w:val="center"/>
            <w:hideMark/>
          </w:tcPr>
          <w:p w14:paraId="76039963" w14:textId="77777777" w:rsidR="0040662D" w:rsidRPr="0040662D" w:rsidRDefault="0040662D" w:rsidP="0040662D">
            <w:pPr>
              <w:rPr>
                <w:rFonts w:eastAsia="Times New Roman"/>
              </w:rPr>
            </w:pPr>
          </w:p>
        </w:tc>
      </w:tr>
      <w:tr w:rsidR="0040662D" w:rsidRPr="0040662D" w14:paraId="281EB64C" w14:textId="77777777" w:rsidTr="003D6456">
        <w:trPr>
          <w:trHeight w:val="285"/>
        </w:trPr>
        <w:tc>
          <w:tcPr>
            <w:tcW w:w="56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9E7EE8C" w14:textId="77777777" w:rsidR="0040662D" w:rsidRPr="0040662D" w:rsidRDefault="0040662D" w:rsidP="0040662D">
            <w:pPr>
              <w:jc w:val="center"/>
              <w:rPr>
                <w:rFonts w:ascii="Calibri" w:eastAsia="Times New Roman" w:hAnsi="Calibri" w:cs="Calibri"/>
                <w:sz w:val="24"/>
                <w:szCs w:val="24"/>
              </w:rPr>
            </w:pPr>
            <w:r w:rsidRPr="0040662D">
              <w:rPr>
                <w:rFonts w:ascii="Calibri" w:eastAsia="Times New Roman" w:hAnsi="Calibri" w:cs="Calibri"/>
                <w:sz w:val="24"/>
                <w:szCs w:val="24"/>
              </w:rPr>
              <w:t> </w:t>
            </w:r>
          </w:p>
        </w:tc>
        <w:tc>
          <w:tcPr>
            <w:tcW w:w="3809" w:type="dxa"/>
            <w:tcBorders>
              <w:top w:val="nil"/>
              <w:left w:val="nil"/>
              <w:bottom w:val="single" w:sz="4" w:space="0" w:color="auto"/>
              <w:right w:val="single" w:sz="4" w:space="0" w:color="auto"/>
            </w:tcBorders>
            <w:shd w:val="clear" w:color="000000" w:fill="FFFFFF"/>
            <w:vAlign w:val="center"/>
            <w:hideMark/>
          </w:tcPr>
          <w:p w14:paraId="21B723AA" w14:textId="77777777" w:rsidR="0040662D" w:rsidRPr="0040662D" w:rsidRDefault="0040662D" w:rsidP="0040662D">
            <w:pPr>
              <w:rPr>
                <w:rFonts w:eastAsia="Times New Roman"/>
                <w:color w:val="000000"/>
                <w:sz w:val="24"/>
                <w:szCs w:val="24"/>
              </w:rPr>
            </w:pPr>
            <w:r w:rsidRPr="0040662D">
              <w:rPr>
                <w:rFonts w:eastAsia="Times New Roman"/>
                <w:color w:val="000000"/>
                <w:sz w:val="24"/>
                <w:szCs w:val="24"/>
              </w:rPr>
              <w:t xml:space="preserve">Окно ПВХ </w:t>
            </w:r>
            <w:proofErr w:type="gramStart"/>
            <w:r w:rsidRPr="0040662D">
              <w:rPr>
                <w:rFonts w:eastAsia="Times New Roman"/>
                <w:color w:val="000000"/>
                <w:sz w:val="24"/>
                <w:szCs w:val="24"/>
              </w:rPr>
              <w:t>( глухое</w:t>
            </w:r>
            <w:proofErr w:type="gramEnd"/>
            <w:r w:rsidRPr="0040662D">
              <w:rPr>
                <w:rFonts w:eastAsia="Times New Roman"/>
                <w:color w:val="000000"/>
                <w:sz w:val="24"/>
                <w:szCs w:val="24"/>
              </w:rPr>
              <w:t xml:space="preserve">) -1  </w:t>
            </w:r>
            <w:proofErr w:type="spellStart"/>
            <w:r w:rsidRPr="0040662D">
              <w:rPr>
                <w:rFonts w:eastAsia="Times New Roman"/>
                <w:color w:val="000000"/>
                <w:sz w:val="24"/>
                <w:szCs w:val="24"/>
              </w:rPr>
              <w:t>шт</w:t>
            </w:r>
            <w:proofErr w:type="spellEnd"/>
            <w:r w:rsidRPr="0040662D">
              <w:rPr>
                <w:rFonts w:eastAsia="Times New Roman"/>
                <w:color w:val="000000"/>
                <w:sz w:val="24"/>
                <w:szCs w:val="24"/>
              </w:rPr>
              <w:t xml:space="preserve"> </w:t>
            </w:r>
          </w:p>
        </w:tc>
        <w:tc>
          <w:tcPr>
            <w:tcW w:w="1422" w:type="dxa"/>
            <w:tcBorders>
              <w:top w:val="nil"/>
              <w:left w:val="nil"/>
              <w:bottom w:val="single" w:sz="4" w:space="0" w:color="auto"/>
              <w:right w:val="single" w:sz="4" w:space="0" w:color="auto"/>
            </w:tcBorders>
            <w:shd w:val="clear" w:color="000000" w:fill="FFFFFF"/>
            <w:noWrap/>
            <w:vAlign w:val="center"/>
            <w:hideMark/>
          </w:tcPr>
          <w:p w14:paraId="09E00113" w14:textId="77777777" w:rsidR="0040662D" w:rsidRPr="0040662D" w:rsidRDefault="0040662D" w:rsidP="0040662D">
            <w:pPr>
              <w:jc w:val="center"/>
              <w:rPr>
                <w:rFonts w:eastAsia="Times New Roman"/>
                <w:color w:val="000000"/>
                <w:sz w:val="24"/>
                <w:szCs w:val="24"/>
              </w:rPr>
            </w:pPr>
            <w:r w:rsidRPr="0040662D">
              <w:rPr>
                <w:rFonts w:eastAsia="Times New Roman"/>
                <w:color w:val="000000"/>
                <w:sz w:val="24"/>
                <w:szCs w:val="24"/>
              </w:rPr>
              <w:t> </w:t>
            </w:r>
          </w:p>
        </w:tc>
        <w:tc>
          <w:tcPr>
            <w:tcW w:w="1082" w:type="dxa"/>
            <w:tcBorders>
              <w:top w:val="nil"/>
              <w:left w:val="nil"/>
              <w:bottom w:val="single" w:sz="4" w:space="0" w:color="auto"/>
              <w:right w:val="nil"/>
            </w:tcBorders>
            <w:shd w:val="clear" w:color="000000" w:fill="FFFFFF"/>
            <w:noWrap/>
            <w:vAlign w:val="center"/>
            <w:hideMark/>
          </w:tcPr>
          <w:p w14:paraId="7195F5B3" w14:textId="77777777" w:rsidR="0040662D" w:rsidRPr="0040662D" w:rsidRDefault="0040662D" w:rsidP="0040662D">
            <w:pPr>
              <w:rPr>
                <w:rFonts w:ascii="Calibri" w:eastAsia="Times New Roman" w:hAnsi="Calibri" w:cs="Calibri"/>
                <w:color w:val="000000"/>
                <w:sz w:val="24"/>
                <w:szCs w:val="24"/>
              </w:rPr>
            </w:pPr>
            <w:r w:rsidRPr="0040662D">
              <w:rPr>
                <w:rFonts w:ascii="Calibri" w:eastAsia="Times New Roman" w:hAnsi="Calibri" w:cs="Calibri"/>
                <w:color w:val="000000"/>
                <w:sz w:val="24"/>
                <w:szCs w:val="24"/>
              </w:rPr>
              <w:t> </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0FFDAA3"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1420*2300</w:t>
            </w:r>
          </w:p>
        </w:tc>
        <w:tc>
          <w:tcPr>
            <w:tcW w:w="1016" w:type="dxa"/>
            <w:tcBorders>
              <w:top w:val="nil"/>
              <w:left w:val="nil"/>
              <w:bottom w:val="single" w:sz="4" w:space="0" w:color="auto"/>
              <w:right w:val="single" w:sz="4" w:space="0" w:color="auto"/>
            </w:tcBorders>
            <w:shd w:val="clear" w:color="000000" w:fill="FFFFFF"/>
            <w:noWrap/>
            <w:vAlign w:val="center"/>
            <w:hideMark/>
          </w:tcPr>
          <w:p w14:paraId="1273722A"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м2</w:t>
            </w:r>
          </w:p>
        </w:tc>
        <w:tc>
          <w:tcPr>
            <w:tcW w:w="876" w:type="dxa"/>
            <w:tcBorders>
              <w:top w:val="nil"/>
              <w:left w:val="nil"/>
              <w:bottom w:val="single" w:sz="4" w:space="0" w:color="auto"/>
              <w:right w:val="single" w:sz="4" w:space="0" w:color="auto"/>
            </w:tcBorders>
            <w:shd w:val="clear" w:color="000000" w:fill="FFFFFF"/>
            <w:noWrap/>
            <w:vAlign w:val="center"/>
            <w:hideMark/>
          </w:tcPr>
          <w:p w14:paraId="71EF6BA7" w14:textId="77777777" w:rsidR="0040662D" w:rsidRPr="0040662D" w:rsidRDefault="0040662D" w:rsidP="0040662D">
            <w:pPr>
              <w:jc w:val="center"/>
              <w:rPr>
                <w:rFonts w:ascii="Calibri" w:eastAsia="Times New Roman" w:hAnsi="Calibri" w:cs="Calibri"/>
                <w:color w:val="000000"/>
                <w:sz w:val="24"/>
                <w:szCs w:val="24"/>
              </w:rPr>
            </w:pPr>
            <w:r w:rsidRPr="0040662D">
              <w:rPr>
                <w:rFonts w:ascii="Calibri" w:eastAsia="Times New Roman" w:hAnsi="Calibri" w:cs="Calibri"/>
                <w:color w:val="000000"/>
                <w:sz w:val="24"/>
                <w:szCs w:val="24"/>
              </w:rPr>
              <w:t>3,266</w:t>
            </w:r>
          </w:p>
        </w:tc>
        <w:tc>
          <w:tcPr>
            <w:tcW w:w="222" w:type="dxa"/>
            <w:vAlign w:val="center"/>
            <w:hideMark/>
          </w:tcPr>
          <w:p w14:paraId="0901E0EE" w14:textId="77777777" w:rsidR="0040662D" w:rsidRPr="0040662D" w:rsidRDefault="0040662D" w:rsidP="0040662D">
            <w:pPr>
              <w:rPr>
                <w:rFonts w:eastAsia="Times New Roman"/>
              </w:rPr>
            </w:pPr>
          </w:p>
        </w:tc>
      </w:tr>
    </w:tbl>
    <w:p w14:paraId="7D143F34" w14:textId="77777777" w:rsidR="0040662D" w:rsidRPr="00EA50FA" w:rsidRDefault="0040662D" w:rsidP="00DF6353"/>
    <w:p w14:paraId="471C2031" w14:textId="77777777" w:rsidR="00DF6353" w:rsidRPr="00EA50FA" w:rsidRDefault="00DF6353" w:rsidP="00DF6353"/>
    <w:p w14:paraId="1D0BD444" w14:textId="77777777" w:rsidR="00DF6353" w:rsidRPr="00EA50FA" w:rsidRDefault="00DF6353" w:rsidP="00DF6353"/>
    <w:p w14:paraId="4387161D" w14:textId="77777777" w:rsidR="00DF6353" w:rsidRDefault="00DF6353"/>
    <w:sectPr w:rsidR="00DF6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656F6"/>
    <w:multiLevelType w:val="multilevel"/>
    <w:tmpl w:val="E7322338"/>
    <w:lvl w:ilvl="0">
      <w:start w:val="10"/>
      <w:numFmt w:val="decimal"/>
      <w:lvlText w:val="%1."/>
      <w:lvlJc w:val="left"/>
      <w:pPr>
        <w:ind w:left="480" w:hanging="480"/>
      </w:pPr>
    </w:lvl>
    <w:lvl w:ilvl="1">
      <w:start w:val="4"/>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66E76F5E"/>
    <w:multiLevelType w:val="multilevel"/>
    <w:tmpl w:val="54D6EA82"/>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53"/>
    <w:rsid w:val="0040662D"/>
    <w:rsid w:val="00DF6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D856"/>
  <w15:chartTrackingRefBased/>
  <w15:docId w15:val="{D34F9212-B378-4419-A45B-4D583C7E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353"/>
    <w:pPr>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2786</Words>
  <Characters>15881</Characters>
  <Application>Microsoft Office Word</Application>
  <DocSecurity>0</DocSecurity>
  <Lines>132</Lines>
  <Paragraphs>37</Paragraphs>
  <ScaleCrop>false</ScaleCrop>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Толстоброва</dc:creator>
  <cp:keywords/>
  <dc:description/>
  <cp:lastModifiedBy>Ирина В. Толстоброва</cp:lastModifiedBy>
  <cp:revision>2</cp:revision>
  <dcterms:created xsi:type="dcterms:W3CDTF">2025-05-29T06:23:00Z</dcterms:created>
  <dcterms:modified xsi:type="dcterms:W3CDTF">2025-05-29T13:32:00Z</dcterms:modified>
</cp:coreProperties>
</file>